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243A" w:rsidRPr="00F21C83" w:rsidRDefault="00A1243A" w:rsidP="00F21C83">
      <w:pPr>
        <w:widowControl w:val="0"/>
        <w:suppressAutoHyphens/>
        <w:spacing w:after="0" w:line="240" w:lineRule="auto"/>
        <w:jc w:val="center"/>
        <w:rPr>
          <w:rFonts w:eastAsia="Arial Unicode MS" w:cs="Times New Roman"/>
          <w:kern w:val="1"/>
          <w:sz w:val="24"/>
          <w:szCs w:val="24"/>
        </w:rPr>
      </w:pPr>
      <w:r w:rsidRPr="00F21C83">
        <w:rPr>
          <w:rFonts w:eastAsia="Arial Unicode MS" w:cs="Times New Roman"/>
          <w:kern w:val="1"/>
          <w:sz w:val="24"/>
          <w:szCs w:val="24"/>
        </w:rPr>
        <w:t xml:space="preserve">Автономная некоммерческая профессиональная образовательная  организация </w:t>
      </w:r>
    </w:p>
    <w:p w:rsidR="00A1243A" w:rsidRPr="00F21C83" w:rsidRDefault="00A1243A" w:rsidP="00F21C83">
      <w:pPr>
        <w:widowControl w:val="0"/>
        <w:suppressAutoHyphens/>
        <w:spacing w:after="0" w:line="240" w:lineRule="auto"/>
        <w:jc w:val="center"/>
        <w:rPr>
          <w:rFonts w:eastAsia="Arial Unicode MS" w:cs="Times New Roman"/>
          <w:b/>
          <w:kern w:val="1"/>
          <w:sz w:val="24"/>
          <w:szCs w:val="24"/>
        </w:rPr>
      </w:pPr>
      <w:r w:rsidRPr="00F21C83">
        <w:rPr>
          <w:rFonts w:eastAsia="Arial Unicode MS" w:cs="Times New Roman"/>
          <w:b/>
          <w:kern w:val="1"/>
          <w:sz w:val="24"/>
          <w:szCs w:val="24"/>
        </w:rPr>
        <w:t>«УРАЛЬСКИЙ ПРОМЫШЛЕННО-ЭКОНОМИЧЕСКИЙ ТЕХНИКУМ»</w:t>
      </w:r>
    </w:p>
    <w:p w:rsidR="00A1243A" w:rsidRPr="00F21C83" w:rsidRDefault="00CE34BB" w:rsidP="00F21C83">
      <w:pPr>
        <w:spacing w:after="0" w:line="240" w:lineRule="auto"/>
        <w:jc w:val="both"/>
        <w:rPr>
          <w:rFonts w:cs="Times New Roman"/>
          <w:b/>
          <w:sz w:val="24"/>
          <w:szCs w:val="24"/>
        </w:rPr>
      </w:pPr>
      <w:r>
        <w:rPr>
          <w:rFonts w:cs="Times New Roman"/>
          <w:noProof/>
          <w:sz w:val="24"/>
          <w:szCs w:val="24"/>
        </w:rPr>
        <w:pict>
          <v:shapetype id="_x0000_t202" coordsize="21600,21600" o:spt="202" path="m,l,21600r21600,l21600,xe">
            <v:stroke joinstyle="miter"/>
            <v:path gradientshapeok="t" o:connecttype="rect"/>
          </v:shapetype>
          <v:shape id="Поле 7" o:spid="_x0000_s1026" type="#_x0000_t202" style="position:absolute;left:0;text-align:left;margin-left:477pt;margin-top:22.7pt;width:9pt;height:3.5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" stroked="f">
            <v:textbox style="mso-next-textbox:#Поле 7">
              <w:txbxContent>
                <w:p w:rsidR="00CE34BB" w:rsidRPr="00BD6BC8" w:rsidRDefault="00CE34BB" w:rsidP="00A1243A">
                  <w:pPr>
                    <w:jc w:val="center"/>
                    <w:rPr>
                      <w:i/>
                    </w:rPr>
                  </w:pPr>
                </w:p>
              </w:txbxContent>
            </v:textbox>
          </v:shape>
        </w:pict>
      </w:r>
    </w:p>
    <w:p w:rsidR="00A1243A" w:rsidRPr="00F21C83" w:rsidRDefault="00A1243A" w:rsidP="00F21C83">
      <w:pPr>
        <w:spacing w:after="0" w:line="240" w:lineRule="auto"/>
        <w:jc w:val="right"/>
        <w:rPr>
          <w:rFonts w:cs="Times New Roman"/>
          <w:sz w:val="24"/>
          <w:szCs w:val="24"/>
        </w:rPr>
      </w:pPr>
    </w:p>
    <w:p w:rsidR="00A1243A" w:rsidRPr="00F21C83" w:rsidRDefault="00A1243A" w:rsidP="00F21C83">
      <w:pPr>
        <w:spacing w:after="0" w:line="240" w:lineRule="auto"/>
        <w:rPr>
          <w:rFonts w:cs="Times New Roman"/>
          <w:color w:val="FF0000"/>
          <w:sz w:val="24"/>
          <w:szCs w:val="24"/>
        </w:rPr>
      </w:pPr>
    </w:p>
    <w:p w:rsidR="00A1243A" w:rsidRPr="00F21C83" w:rsidRDefault="00A1243A" w:rsidP="00F21C83">
      <w:pPr>
        <w:spacing w:after="0" w:line="240" w:lineRule="auto"/>
        <w:jc w:val="both"/>
        <w:rPr>
          <w:rFonts w:cs="Times New Roman"/>
          <w:b/>
          <w:sz w:val="24"/>
          <w:szCs w:val="24"/>
        </w:rPr>
      </w:pPr>
    </w:p>
    <w:p w:rsidR="00A1243A" w:rsidRPr="00F21C83" w:rsidRDefault="00A1243A" w:rsidP="00F21C83">
      <w:pPr>
        <w:spacing w:after="0" w:line="240" w:lineRule="auto"/>
        <w:jc w:val="both"/>
        <w:rPr>
          <w:rFonts w:cs="Times New Roman"/>
          <w:b/>
          <w:sz w:val="24"/>
          <w:szCs w:val="24"/>
        </w:rPr>
      </w:pPr>
    </w:p>
    <w:p w:rsidR="00A1243A" w:rsidRPr="00F21C83" w:rsidRDefault="00A1243A" w:rsidP="00F21C83">
      <w:pPr>
        <w:spacing w:after="0" w:line="240" w:lineRule="auto"/>
        <w:jc w:val="both"/>
        <w:rPr>
          <w:rFonts w:cs="Times New Roman"/>
          <w:b/>
          <w:sz w:val="24"/>
          <w:szCs w:val="24"/>
        </w:rPr>
      </w:pPr>
    </w:p>
    <w:p w:rsidR="00A1243A" w:rsidRPr="00F21C83" w:rsidRDefault="00A1243A" w:rsidP="00F21C83">
      <w:pPr>
        <w:spacing w:after="0" w:line="240" w:lineRule="auto"/>
        <w:jc w:val="both"/>
        <w:rPr>
          <w:rFonts w:cs="Times New Roman"/>
          <w:b/>
          <w:sz w:val="24"/>
          <w:szCs w:val="24"/>
        </w:rPr>
      </w:pPr>
    </w:p>
    <w:p w:rsidR="00F21C83" w:rsidRPr="00F21C83" w:rsidRDefault="00F21C83" w:rsidP="00F21C83">
      <w:pPr>
        <w:spacing w:after="0" w:line="240" w:lineRule="auto"/>
        <w:jc w:val="both"/>
        <w:rPr>
          <w:rFonts w:cs="Times New Roman"/>
          <w:b/>
          <w:sz w:val="24"/>
          <w:szCs w:val="24"/>
        </w:rPr>
      </w:pPr>
    </w:p>
    <w:p w:rsidR="00F21C83" w:rsidRPr="00F21C83" w:rsidRDefault="00F21C83" w:rsidP="00F21C83">
      <w:pPr>
        <w:spacing w:after="0" w:line="240" w:lineRule="auto"/>
        <w:jc w:val="both"/>
        <w:rPr>
          <w:rFonts w:cs="Times New Roman"/>
          <w:b/>
          <w:sz w:val="24"/>
          <w:szCs w:val="24"/>
        </w:rPr>
      </w:pPr>
    </w:p>
    <w:p w:rsidR="00F21C83" w:rsidRPr="00F21C83" w:rsidRDefault="00F21C83" w:rsidP="00F21C83">
      <w:pPr>
        <w:spacing w:after="0" w:line="240" w:lineRule="auto"/>
        <w:jc w:val="both"/>
        <w:rPr>
          <w:rFonts w:cs="Times New Roman"/>
          <w:b/>
          <w:sz w:val="24"/>
          <w:szCs w:val="24"/>
        </w:rPr>
      </w:pPr>
    </w:p>
    <w:p w:rsidR="00F21C83" w:rsidRPr="00F21C83" w:rsidRDefault="00F21C83" w:rsidP="00F21C83">
      <w:pPr>
        <w:spacing w:after="0" w:line="240" w:lineRule="auto"/>
        <w:jc w:val="both"/>
        <w:rPr>
          <w:rFonts w:cs="Times New Roman"/>
          <w:b/>
          <w:sz w:val="24"/>
          <w:szCs w:val="24"/>
        </w:rPr>
      </w:pPr>
    </w:p>
    <w:p w:rsidR="00F21C83" w:rsidRPr="00F21C83" w:rsidRDefault="00F21C83" w:rsidP="00F21C83">
      <w:pPr>
        <w:spacing w:after="0" w:line="240" w:lineRule="auto"/>
        <w:jc w:val="both"/>
        <w:rPr>
          <w:rFonts w:cs="Times New Roman"/>
          <w:b/>
          <w:sz w:val="24"/>
          <w:szCs w:val="24"/>
        </w:rPr>
      </w:pPr>
    </w:p>
    <w:p w:rsidR="00F21C83" w:rsidRPr="00F21C83" w:rsidRDefault="00F21C83" w:rsidP="00F21C83">
      <w:pPr>
        <w:spacing w:after="0" w:line="240" w:lineRule="auto"/>
        <w:jc w:val="both"/>
        <w:rPr>
          <w:rFonts w:cs="Times New Roman"/>
          <w:b/>
          <w:sz w:val="24"/>
          <w:szCs w:val="24"/>
        </w:rPr>
      </w:pPr>
    </w:p>
    <w:p w:rsidR="00F21C83" w:rsidRPr="00F21C83" w:rsidRDefault="00F21C83" w:rsidP="00F21C83">
      <w:pPr>
        <w:spacing w:after="0" w:line="240" w:lineRule="auto"/>
        <w:jc w:val="both"/>
        <w:rPr>
          <w:rFonts w:cs="Times New Roman"/>
          <w:b/>
          <w:sz w:val="24"/>
          <w:szCs w:val="24"/>
        </w:rPr>
      </w:pPr>
    </w:p>
    <w:p w:rsidR="00F21C83" w:rsidRPr="00F21C83" w:rsidRDefault="00F21C83" w:rsidP="00F21C83">
      <w:pPr>
        <w:spacing w:after="0" w:line="240" w:lineRule="auto"/>
        <w:jc w:val="both"/>
        <w:rPr>
          <w:rFonts w:cs="Times New Roman"/>
          <w:b/>
          <w:sz w:val="24"/>
          <w:szCs w:val="24"/>
        </w:rPr>
      </w:pPr>
    </w:p>
    <w:p w:rsidR="00F21C83" w:rsidRPr="00F21C83" w:rsidRDefault="00F21C83" w:rsidP="00F21C83">
      <w:pPr>
        <w:spacing w:after="0" w:line="240" w:lineRule="auto"/>
        <w:jc w:val="both"/>
        <w:rPr>
          <w:rFonts w:cs="Times New Roman"/>
          <w:b/>
          <w:sz w:val="24"/>
          <w:szCs w:val="24"/>
        </w:rPr>
      </w:pPr>
    </w:p>
    <w:p w:rsidR="00F21C83" w:rsidRPr="00F21C83" w:rsidRDefault="00F21C83" w:rsidP="00F21C83">
      <w:pPr>
        <w:spacing w:after="0" w:line="240" w:lineRule="auto"/>
        <w:jc w:val="both"/>
        <w:rPr>
          <w:rFonts w:cs="Times New Roman"/>
          <w:b/>
          <w:sz w:val="24"/>
          <w:szCs w:val="24"/>
        </w:rPr>
      </w:pPr>
    </w:p>
    <w:p w:rsidR="00A1243A" w:rsidRPr="00F21C83" w:rsidRDefault="00BF4422" w:rsidP="00F21C83">
      <w:pPr>
        <w:spacing w:after="0" w:line="240" w:lineRule="auto"/>
        <w:jc w:val="center"/>
        <w:rPr>
          <w:rFonts w:cs="Times New Roman"/>
          <w:b/>
          <w:sz w:val="48"/>
          <w:szCs w:val="48"/>
        </w:rPr>
      </w:pPr>
      <w:r w:rsidRPr="00F21C83">
        <w:rPr>
          <w:rFonts w:cs="Times New Roman"/>
          <w:b/>
          <w:sz w:val="48"/>
          <w:szCs w:val="48"/>
        </w:rPr>
        <w:t>Участие в проектирование зданий и сооружений</w:t>
      </w:r>
    </w:p>
    <w:p w:rsidR="00A1243A" w:rsidRPr="00F21C83" w:rsidRDefault="00BF4422" w:rsidP="00F21C83">
      <w:pPr>
        <w:spacing w:after="0" w:line="240" w:lineRule="auto"/>
        <w:jc w:val="center"/>
        <w:rPr>
          <w:rFonts w:cs="Times New Roman"/>
          <w:b/>
          <w:sz w:val="48"/>
          <w:szCs w:val="48"/>
        </w:rPr>
      </w:pPr>
      <w:r w:rsidRPr="00F21C83">
        <w:rPr>
          <w:rFonts w:cs="Times New Roman"/>
          <w:b/>
          <w:sz w:val="48"/>
          <w:szCs w:val="48"/>
        </w:rPr>
        <w:t>МДК .01.02</w:t>
      </w:r>
      <w:r w:rsidR="00CE34BB">
        <w:rPr>
          <w:rFonts w:cs="Times New Roman"/>
          <w:b/>
          <w:sz w:val="48"/>
          <w:szCs w:val="48"/>
        </w:rPr>
        <w:t xml:space="preserve"> </w:t>
      </w:r>
      <w:r w:rsidR="00A1243A" w:rsidRPr="00F21C83">
        <w:rPr>
          <w:rFonts w:cs="Times New Roman"/>
          <w:b/>
          <w:sz w:val="48"/>
          <w:szCs w:val="48"/>
        </w:rPr>
        <w:t>Проект производства работ</w:t>
      </w:r>
    </w:p>
    <w:p w:rsidR="00A1243A" w:rsidRPr="00F21C83" w:rsidRDefault="00A1243A" w:rsidP="00F21C83">
      <w:pPr>
        <w:spacing w:after="0" w:line="240" w:lineRule="auto"/>
        <w:jc w:val="center"/>
        <w:rPr>
          <w:rFonts w:cs="Times New Roman"/>
          <w:sz w:val="24"/>
          <w:szCs w:val="24"/>
        </w:rPr>
      </w:pPr>
      <w:r w:rsidRPr="00F21C83">
        <w:rPr>
          <w:rFonts w:cs="Times New Roman"/>
          <w:sz w:val="24"/>
          <w:szCs w:val="24"/>
        </w:rPr>
        <w:t xml:space="preserve">Учебно-методическое пособие по выполнению </w:t>
      </w:r>
    </w:p>
    <w:p w:rsidR="00A1243A" w:rsidRPr="00F21C83" w:rsidRDefault="00A1243A" w:rsidP="00F21C83">
      <w:pPr>
        <w:spacing w:after="0" w:line="240" w:lineRule="auto"/>
        <w:jc w:val="center"/>
        <w:rPr>
          <w:rFonts w:cs="Times New Roman"/>
          <w:sz w:val="24"/>
          <w:szCs w:val="24"/>
        </w:rPr>
      </w:pPr>
      <w:r w:rsidRPr="00F21C83">
        <w:rPr>
          <w:rFonts w:cs="Times New Roman"/>
          <w:sz w:val="24"/>
          <w:szCs w:val="24"/>
        </w:rPr>
        <w:t>обязательной контрольной работы по заочной форме обучения</w:t>
      </w:r>
    </w:p>
    <w:p w:rsidR="00A1243A" w:rsidRPr="00F21C83" w:rsidRDefault="00A1243A" w:rsidP="00F21C83">
      <w:pPr>
        <w:spacing w:after="0" w:line="240" w:lineRule="auto"/>
        <w:jc w:val="center"/>
        <w:rPr>
          <w:rFonts w:cs="Times New Roman"/>
          <w:sz w:val="24"/>
          <w:szCs w:val="24"/>
        </w:rPr>
      </w:pPr>
      <w:r w:rsidRPr="00F21C83">
        <w:rPr>
          <w:rFonts w:cs="Times New Roman"/>
          <w:sz w:val="24"/>
          <w:szCs w:val="24"/>
        </w:rPr>
        <w:t xml:space="preserve">для специальности 08.02.01 «Строительство и эксплуатация зданий и сооружений» </w:t>
      </w:r>
    </w:p>
    <w:p w:rsidR="00A1243A" w:rsidRPr="00F21C83" w:rsidRDefault="00A1243A" w:rsidP="00F21C83">
      <w:pPr>
        <w:spacing w:after="0" w:line="240" w:lineRule="auto"/>
        <w:jc w:val="center"/>
        <w:rPr>
          <w:rFonts w:cs="Times New Roman"/>
          <w:sz w:val="24"/>
          <w:szCs w:val="24"/>
        </w:rPr>
      </w:pPr>
    </w:p>
    <w:p w:rsidR="00A1243A" w:rsidRPr="00F21C83" w:rsidRDefault="00A1243A" w:rsidP="00F21C83">
      <w:pPr>
        <w:spacing w:after="0" w:line="240" w:lineRule="auto"/>
        <w:jc w:val="both"/>
        <w:rPr>
          <w:rFonts w:cs="Times New Roman"/>
          <w:b/>
          <w:sz w:val="24"/>
          <w:szCs w:val="24"/>
        </w:rPr>
      </w:pPr>
    </w:p>
    <w:p w:rsidR="00A1243A" w:rsidRPr="00F21C83" w:rsidRDefault="00A1243A" w:rsidP="00F21C83">
      <w:pPr>
        <w:spacing w:after="0" w:line="240" w:lineRule="auto"/>
        <w:jc w:val="both"/>
        <w:rPr>
          <w:rFonts w:cs="Times New Roman"/>
          <w:b/>
          <w:sz w:val="24"/>
          <w:szCs w:val="24"/>
        </w:rPr>
      </w:pPr>
    </w:p>
    <w:p w:rsidR="00A1243A" w:rsidRPr="00F21C83" w:rsidRDefault="00A1243A" w:rsidP="00F21C83">
      <w:pPr>
        <w:spacing w:after="0" w:line="240" w:lineRule="auto"/>
        <w:jc w:val="both"/>
        <w:rPr>
          <w:rFonts w:cs="Times New Roman"/>
          <w:b/>
          <w:sz w:val="24"/>
          <w:szCs w:val="24"/>
        </w:rPr>
      </w:pPr>
    </w:p>
    <w:p w:rsidR="00A1243A" w:rsidRPr="00F21C83" w:rsidRDefault="00A1243A" w:rsidP="00F21C83">
      <w:pPr>
        <w:spacing w:after="0" w:line="240" w:lineRule="auto"/>
        <w:jc w:val="both"/>
        <w:rPr>
          <w:rFonts w:cs="Times New Roman"/>
          <w:b/>
          <w:sz w:val="24"/>
          <w:szCs w:val="24"/>
        </w:rPr>
      </w:pPr>
    </w:p>
    <w:p w:rsidR="00A1243A" w:rsidRPr="00F21C83" w:rsidRDefault="00A1243A" w:rsidP="00F21C83">
      <w:pPr>
        <w:spacing w:after="0" w:line="240" w:lineRule="auto"/>
        <w:jc w:val="both"/>
        <w:rPr>
          <w:rFonts w:cs="Times New Roman"/>
          <w:b/>
          <w:sz w:val="24"/>
          <w:szCs w:val="24"/>
        </w:rPr>
      </w:pPr>
    </w:p>
    <w:p w:rsidR="00A1243A" w:rsidRPr="00F21C83" w:rsidRDefault="00A1243A" w:rsidP="00F21C83">
      <w:pPr>
        <w:spacing w:after="0" w:line="240" w:lineRule="auto"/>
        <w:jc w:val="both"/>
        <w:rPr>
          <w:rFonts w:cs="Times New Roman"/>
          <w:b/>
          <w:sz w:val="24"/>
          <w:szCs w:val="24"/>
        </w:rPr>
      </w:pPr>
    </w:p>
    <w:p w:rsidR="00A1243A" w:rsidRPr="00F21C83" w:rsidRDefault="00A1243A" w:rsidP="00F21C83">
      <w:pPr>
        <w:spacing w:after="0" w:line="240" w:lineRule="auto"/>
        <w:jc w:val="both"/>
        <w:rPr>
          <w:rFonts w:cs="Times New Roman"/>
          <w:b/>
          <w:sz w:val="24"/>
          <w:szCs w:val="24"/>
        </w:rPr>
      </w:pPr>
    </w:p>
    <w:p w:rsidR="00A1243A" w:rsidRPr="00F21C83" w:rsidRDefault="00A1243A" w:rsidP="00F21C83">
      <w:pPr>
        <w:spacing w:after="0" w:line="240" w:lineRule="auto"/>
        <w:jc w:val="both"/>
        <w:rPr>
          <w:rFonts w:cs="Times New Roman"/>
          <w:b/>
          <w:sz w:val="24"/>
          <w:szCs w:val="24"/>
        </w:rPr>
      </w:pPr>
    </w:p>
    <w:p w:rsidR="0040472D" w:rsidRPr="00F21C83" w:rsidRDefault="0040472D" w:rsidP="00F21C83">
      <w:pPr>
        <w:spacing w:after="0" w:line="240" w:lineRule="auto"/>
        <w:jc w:val="both"/>
        <w:rPr>
          <w:rFonts w:cs="Times New Roman"/>
          <w:b/>
          <w:sz w:val="24"/>
          <w:szCs w:val="24"/>
        </w:rPr>
      </w:pPr>
    </w:p>
    <w:p w:rsidR="0040472D" w:rsidRPr="00F21C83" w:rsidRDefault="0040472D" w:rsidP="00F21C83">
      <w:pPr>
        <w:spacing w:after="0" w:line="240" w:lineRule="auto"/>
        <w:jc w:val="both"/>
        <w:rPr>
          <w:rFonts w:cs="Times New Roman"/>
          <w:b/>
          <w:sz w:val="24"/>
          <w:szCs w:val="24"/>
        </w:rPr>
      </w:pPr>
    </w:p>
    <w:p w:rsidR="0040472D" w:rsidRPr="00F21C83" w:rsidRDefault="0040472D" w:rsidP="00F21C83">
      <w:pPr>
        <w:spacing w:after="0" w:line="240" w:lineRule="auto"/>
        <w:jc w:val="both"/>
        <w:rPr>
          <w:rFonts w:cs="Times New Roman"/>
          <w:b/>
          <w:sz w:val="24"/>
          <w:szCs w:val="24"/>
        </w:rPr>
      </w:pPr>
    </w:p>
    <w:p w:rsidR="0040472D" w:rsidRPr="00F21C83" w:rsidRDefault="0040472D" w:rsidP="00F21C83">
      <w:pPr>
        <w:spacing w:after="0" w:line="240" w:lineRule="auto"/>
        <w:jc w:val="both"/>
        <w:rPr>
          <w:rFonts w:cs="Times New Roman"/>
          <w:b/>
          <w:sz w:val="24"/>
          <w:szCs w:val="24"/>
        </w:rPr>
      </w:pPr>
    </w:p>
    <w:p w:rsidR="0040472D" w:rsidRPr="00F21C83" w:rsidRDefault="0040472D" w:rsidP="00F21C83">
      <w:pPr>
        <w:spacing w:after="0" w:line="240" w:lineRule="auto"/>
        <w:jc w:val="both"/>
        <w:rPr>
          <w:rFonts w:cs="Times New Roman"/>
          <w:b/>
          <w:sz w:val="24"/>
          <w:szCs w:val="24"/>
        </w:rPr>
      </w:pPr>
    </w:p>
    <w:p w:rsidR="0040472D" w:rsidRPr="00F21C83" w:rsidRDefault="0040472D" w:rsidP="00F21C83">
      <w:pPr>
        <w:spacing w:after="0" w:line="240" w:lineRule="auto"/>
        <w:jc w:val="both"/>
        <w:rPr>
          <w:rFonts w:cs="Times New Roman"/>
          <w:b/>
          <w:sz w:val="24"/>
          <w:szCs w:val="24"/>
        </w:rPr>
      </w:pPr>
    </w:p>
    <w:p w:rsidR="0040472D" w:rsidRPr="00F21C83" w:rsidRDefault="0040472D" w:rsidP="00F21C83">
      <w:pPr>
        <w:spacing w:after="0" w:line="240" w:lineRule="auto"/>
        <w:jc w:val="both"/>
        <w:rPr>
          <w:rFonts w:cs="Times New Roman"/>
          <w:b/>
          <w:sz w:val="24"/>
          <w:szCs w:val="24"/>
        </w:rPr>
      </w:pPr>
    </w:p>
    <w:p w:rsidR="0040472D" w:rsidRPr="00F21C83" w:rsidRDefault="0040472D" w:rsidP="00F21C83">
      <w:pPr>
        <w:spacing w:after="0" w:line="240" w:lineRule="auto"/>
        <w:jc w:val="both"/>
        <w:rPr>
          <w:rFonts w:cs="Times New Roman"/>
          <w:b/>
          <w:sz w:val="24"/>
          <w:szCs w:val="24"/>
        </w:rPr>
      </w:pPr>
    </w:p>
    <w:p w:rsidR="0040472D" w:rsidRPr="00F21C83" w:rsidRDefault="0040472D" w:rsidP="00F21C83">
      <w:pPr>
        <w:spacing w:after="0" w:line="240" w:lineRule="auto"/>
        <w:jc w:val="both"/>
        <w:rPr>
          <w:rFonts w:cs="Times New Roman"/>
          <w:b/>
          <w:sz w:val="24"/>
          <w:szCs w:val="24"/>
        </w:rPr>
      </w:pPr>
    </w:p>
    <w:p w:rsidR="0040472D" w:rsidRPr="00F21C83" w:rsidRDefault="0040472D" w:rsidP="00F21C83">
      <w:pPr>
        <w:spacing w:after="0" w:line="240" w:lineRule="auto"/>
        <w:jc w:val="both"/>
        <w:rPr>
          <w:rFonts w:cs="Times New Roman"/>
          <w:b/>
          <w:sz w:val="24"/>
          <w:szCs w:val="24"/>
        </w:rPr>
      </w:pPr>
    </w:p>
    <w:p w:rsidR="0040472D" w:rsidRPr="00F21C83" w:rsidRDefault="0040472D" w:rsidP="00F21C83">
      <w:pPr>
        <w:spacing w:after="0" w:line="240" w:lineRule="auto"/>
        <w:jc w:val="both"/>
        <w:rPr>
          <w:rFonts w:cs="Times New Roman"/>
          <w:b/>
          <w:sz w:val="24"/>
          <w:szCs w:val="24"/>
        </w:rPr>
      </w:pPr>
    </w:p>
    <w:p w:rsidR="00A1243A" w:rsidRPr="00F21C83" w:rsidRDefault="00A1243A" w:rsidP="00F21C83">
      <w:pPr>
        <w:spacing w:after="0" w:line="240" w:lineRule="auto"/>
        <w:jc w:val="both"/>
        <w:rPr>
          <w:rFonts w:cs="Times New Roman"/>
          <w:b/>
          <w:sz w:val="24"/>
          <w:szCs w:val="24"/>
        </w:rPr>
      </w:pPr>
    </w:p>
    <w:p w:rsidR="00A1243A" w:rsidRPr="00F21C83" w:rsidRDefault="00A1243A" w:rsidP="00F21C83">
      <w:pPr>
        <w:spacing w:after="0" w:line="240" w:lineRule="auto"/>
        <w:jc w:val="both"/>
        <w:rPr>
          <w:rFonts w:cs="Times New Roman"/>
          <w:b/>
          <w:sz w:val="24"/>
          <w:szCs w:val="24"/>
        </w:rPr>
      </w:pPr>
    </w:p>
    <w:p w:rsidR="00A1243A" w:rsidRPr="00F21C83" w:rsidRDefault="00CE34BB" w:rsidP="00CE34BB">
      <w:pPr>
        <w:spacing w:after="0" w:line="240" w:lineRule="auto"/>
        <w:jc w:val="center"/>
        <w:rPr>
          <w:sz w:val="24"/>
          <w:szCs w:val="24"/>
        </w:rPr>
      </w:pPr>
      <w:r>
        <w:rPr>
          <w:rFonts w:cs="Times New Roman"/>
          <w:sz w:val="24"/>
          <w:szCs w:val="24"/>
        </w:rPr>
        <w:t xml:space="preserve">г. </w:t>
      </w:r>
      <w:r w:rsidR="00A1243A" w:rsidRPr="00F21C83">
        <w:rPr>
          <w:rFonts w:cs="Times New Roman"/>
          <w:sz w:val="24"/>
          <w:szCs w:val="24"/>
        </w:rPr>
        <w:t>Екатеринбург</w:t>
      </w:r>
      <w:r>
        <w:rPr>
          <w:rFonts w:cs="Times New Roman"/>
          <w:sz w:val="24"/>
          <w:szCs w:val="24"/>
        </w:rPr>
        <w:t xml:space="preserve">, </w:t>
      </w:r>
      <w:r w:rsidR="00A1243A" w:rsidRPr="00F21C83">
        <w:rPr>
          <w:sz w:val="24"/>
          <w:szCs w:val="24"/>
        </w:rPr>
        <w:t>201</w:t>
      </w:r>
      <w:r w:rsidR="00B74B32" w:rsidRPr="00F21C83">
        <w:rPr>
          <w:sz w:val="24"/>
          <w:szCs w:val="24"/>
        </w:rPr>
        <w:t>5</w:t>
      </w:r>
      <w:r>
        <w:rPr>
          <w:sz w:val="24"/>
          <w:szCs w:val="24"/>
        </w:rPr>
        <w:t xml:space="preserve"> г.</w:t>
      </w:r>
    </w:p>
    <w:p w:rsidR="0040472D" w:rsidRPr="00F21C83" w:rsidRDefault="0040472D" w:rsidP="00F21C83">
      <w:pPr>
        <w:spacing w:after="0" w:line="240" w:lineRule="auto"/>
        <w:rPr>
          <w:rFonts w:cs="Times New Roman"/>
          <w:sz w:val="24"/>
          <w:szCs w:val="24"/>
        </w:rPr>
      </w:pPr>
      <w:r w:rsidRPr="00F21C83">
        <w:rPr>
          <w:rFonts w:cs="Times New Roman"/>
          <w:sz w:val="24"/>
          <w:szCs w:val="24"/>
        </w:rPr>
        <w:br w:type="page"/>
      </w:r>
    </w:p>
    <w:p w:rsidR="00A1243A" w:rsidRPr="00F21C83" w:rsidRDefault="00A1243A" w:rsidP="00F21C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cs="Times New Roman"/>
          <w:sz w:val="24"/>
          <w:szCs w:val="24"/>
        </w:rPr>
      </w:pPr>
      <w:r w:rsidRPr="00F21C83">
        <w:rPr>
          <w:rFonts w:cs="Times New Roman"/>
          <w:sz w:val="24"/>
          <w:szCs w:val="24"/>
        </w:rPr>
        <w:lastRenderedPageBreak/>
        <w:t>Задания для обязательной контрольной работы разработаны на основе Федерального государственного образовательного стандарта среднего  профессионального образования по специальности СПО08.02.01 «Строительство и эксплуатация зданий и сооружений», базовой подготовки, программы междисциплинарного курса «Проект производства работ»</w:t>
      </w:r>
    </w:p>
    <w:p w:rsidR="00A1243A" w:rsidRPr="00F21C83" w:rsidRDefault="00A1243A" w:rsidP="00F21C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cs="Times New Roman"/>
          <w:b/>
          <w:sz w:val="24"/>
          <w:szCs w:val="24"/>
        </w:rPr>
      </w:pPr>
    </w:p>
    <w:tbl>
      <w:tblPr>
        <w:tblW w:w="0" w:type="auto"/>
        <w:tblInd w:w="392" w:type="dxa"/>
        <w:tblLayout w:type="fixed"/>
        <w:tblLook w:val="0000" w:firstRow="0" w:lastRow="0" w:firstColumn="0" w:lastColumn="0" w:noHBand="0" w:noVBand="0"/>
      </w:tblPr>
      <w:tblGrid>
        <w:gridCol w:w="5637"/>
        <w:gridCol w:w="3969"/>
      </w:tblGrid>
      <w:tr w:rsidR="00A1243A" w:rsidRPr="00F21C83" w:rsidTr="00076F7B">
        <w:trPr>
          <w:cantSplit/>
          <w:trHeight w:val="4667"/>
        </w:trPr>
        <w:tc>
          <w:tcPr>
            <w:tcW w:w="5637" w:type="dxa"/>
          </w:tcPr>
          <w:p w:rsidR="00A1243A" w:rsidRPr="00CE34BB" w:rsidRDefault="00A1243A" w:rsidP="00F21C83">
            <w:pPr>
              <w:spacing w:after="0" w:line="240" w:lineRule="auto"/>
              <w:outlineLvl w:val="4"/>
              <w:rPr>
                <w:rFonts w:cs="Times New Roman"/>
                <w:bCs/>
                <w:iCs/>
                <w:sz w:val="24"/>
                <w:szCs w:val="24"/>
              </w:rPr>
            </w:pPr>
            <w:r w:rsidRPr="00CE34BB">
              <w:rPr>
                <w:rFonts w:cs="Times New Roman"/>
                <w:sz w:val="24"/>
                <w:szCs w:val="24"/>
              </w:rPr>
              <w:br w:type="page"/>
            </w:r>
          </w:p>
          <w:p w:rsidR="00A1243A" w:rsidRPr="00CE34BB" w:rsidRDefault="00A1243A" w:rsidP="00F21C83">
            <w:pPr>
              <w:tabs>
                <w:tab w:val="left" w:pos="567"/>
              </w:tabs>
              <w:spacing w:after="0" w:line="240" w:lineRule="auto"/>
              <w:ind w:right="1493"/>
              <w:rPr>
                <w:rFonts w:cs="Times New Roman"/>
                <w:sz w:val="24"/>
                <w:szCs w:val="24"/>
              </w:rPr>
            </w:pPr>
            <w:r w:rsidRPr="00CE34BB">
              <w:rPr>
                <w:rFonts w:cs="Times New Roman"/>
                <w:sz w:val="24"/>
                <w:szCs w:val="24"/>
              </w:rPr>
              <w:t xml:space="preserve">ОДОБРЕНО </w:t>
            </w:r>
          </w:p>
          <w:p w:rsidR="00A1243A" w:rsidRPr="00CE34BB" w:rsidRDefault="00A1243A" w:rsidP="00F21C83">
            <w:pPr>
              <w:tabs>
                <w:tab w:val="left" w:pos="567"/>
              </w:tabs>
              <w:spacing w:after="0" w:line="240" w:lineRule="auto"/>
              <w:ind w:right="1493"/>
              <w:rPr>
                <w:rFonts w:cs="Times New Roman"/>
                <w:sz w:val="24"/>
                <w:szCs w:val="24"/>
              </w:rPr>
            </w:pPr>
            <w:r w:rsidRPr="00CE34BB">
              <w:rPr>
                <w:rFonts w:cs="Times New Roman"/>
                <w:sz w:val="24"/>
                <w:szCs w:val="24"/>
              </w:rPr>
              <w:t xml:space="preserve">цикловой комиссией </w:t>
            </w:r>
          </w:p>
          <w:p w:rsidR="00A1243A" w:rsidRPr="00CE34BB" w:rsidRDefault="00A1243A" w:rsidP="00F21C83">
            <w:pPr>
              <w:tabs>
                <w:tab w:val="left" w:pos="567"/>
              </w:tabs>
              <w:spacing w:after="0" w:line="240" w:lineRule="auto"/>
              <w:ind w:right="143"/>
              <w:rPr>
                <w:rFonts w:cs="Times New Roman"/>
                <w:sz w:val="24"/>
                <w:szCs w:val="24"/>
              </w:rPr>
            </w:pPr>
            <w:r w:rsidRPr="00CE34BB">
              <w:rPr>
                <w:rFonts w:cs="Times New Roman"/>
                <w:sz w:val="24"/>
                <w:szCs w:val="24"/>
              </w:rPr>
              <w:t>технологии строительства</w:t>
            </w:r>
          </w:p>
          <w:p w:rsidR="00A1243A" w:rsidRPr="00CE34BB" w:rsidRDefault="00A1243A" w:rsidP="00F21C83">
            <w:pPr>
              <w:tabs>
                <w:tab w:val="left" w:pos="567"/>
              </w:tabs>
              <w:spacing w:after="0" w:line="240" w:lineRule="auto"/>
              <w:rPr>
                <w:rFonts w:cs="Times New Roman"/>
                <w:sz w:val="24"/>
                <w:szCs w:val="24"/>
              </w:rPr>
            </w:pPr>
          </w:p>
          <w:p w:rsidR="00A1243A" w:rsidRPr="00CE34BB" w:rsidRDefault="00A1243A" w:rsidP="00F21C83">
            <w:pPr>
              <w:tabs>
                <w:tab w:val="left" w:pos="567"/>
              </w:tabs>
              <w:spacing w:after="0" w:line="240" w:lineRule="auto"/>
              <w:rPr>
                <w:rFonts w:cs="Times New Roman"/>
                <w:sz w:val="24"/>
                <w:szCs w:val="24"/>
              </w:rPr>
            </w:pPr>
            <w:r w:rsidRPr="00CE34BB">
              <w:rPr>
                <w:rFonts w:cs="Times New Roman"/>
                <w:sz w:val="24"/>
                <w:szCs w:val="24"/>
              </w:rPr>
              <w:t>Председатель комиссии</w:t>
            </w:r>
          </w:p>
          <w:p w:rsidR="00A1243A" w:rsidRPr="00CE34BB" w:rsidRDefault="00A1243A" w:rsidP="00F21C83">
            <w:pPr>
              <w:tabs>
                <w:tab w:val="left" w:pos="567"/>
              </w:tabs>
              <w:spacing w:after="0" w:line="240" w:lineRule="auto"/>
              <w:rPr>
                <w:rFonts w:cs="Times New Roman"/>
                <w:sz w:val="24"/>
                <w:szCs w:val="24"/>
              </w:rPr>
            </w:pPr>
            <w:r w:rsidRPr="00CE34BB">
              <w:rPr>
                <w:rFonts w:cs="Times New Roman"/>
                <w:sz w:val="24"/>
                <w:szCs w:val="24"/>
              </w:rPr>
              <w:t xml:space="preserve">______________ Н.Н. </w:t>
            </w:r>
            <w:proofErr w:type="spellStart"/>
            <w:r w:rsidRPr="00CE34BB">
              <w:rPr>
                <w:rFonts w:cs="Times New Roman"/>
                <w:sz w:val="24"/>
                <w:szCs w:val="24"/>
              </w:rPr>
              <w:t>Гараева</w:t>
            </w:r>
            <w:proofErr w:type="spellEnd"/>
          </w:p>
          <w:p w:rsidR="00A1243A" w:rsidRPr="00CE34BB" w:rsidRDefault="00A1243A" w:rsidP="00F21C83">
            <w:pPr>
              <w:tabs>
                <w:tab w:val="left" w:pos="567"/>
              </w:tabs>
              <w:spacing w:after="0" w:line="240" w:lineRule="auto"/>
              <w:rPr>
                <w:rFonts w:cs="Times New Roman"/>
                <w:sz w:val="24"/>
                <w:szCs w:val="24"/>
              </w:rPr>
            </w:pPr>
          </w:p>
          <w:p w:rsidR="00A1243A" w:rsidRPr="00CE34BB" w:rsidRDefault="00A1243A" w:rsidP="00F21C83">
            <w:pPr>
              <w:tabs>
                <w:tab w:val="left" w:pos="567"/>
              </w:tabs>
              <w:spacing w:after="0" w:line="240" w:lineRule="auto"/>
              <w:rPr>
                <w:rFonts w:cs="Times New Roman"/>
                <w:sz w:val="24"/>
                <w:szCs w:val="24"/>
              </w:rPr>
            </w:pPr>
            <w:r w:rsidRPr="00CE34BB">
              <w:rPr>
                <w:rFonts w:cs="Times New Roman"/>
                <w:sz w:val="24"/>
                <w:szCs w:val="24"/>
              </w:rPr>
              <w:t xml:space="preserve">от </w:t>
            </w:r>
            <w:r w:rsidR="00CE34BB" w:rsidRPr="00CE34BB">
              <w:rPr>
                <w:sz w:val="24"/>
                <w:szCs w:val="24"/>
              </w:rPr>
              <w:t>«30» мая  2015г.</w:t>
            </w:r>
          </w:p>
        </w:tc>
        <w:tc>
          <w:tcPr>
            <w:tcW w:w="3969" w:type="dxa"/>
          </w:tcPr>
          <w:p w:rsidR="00A1243A" w:rsidRPr="00CE34BB" w:rsidRDefault="00A1243A" w:rsidP="00F21C83">
            <w:pPr>
              <w:tabs>
                <w:tab w:val="left" w:pos="567"/>
              </w:tabs>
              <w:spacing w:after="0" w:line="240" w:lineRule="auto"/>
              <w:rPr>
                <w:rFonts w:cs="Times New Roman"/>
                <w:sz w:val="24"/>
                <w:szCs w:val="24"/>
              </w:rPr>
            </w:pPr>
          </w:p>
          <w:p w:rsidR="00A1243A" w:rsidRPr="00CE34BB" w:rsidRDefault="00A1243A" w:rsidP="00F21C83">
            <w:pPr>
              <w:tabs>
                <w:tab w:val="left" w:pos="567"/>
              </w:tabs>
              <w:spacing w:after="0" w:line="240" w:lineRule="auto"/>
              <w:rPr>
                <w:rFonts w:cs="Times New Roman"/>
                <w:sz w:val="24"/>
                <w:szCs w:val="24"/>
              </w:rPr>
            </w:pPr>
            <w:r w:rsidRPr="00CE34BB">
              <w:rPr>
                <w:rFonts w:cs="Times New Roman"/>
                <w:sz w:val="24"/>
                <w:szCs w:val="24"/>
              </w:rPr>
              <w:t>УТВЕРЖДАЮ</w:t>
            </w:r>
          </w:p>
          <w:p w:rsidR="00A1243A" w:rsidRPr="00CE34BB" w:rsidRDefault="00A1243A" w:rsidP="00F21C83">
            <w:pPr>
              <w:tabs>
                <w:tab w:val="left" w:pos="567"/>
              </w:tabs>
              <w:spacing w:after="0" w:line="240" w:lineRule="auto"/>
              <w:rPr>
                <w:rFonts w:cs="Times New Roman"/>
                <w:sz w:val="24"/>
                <w:szCs w:val="24"/>
              </w:rPr>
            </w:pPr>
            <w:r w:rsidRPr="00CE34BB">
              <w:rPr>
                <w:rFonts w:cs="Times New Roman"/>
                <w:sz w:val="24"/>
                <w:szCs w:val="24"/>
              </w:rPr>
              <w:t>Директор АН ПОО «Уральский промышленно-экономический техникум»</w:t>
            </w:r>
          </w:p>
          <w:p w:rsidR="00A1243A" w:rsidRPr="00CE34BB" w:rsidRDefault="00A1243A" w:rsidP="00F21C83">
            <w:pPr>
              <w:tabs>
                <w:tab w:val="left" w:pos="567"/>
              </w:tabs>
              <w:spacing w:after="0" w:line="240" w:lineRule="auto"/>
              <w:rPr>
                <w:rFonts w:cs="Times New Roman"/>
                <w:sz w:val="24"/>
                <w:szCs w:val="24"/>
              </w:rPr>
            </w:pPr>
            <w:r w:rsidRPr="00CE34BB">
              <w:rPr>
                <w:rFonts w:cs="Times New Roman"/>
                <w:sz w:val="24"/>
                <w:szCs w:val="24"/>
              </w:rPr>
              <w:t>__________ В.И. Овсянников</w:t>
            </w:r>
          </w:p>
          <w:p w:rsidR="00A1243A" w:rsidRPr="00CE34BB" w:rsidRDefault="00A1243A" w:rsidP="00F21C83">
            <w:pPr>
              <w:tabs>
                <w:tab w:val="left" w:pos="567"/>
              </w:tabs>
              <w:spacing w:after="0" w:line="240" w:lineRule="auto"/>
              <w:ind w:firstLine="567"/>
              <w:rPr>
                <w:rFonts w:cs="Times New Roman"/>
                <w:sz w:val="24"/>
                <w:szCs w:val="24"/>
              </w:rPr>
            </w:pPr>
          </w:p>
          <w:p w:rsidR="00A1243A" w:rsidRPr="00CE34BB" w:rsidRDefault="00CE34BB" w:rsidP="00F21C83">
            <w:pPr>
              <w:tabs>
                <w:tab w:val="left" w:pos="567"/>
              </w:tabs>
              <w:spacing w:after="0" w:line="240" w:lineRule="auto"/>
              <w:rPr>
                <w:rFonts w:cs="Times New Roman"/>
                <w:sz w:val="24"/>
                <w:szCs w:val="24"/>
              </w:rPr>
            </w:pPr>
            <w:r w:rsidRPr="00CE34BB">
              <w:rPr>
                <w:sz w:val="24"/>
                <w:szCs w:val="24"/>
              </w:rPr>
              <w:t>«30» мая  2015г.</w:t>
            </w:r>
          </w:p>
          <w:p w:rsidR="00A1243A" w:rsidRPr="00CE34BB" w:rsidRDefault="00A1243A" w:rsidP="00F21C83">
            <w:pPr>
              <w:tabs>
                <w:tab w:val="left" w:pos="567"/>
              </w:tabs>
              <w:spacing w:after="0" w:line="240" w:lineRule="auto"/>
              <w:rPr>
                <w:rFonts w:cs="Times New Roman"/>
                <w:sz w:val="24"/>
                <w:szCs w:val="24"/>
              </w:rPr>
            </w:pPr>
          </w:p>
        </w:tc>
      </w:tr>
    </w:tbl>
    <w:p w:rsidR="00A1243A" w:rsidRPr="00F21C83" w:rsidRDefault="00A1243A" w:rsidP="00F21C83">
      <w:pPr>
        <w:tabs>
          <w:tab w:val="left" w:pos="567"/>
        </w:tabs>
        <w:spacing w:after="0" w:line="240" w:lineRule="auto"/>
        <w:ind w:firstLine="567"/>
        <w:jc w:val="center"/>
        <w:rPr>
          <w:rFonts w:cs="Times New Roman"/>
          <w:sz w:val="24"/>
          <w:szCs w:val="24"/>
        </w:rPr>
      </w:pPr>
    </w:p>
    <w:p w:rsidR="00A1243A" w:rsidRPr="00F21C83" w:rsidRDefault="00A1243A" w:rsidP="00F21C83">
      <w:pPr>
        <w:tabs>
          <w:tab w:val="left" w:pos="567"/>
        </w:tabs>
        <w:spacing w:after="0" w:line="240" w:lineRule="auto"/>
        <w:ind w:firstLine="567"/>
        <w:rPr>
          <w:rFonts w:cs="Times New Roman"/>
          <w:sz w:val="24"/>
          <w:szCs w:val="24"/>
        </w:rPr>
      </w:pPr>
    </w:p>
    <w:p w:rsidR="00A1243A" w:rsidRPr="00F21C83" w:rsidRDefault="00A1243A" w:rsidP="00F21C83">
      <w:pPr>
        <w:spacing w:after="0" w:line="240" w:lineRule="auto"/>
        <w:jc w:val="both"/>
        <w:rPr>
          <w:rFonts w:cs="Times New Roman"/>
          <w:sz w:val="24"/>
          <w:szCs w:val="24"/>
        </w:rPr>
      </w:pPr>
      <w:r w:rsidRPr="00F21C83">
        <w:rPr>
          <w:rFonts w:cs="Times New Roman"/>
          <w:sz w:val="24"/>
          <w:szCs w:val="24"/>
        </w:rPr>
        <w:t>Организация-разработчик:  АНПОО «Уральский промышленно-эконмический техникум»</w:t>
      </w:r>
      <w:r w:rsidR="00CE34BB">
        <w:rPr>
          <w:rFonts w:cs="Times New Roman"/>
          <w:sz w:val="24"/>
          <w:szCs w:val="24"/>
        </w:rPr>
        <w:t>.</w:t>
      </w:r>
    </w:p>
    <w:p w:rsidR="00A1243A" w:rsidRPr="00F21C83" w:rsidRDefault="00A1243A" w:rsidP="00F21C83">
      <w:pPr>
        <w:spacing w:after="0" w:line="240" w:lineRule="auto"/>
        <w:rPr>
          <w:rFonts w:cs="Times New Roman"/>
          <w:color w:val="000000"/>
          <w:sz w:val="24"/>
          <w:szCs w:val="24"/>
        </w:rPr>
      </w:pPr>
      <w:r w:rsidRPr="00F21C83">
        <w:rPr>
          <w:rFonts w:cs="Times New Roman"/>
          <w:sz w:val="24"/>
          <w:szCs w:val="24"/>
        </w:rPr>
        <w:t>Разработчик:</w:t>
      </w:r>
      <w:r w:rsidR="00CE34BB">
        <w:rPr>
          <w:rFonts w:cs="Times New Roman"/>
          <w:sz w:val="24"/>
          <w:szCs w:val="24"/>
        </w:rPr>
        <w:t xml:space="preserve"> </w:t>
      </w:r>
      <w:proofErr w:type="spellStart"/>
      <w:r w:rsidRPr="00F21C83">
        <w:rPr>
          <w:rFonts w:cs="Times New Roman"/>
          <w:b/>
          <w:sz w:val="24"/>
          <w:szCs w:val="24"/>
        </w:rPr>
        <w:t>Гараева</w:t>
      </w:r>
      <w:proofErr w:type="spellEnd"/>
      <w:r w:rsidRPr="00F21C83">
        <w:rPr>
          <w:rFonts w:cs="Times New Roman"/>
          <w:b/>
          <w:sz w:val="24"/>
          <w:szCs w:val="24"/>
        </w:rPr>
        <w:t xml:space="preserve"> Н.Н.,</w:t>
      </w:r>
      <w:r w:rsidRPr="00F21C83">
        <w:rPr>
          <w:rFonts w:cs="Times New Roman"/>
          <w:sz w:val="24"/>
          <w:szCs w:val="24"/>
        </w:rPr>
        <w:t xml:space="preserve"> преподаватель АН ПОО «Уральский промышленно-экономический техникум»</w:t>
      </w:r>
      <w:r w:rsidR="00CE34BB">
        <w:rPr>
          <w:rFonts w:cs="Times New Roman"/>
          <w:sz w:val="24"/>
          <w:szCs w:val="24"/>
        </w:rPr>
        <w:t>.</w:t>
      </w:r>
    </w:p>
    <w:p w:rsidR="00A1243A" w:rsidRPr="00F21C83" w:rsidRDefault="00A1243A" w:rsidP="00F21C83">
      <w:pPr>
        <w:shd w:val="clear" w:color="auto" w:fill="FFFFFF"/>
        <w:spacing w:after="0" w:line="240" w:lineRule="auto"/>
        <w:ind w:firstLine="720"/>
        <w:rPr>
          <w:rFonts w:cs="Times New Roman"/>
          <w:color w:val="000000"/>
          <w:sz w:val="24"/>
          <w:szCs w:val="24"/>
        </w:rPr>
      </w:pPr>
    </w:p>
    <w:p w:rsidR="00A1243A" w:rsidRPr="00F21C83" w:rsidRDefault="00A1243A" w:rsidP="00F21C83">
      <w:pPr>
        <w:shd w:val="clear" w:color="auto" w:fill="FFFFFF"/>
        <w:spacing w:after="0" w:line="240" w:lineRule="auto"/>
        <w:ind w:firstLine="720"/>
        <w:rPr>
          <w:rFonts w:cs="Times New Roman"/>
          <w:color w:val="000000"/>
          <w:sz w:val="24"/>
          <w:szCs w:val="24"/>
        </w:rPr>
      </w:pPr>
    </w:p>
    <w:p w:rsidR="00A1243A" w:rsidRPr="00F21C83" w:rsidRDefault="00A1243A" w:rsidP="00F21C83">
      <w:pPr>
        <w:shd w:val="clear" w:color="auto" w:fill="FFFFFF"/>
        <w:spacing w:after="0" w:line="240" w:lineRule="auto"/>
        <w:ind w:firstLine="720"/>
        <w:rPr>
          <w:rFonts w:cs="Times New Roman"/>
          <w:color w:val="000000"/>
          <w:sz w:val="24"/>
          <w:szCs w:val="24"/>
        </w:rPr>
      </w:pPr>
    </w:p>
    <w:p w:rsidR="00A1243A" w:rsidRPr="00F21C83" w:rsidRDefault="00A1243A" w:rsidP="00F21C83">
      <w:pPr>
        <w:shd w:val="clear" w:color="auto" w:fill="FFFFFF"/>
        <w:spacing w:after="0" w:line="240" w:lineRule="auto"/>
        <w:ind w:firstLine="720"/>
        <w:rPr>
          <w:rFonts w:cs="Times New Roman"/>
          <w:color w:val="000000"/>
          <w:sz w:val="24"/>
          <w:szCs w:val="24"/>
        </w:rPr>
      </w:pPr>
    </w:p>
    <w:p w:rsidR="00A1243A" w:rsidRPr="00F21C83" w:rsidRDefault="00A1243A" w:rsidP="00F21C83">
      <w:pPr>
        <w:shd w:val="clear" w:color="auto" w:fill="FFFFFF"/>
        <w:spacing w:after="0" w:line="240" w:lineRule="auto"/>
        <w:ind w:firstLine="720"/>
        <w:rPr>
          <w:rFonts w:cs="Times New Roman"/>
          <w:color w:val="000000"/>
          <w:sz w:val="24"/>
          <w:szCs w:val="24"/>
        </w:rPr>
      </w:pPr>
    </w:p>
    <w:p w:rsidR="00A1243A" w:rsidRPr="00F21C83" w:rsidRDefault="00A1243A" w:rsidP="00F21C83">
      <w:pPr>
        <w:shd w:val="clear" w:color="auto" w:fill="FFFFFF"/>
        <w:spacing w:after="0" w:line="240" w:lineRule="auto"/>
        <w:ind w:firstLine="720"/>
        <w:rPr>
          <w:rFonts w:cs="Times New Roman"/>
          <w:color w:val="000000"/>
          <w:sz w:val="24"/>
          <w:szCs w:val="24"/>
        </w:rPr>
      </w:pPr>
    </w:p>
    <w:p w:rsidR="00A1243A" w:rsidRPr="00F21C83" w:rsidRDefault="00A1243A" w:rsidP="00F21C83">
      <w:pPr>
        <w:shd w:val="clear" w:color="auto" w:fill="FFFFFF"/>
        <w:spacing w:after="0" w:line="240" w:lineRule="auto"/>
        <w:ind w:firstLine="720"/>
        <w:rPr>
          <w:rFonts w:cs="Times New Roman"/>
          <w:color w:val="000000"/>
          <w:sz w:val="24"/>
          <w:szCs w:val="24"/>
        </w:rPr>
      </w:pPr>
    </w:p>
    <w:p w:rsidR="00A1243A" w:rsidRPr="00F21C83" w:rsidRDefault="00A1243A" w:rsidP="00F21C83">
      <w:pPr>
        <w:shd w:val="clear" w:color="auto" w:fill="FFFFFF"/>
        <w:spacing w:after="0" w:line="240" w:lineRule="auto"/>
        <w:ind w:firstLine="720"/>
        <w:rPr>
          <w:rFonts w:cs="Times New Roman"/>
          <w:color w:val="000000"/>
          <w:sz w:val="24"/>
          <w:szCs w:val="24"/>
        </w:rPr>
      </w:pPr>
    </w:p>
    <w:p w:rsidR="00A1243A" w:rsidRPr="00F21C83" w:rsidRDefault="00A1243A" w:rsidP="00F21C83">
      <w:pPr>
        <w:shd w:val="clear" w:color="auto" w:fill="FFFFFF"/>
        <w:spacing w:after="0" w:line="240" w:lineRule="auto"/>
        <w:ind w:firstLine="720"/>
        <w:rPr>
          <w:rFonts w:cs="Times New Roman"/>
          <w:color w:val="000000"/>
          <w:sz w:val="24"/>
          <w:szCs w:val="24"/>
        </w:rPr>
      </w:pPr>
    </w:p>
    <w:p w:rsidR="0040472D" w:rsidRPr="00F21C83" w:rsidRDefault="0040472D" w:rsidP="00F21C83">
      <w:pPr>
        <w:spacing w:after="0" w:line="240" w:lineRule="auto"/>
        <w:rPr>
          <w:rFonts w:cs="Times New Roman"/>
          <w:color w:val="000000"/>
          <w:sz w:val="24"/>
          <w:szCs w:val="24"/>
        </w:rPr>
      </w:pPr>
      <w:r w:rsidRPr="00F21C83">
        <w:rPr>
          <w:rFonts w:cs="Times New Roman"/>
          <w:color w:val="000000"/>
          <w:sz w:val="24"/>
          <w:szCs w:val="24"/>
        </w:rPr>
        <w:br w:type="page"/>
      </w:r>
    </w:p>
    <w:p w:rsidR="00A1243A" w:rsidRPr="00F21C83" w:rsidRDefault="00A1243A" w:rsidP="00F21C83">
      <w:pPr>
        <w:shd w:val="clear" w:color="auto" w:fill="FFFFFF"/>
        <w:spacing w:after="0" w:line="240" w:lineRule="auto"/>
        <w:ind w:firstLine="720"/>
        <w:rPr>
          <w:rFonts w:cs="Times New Roman"/>
          <w:color w:val="000000"/>
          <w:sz w:val="24"/>
          <w:szCs w:val="24"/>
        </w:rPr>
      </w:pPr>
    </w:p>
    <w:p w:rsidR="00F21C83" w:rsidRPr="00F21C83" w:rsidRDefault="00F21C83" w:rsidP="00F21C83">
      <w:pPr>
        <w:spacing w:after="0" w:line="240" w:lineRule="auto"/>
        <w:jc w:val="center"/>
        <w:rPr>
          <w:rFonts w:cs="Times New Roman"/>
          <w:sz w:val="24"/>
          <w:szCs w:val="24"/>
        </w:rPr>
      </w:pPr>
      <w:r w:rsidRPr="00F21C83">
        <w:rPr>
          <w:rFonts w:eastAsia="Times New Roman" w:cs="Times New Roman"/>
          <w:b/>
          <w:bCs/>
          <w:sz w:val="24"/>
          <w:szCs w:val="24"/>
        </w:rPr>
        <w:t>Пояснительная записка</w:t>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left="120" w:right="120" w:firstLine="708"/>
        <w:jc w:val="both"/>
        <w:rPr>
          <w:rFonts w:cs="Times New Roman"/>
          <w:sz w:val="24"/>
          <w:szCs w:val="24"/>
        </w:rPr>
      </w:pPr>
      <w:r w:rsidRPr="00F21C83">
        <w:rPr>
          <w:rFonts w:eastAsia="Times New Roman" w:cs="Times New Roman"/>
          <w:sz w:val="24"/>
          <w:szCs w:val="24"/>
        </w:rPr>
        <w:t>Методические указания для выполнения практических работ по ПМ.01 Участие в проектировании зданий и сооружений для специальности Строительство и эксплуатация зданий и сооружений ПМ.01 Участие в проектировании зданий и сооружений</w:t>
      </w:r>
    </w:p>
    <w:p w:rsidR="00F21C83" w:rsidRPr="00F21C83" w:rsidRDefault="00F21C83" w:rsidP="00F21C83">
      <w:pPr>
        <w:spacing w:after="0" w:line="240" w:lineRule="auto"/>
        <w:ind w:left="120" w:right="1880"/>
        <w:rPr>
          <w:rFonts w:cs="Times New Roman"/>
          <w:sz w:val="24"/>
          <w:szCs w:val="24"/>
        </w:rPr>
      </w:pPr>
      <w:r w:rsidRPr="00F21C83">
        <w:rPr>
          <w:rFonts w:eastAsia="Times New Roman" w:cs="Times New Roman"/>
          <w:sz w:val="24"/>
          <w:szCs w:val="24"/>
        </w:rPr>
        <w:t xml:space="preserve">МДК.01.02 Проект производства работ </w:t>
      </w:r>
    </w:p>
    <w:p w:rsidR="00F21C83" w:rsidRPr="00F21C83" w:rsidRDefault="00F21C83" w:rsidP="00F21C83">
      <w:pPr>
        <w:spacing w:after="0" w:line="240" w:lineRule="auto"/>
        <w:ind w:left="120" w:right="120" w:firstLine="708"/>
        <w:jc w:val="both"/>
        <w:rPr>
          <w:rFonts w:cs="Times New Roman"/>
          <w:sz w:val="24"/>
          <w:szCs w:val="24"/>
        </w:rPr>
      </w:pPr>
      <w:r w:rsidRPr="00F21C83">
        <w:rPr>
          <w:rFonts w:eastAsia="Times New Roman" w:cs="Times New Roman"/>
          <w:sz w:val="24"/>
          <w:szCs w:val="24"/>
        </w:rPr>
        <w:t xml:space="preserve">Составлены в соответствии с государственными требованиями к минимуму содержания и уровню подготовки выпускников. Задания по каждой теме даны по </w:t>
      </w:r>
      <w:proofErr w:type="spellStart"/>
      <w:r w:rsidRPr="00F21C83">
        <w:rPr>
          <w:rFonts w:eastAsia="Times New Roman" w:cs="Times New Roman"/>
          <w:sz w:val="24"/>
          <w:szCs w:val="24"/>
        </w:rPr>
        <w:t>вариантно</w:t>
      </w:r>
      <w:proofErr w:type="spellEnd"/>
      <w:r w:rsidRPr="00F21C83">
        <w:rPr>
          <w:rFonts w:eastAsia="Times New Roman" w:cs="Times New Roman"/>
          <w:sz w:val="24"/>
          <w:szCs w:val="24"/>
        </w:rPr>
        <w:t>, что позволяет осуществлять индивидуальную работу студентов.</w:t>
      </w:r>
    </w:p>
    <w:p w:rsidR="00F21C83" w:rsidRPr="00F21C83" w:rsidRDefault="00F21C83" w:rsidP="00F21C83">
      <w:pPr>
        <w:numPr>
          <w:ilvl w:val="0"/>
          <w:numId w:val="5"/>
        </w:numPr>
        <w:tabs>
          <w:tab w:val="left" w:pos="1080"/>
        </w:tabs>
        <w:spacing w:after="0" w:line="240" w:lineRule="auto"/>
        <w:ind w:left="1080" w:hanging="253"/>
        <w:rPr>
          <w:rFonts w:eastAsia="Times New Roman" w:cs="Times New Roman"/>
          <w:sz w:val="24"/>
          <w:szCs w:val="24"/>
        </w:rPr>
      </w:pPr>
      <w:proofErr w:type="gramStart"/>
      <w:r w:rsidRPr="00F21C83">
        <w:rPr>
          <w:rFonts w:eastAsia="Times New Roman" w:cs="Times New Roman"/>
          <w:sz w:val="24"/>
          <w:szCs w:val="24"/>
        </w:rPr>
        <w:t>результате</w:t>
      </w:r>
      <w:proofErr w:type="gramEnd"/>
      <w:r w:rsidRPr="00F21C83">
        <w:rPr>
          <w:rFonts w:eastAsia="Times New Roman" w:cs="Times New Roman"/>
          <w:sz w:val="24"/>
          <w:szCs w:val="24"/>
        </w:rPr>
        <w:t xml:space="preserve"> выполнения практических работ студент должен уметь:</w:t>
      </w:r>
    </w:p>
    <w:p w:rsidR="00F21C83" w:rsidRPr="00F21C83" w:rsidRDefault="00F21C83" w:rsidP="00F21C83">
      <w:pPr>
        <w:numPr>
          <w:ilvl w:val="1"/>
          <w:numId w:val="5"/>
        </w:numPr>
        <w:tabs>
          <w:tab w:val="left" w:pos="1540"/>
        </w:tabs>
        <w:spacing w:after="0" w:line="240" w:lineRule="auto"/>
        <w:ind w:left="1540" w:hanging="353"/>
        <w:rPr>
          <w:rFonts w:eastAsia="Times New Roman" w:cs="Times New Roman"/>
          <w:sz w:val="24"/>
          <w:szCs w:val="24"/>
        </w:rPr>
      </w:pPr>
      <w:r w:rsidRPr="00F21C83">
        <w:rPr>
          <w:rFonts w:eastAsia="Times New Roman" w:cs="Times New Roman"/>
          <w:sz w:val="24"/>
          <w:szCs w:val="24"/>
        </w:rPr>
        <w:t>разрабатывать документы, входящие в  проект производства работ;</w:t>
      </w:r>
    </w:p>
    <w:tbl>
      <w:tblPr>
        <w:tblW w:w="9220" w:type="dxa"/>
        <w:tblInd w:w="820" w:type="dxa"/>
        <w:tblLayout w:type="fixed"/>
        <w:tblCellMar>
          <w:left w:w="0" w:type="dxa"/>
          <w:right w:w="0" w:type="dxa"/>
        </w:tblCellMar>
        <w:tblLook w:val="04A0" w:firstRow="1" w:lastRow="0" w:firstColumn="1" w:lastColumn="0" w:noHBand="0" w:noVBand="1"/>
      </w:tblPr>
      <w:tblGrid>
        <w:gridCol w:w="660"/>
        <w:gridCol w:w="1680"/>
        <w:gridCol w:w="540"/>
        <w:gridCol w:w="3860"/>
        <w:gridCol w:w="2240"/>
        <w:gridCol w:w="240"/>
      </w:tblGrid>
      <w:tr w:rsidR="00F21C83" w:rsidRPr="00F21C83" w:rsidTr="00F21C83">
        <w:trPr>
          <w:trHeight w:val="322"/>
        </w:trPr>
        <w:tc>
          <w:tcPr>
            <w:tcW w:w="66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2.</w:t>
            </w:r>
          </w:p>
        </w:tc>
        <w:tc>
          <w:tcPr>
            <w:tcW w:w="1680" w:type="dxa"/>
            <w:vAlign w:val="bottom"/>
          </w:tcPr>
          <w:p w:rsidR="00F21C83" w:rsidRPr="00F21C83" w:rsidRDefault="00F21C83" w:rsidP="00F21C83">
            <w:pPr>
              <w:spacing w:after="0" w:line="240" w:lineRule="auto"/>
              <w:ind w:left="60"/>
              <w:rPr>
                <w:rFonts w:cs="Times New Roman"/>
                <w:sz w:val="24"/>
                <w:szCs w:val="24"/>
              </w:rPr>
            </w:pPr>
            <w:r w:rsidRPr="00F21C83">
              <w:rPr>
                <w:rFonts w:eastAsia="Times New Roman" w:cs="Times New Roman"/>
                <w:sz w:val="24"/>
                <w:szCs w:val="24"/>
              </w:rPr>
              <w:t>оформлять</w:t>
            </w:r>
          </w:p>
        </w:tc>
        <w:tc>
          <w:tcPr>
            <w:tcW w:w="4400" w:type="dxa"/>
            <w:gridSpan w:val="2"/>
            <w:vAlign w:val="bottom"/>
          </w:tcPr>
          <w:p w:rsidR="00F21C83" w:rsidRPr="00F21C83" w:rsidRDefault="00F21C83" w:rsidP="00F21C83">
            <w:pPr>
              <w:spacing w:after="0" w:line="240" w:lineRule="auto"/>
              <w:ind w:left="20"/>
              <w:rPr>
                <w:rFonts w:cs="Times New Roman"/>
                <w:sz w:val="24"/>
                <w:szCs w:val="24"/>
              </w:rPr>
            </w:pPr>
            <w:r w:rsidRPr="00F21C83">
              <w:rPr>
                <w:rFonts w:eastAsia="Times New Roman" w:cs="Times New Roman"/>
                <w:sz w:val="24"/>
                <w:szCs w:val="24"/>
              </w:rPr>
              <w:t xml:space="preserve">чертежи   </w:t>
            </w:r>
            <w:proofErr w:type="gramStart"/>
            <w:r w:rsidRPr="00F21C83">
              <w:rPr>
                <w:rFonts w:eastAsia="Times New Roman" w:cs="Times New Roman"/>
                <w:sz w:val="24"/>
                <w:szCs w:val="24"/>
              </w:rPr>
              <w:t>технологического</w:t>
            </w:r>
            <w:proofErr w:type="gramEnd"/>
          </w:p>
        </w:tc>
        <w:tc>
          <w:tcPr>
            <w:tcW w:w="2240" w:type="dxa"/>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проектирования</w:t>
            </w:r>
          </w:p>
        </w:tc>
        <w:tc>
          <w:tcPr>
            <w:tcW w:w="24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с</w:t>
            </w:r>
          </w:p>
        </w:tc>
      </w:tr>
      <w:tr w:rsidR="00F21C83" w:rsidRPr="00F21C83" w:rsidTr="00F21C83">
        <w:trPr>
          <w:trHeight w:val="485"/>
        </w:trPr>
        <w:tc>
          <w:tcPr>
            <w:tcW w:w="660" w:type="dxa"/>
            <w:vAlign w:val="bottom"/>
          </w:tcPr>
          <w:p w:rsidR="00F21C83" w:rsidRPr="00F21C83" w:rsidRDefault="00F21C83" w:rsidP="00F21C83">
            <w:pPr>
              <w:spacing w:after="0" w:line="240" w:lineRule="auto"/>
              <w:rPr>
                <w:rFonts w:cs="Times New Roman"/>
                <w:sz w:val="24"/>
                <w:szCs w:val="24"/>
              </w:rPr>
            </w:pPr>
          </w:p>
        </w:tc>
        <w:tc>
          <w:tcPr>
            <w:tcW w:w="6080" w:type="dxa"/>
            <w:gridSpan w:val="3"/>
            <w:vAlign w:val="bottom"/>
          </w:tcPr>
          <w:p w:rsidR="00F21C83" w:rsidRPr="00F21C83" w:rsidRDefault="00F21C83" w:rsidP="00F21C83">
            <w:pPr>
              <w:spacing w:after="0" w:line="240" w:lineRule="auto"/>
              <w:ind w:left="60"/>
              <w:rPr>
                <w:rFonts w:cs="Times New Roman"/>
                <w:sz w:val="24"/>
                <w:szCs w:val="24"/>
              </w:rPr>
            </w:pPr>
            <w:r w:rsidRPr="00F21C83">
              <w:rPr>
                <w:rFonts w:eastAsia="Times New Roman" w:cs="Times New Roman"/>
                <w:sz w:val="24"/>
                <w:szCs w:val="24"/>
              </w:rPr>
              <w:t>применением информационных технологий;</w:t>
            </w:r>
          </w:p>
        </w:tc>
        <w:tc>
          <w:tcPr>
            <w:tcW w:w="2240" w:type="dxa"/>
            <w:vAlign w:val="bottom"/>
          </w:tcPr>
          <w:p w:rsidR="00F21C83" w:rsidRPr="00F21C83" w:rsidRDefault="00F21C83" w:rsidP="00F21C83">
            <w:pPr>
              <w:spacing w:after="0" w:line="240" w:lineRule="auto"/>
              <w:rPr>
                <w:rFonts w:cs="Times New Roman"/>
                <w:sz w:val="24"/>
                <w:szCs w:val="24"/>
              </w:rPr>
            </w:pPr>
          </w:p>
        </w:tc>
        <w:tc>
          <w:tcPr>
            <w:tcW w:w="24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483"/>
        </w:trPr>
        <w:tc>
          <w:tcPr>
            <w:tcW w:w="66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3.</w:t>
            </w:r>
          </w:p>
        </w:tc>
        <w:tc>
          <w:tcPr>
            <w:tcW w:w="1680" w:type="dxa"/>
            <w:vAlign w:val="bottom"/>
          </w:tcPr>
          <w:p w:rsidR="00F21C83" w:rsidRPr="00F21C83" w:rsidRDefault="00F21C83" w:rsidP="00F21C83">
            <w:pPr>
              <w:spacing w:after="0" w:line="240" w:lineRule="auto"/>
              <w:ind w:left="60"/>
              <w:rPr>
                <w:rFonts w:cs="Times New Roman"/>
                <w:sz w:val="24"/>
                <w:szCs w:val="24"/>
              </w:rPr>
            </w:pPr>
            <w:r w:rsidRPr="00F21C83">
              <w:rPr>
                <w:rFonts w:eastAsia="Times New Roman" w:cs="Times New Roman"/>
                <w:sz w:val="24"/>
                <w:szCs w:val="24"/>
              </w:rPr>
              <w:t>использовать</w:t>
            </w:r>
          </w:p>
        </w:tc>
        <w:tc>
          <w:tcPr>
            <w:tcW w:w="540" w:type="dxa"/>
            <w:vAlign w:val="bottom"/>
          </w:tcPr>
          <w:p w:rsidR="00F21C83" w:rsidRPr="00F21C83" w:rsidRDefault="00F21C83" w:rsidP="00F21C83">
            <w:pPr>
              <w:spacing w:after="0" w:line="240" w:lineRule="auto"/>
              <w:ind w:left="260"/>
              <w:rPr>
                <w:rFonts w:cs="Times New Roman"/>
                <w:sz w:val="24"/>
                <w:szCs w:val="24"/>
              </w:rPr>
            </w:pPr>
            <w:r w:rsidRPr="00F21C83">
              <w:rPr>
                <w:rFonts w:eastAsia="Times New Roman" w:cs="Times New Roman"/>
                <w:sz w:val="24"/>
                <w:szCs w:val="24"/>
              </w:rPr>
              <w:t>в</w:t>
            </w:r>
          </w:p>
        </w:tc>
        <w:tc>
          <w:tcPr>
            <w:tcW w:w="3860" w:type="dxa"/>
            <w:vAlign w:val="bottom"/>
          </w:tcPr>
          <w:p w:rsidR="00F21C83" w:rsidRPr="00F21C83" w:rsidRDefault="00F21C83" w:rsidP="00F21C83">
            <w:pPr>
              <w:spacing w:after="0" w:line="240" w:lineRule="auto"/>
              <w:ind w:left="140"/>
              <w:rPr>
                <w:rFonts w:cs="Times New Roman"/>
                <w:sz w:val="24"/>
                <w:szCs w:val="24"/>
              </w:rPr>
            </w:pPr>
            <w:r w:rsidRPr="00F21C83">
              <w:rPr>
                <w:rFonts w:eastAsia="Times New Roman" w:cs="Times New Roman"/>
                <w:sz w:val="24"/>
                <w:szCs w:val="24"/>
              </w:rPr>
              <w:t>организации   производства</w:t>
            </w:r>
          </w:p>
        </w:tc>
        <w:tc>
          <w:tcPr>
            <w:tcW w:w="2480" w:type="dxa"/>
            <w:gridSpan w:val="2"/>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работ   передовой</w:t>
            </w:r>
          </w:p>
        </w:tc>
      </w:tr>
      <w:tr w:rsidR="00F21C83" w:rsidRPr="00F21C83" w:rsidTr="00F21C83">
        <w:trPr>
          <w:trHeight w:val="482"/>
        </w:trPr>
        <w:tc>
          <w:tcPr>
            <w:tcW w:w="660" w:type="dxa"/>
            <w:vAlign w:val="bottom"/>
          </w:tcPr>
          <w:p w:rsidR="00F21C83" w:rsidRPr="00F21C83" w:rsidRDefault="00F21C83" w:rsidP="00F21C83">
            <w:pPr>
              <w:spacing w:after="0" w:line="240" w:lineRule="auto"/>
              <w:rPr>
                <w:rFonts w:cs="Times New Roman"/>
                <w:sz w:val="24"/>
                <w:szCs w:val="24"/>
              </w:rPr>
            </w:pPr>
          </w:p>
        </w:tc>
        <w:tc>
          <w:tcPr>
            <w:tcW w:w="2220" w:type="dxa"/>
            <w:gridSpan w:val="2"/>
            <w:vAlign w:val="bottom"/>
          </w:tcPr>
          <w:p w:rsidR="00F21C83" w:rsidRPr="00F21C83" w:rsidRDefault="00F21C83" w:rsidP="00F21C83">
            <w:pPr>
              <w:spacing w:after="0" w:line="240" w:lineRule="auto"/>
              <w:ind w:left="60"/>
              <w:rPr>
                <w:rFonts w:cs="Times New Roman"/>
                <w:sz w:val="24"/>
                <w:szCs w:val="24"/>
              </w:rPr>
            </w:pPr>
            <w:r w:rsidRPr="00F21C83">
              <w:rPr>
                <w:rFonts w:eastAsia="Times New Roman" w:cs="Times New Roman"/>
                <w:sz w:val="24"/>
                <w:szCs w:val="24"/>
              </w:rPr>
              <w:t>отечественный и</w:t>
            </w:r>
          </w:p>
        </w:tc>
        <w:tc>
          <w:tcPr>
            <w:tcW w:w="3860" w:type="dxa"/>
            <w:vAlign w:val="bottom"/>
          </w:tcPr>
          <w:p w:rsidR="00F21C83" w:rsidRPr="00F21C83" w:rsidRDefault="00F21C83" w:rsidP="00F21C83">
            <w:pPr>
              <w:spacing w:after="0" w:line="240" w:lineRule="auto"/>
              <w:ind w:left="200"/>
              <w:rPr>
                <w:rFonts w:cs="Times New Roman"/>
                <w:sz w:val="24"/>
                <w:szCs w:val="24"/>
              </w:rPr>
            </w:pPr>
            <w:r w:rsidRPr="00F21C83">
              <w:rPr>
                <w:rFonts w:eastAsia="Times New Roman" w:cs="Times New Roman"/>
                <w:sz w:val="24"/>
                <w:szCs w:val="24"/>
              </w:rPr>
              <w:t>зарубежный опыт;</w:t>
            </w:r>
          </w:p>
        </w:tc>
        <w:tc>
          <w:tcPr>
            <w:tcW w:w="2240" w:type="dxa"/>
            <w:vAlign w:val="bottom"/>
          </w:tcPr>
          <w:p w:rsidR="00F21C83" w:rsidRPr="00F21C83" w:rsidRDefault="00F21C83" w:rsidP="00F21C83">
            <w:pPr>
              <w:spacing w:after="0" w:line="240" w:lineRule="auto"/>
              <w:rPr>
                <w:rFonts w:cs="Times New Roman"/>
                <w:sz w:val="24"/>
                <w:szCs w:val="24"/>
              </w:rPr>
            </w:pPr>
          </w:p>
        </w:tc>
        <w:tc>
          <w:tcPr>
            <w:tcW w:w="24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482"/>
        </w:trPr>
        <w:tc>
          <w:tcPr>
            <w:tcW w:w="6740" w:type="dxa"/>
            <w:gridSpan w:val="4"/>
            <w:vAlign w:val="bottom"/>
          </w:tcPr>
          <w:p w:rsidR="00F21C83" w:rsidRPr="00F21C83" w:rsidRDefault="00F21C83" w:rsidP="00F21C83">
            <w:pPr>
              <w:spacing w:after="0" w:line="240" w:lineRule="auto"/>
              <w:rPr>
                <w:rFonts w:cs="Times New Roman"/>
                <w:sz w:val="24"/>
                <w:szCs w:val="24"/>
              </w:rPr>
            </w:pPr>
            <w:r w:rsidRPr="00F21C83">
              <w:rPr>
                <w:rFonts w:eastAsia="Times New Roman" w:cs="Times New Roman"/>
                <w:b/>
                <w:bCs/>
                <w:sz w:val="24"/>
                <w:szCs w:val="24"/>
              </w:rPr>
              <w:t>Требования  к  оформлению  результатов  работы:</w:t>
            </w:r>
          </w:p>
        </w:tc>
        <w:tc>
          <w:tcPr>
            <w:tcW w:w="2240" w:type="dxa"/>
            <w:vAlign w:val="bottom"/>
          </w:tcPr>
          <w:p w:rsidR="00F21C83" w:rsidRPr="00F21C83" w:rsidRDefault="00F21C83" w:rsidP="00F21C83">
            <w:pPr>
              <w:spacing w:after="0" w:line="240" w:lineRule="auto"/>
              <w:ind w:left="140"/>
              <w:rPr>
                <w:rFonts w:cs="Times New Roman"/>
                <w:sz w:val="24"/>
                <w:szCs w:val="24"/>
              </w:rPr>
            </w:pPr>
            <w:r w:rsidRPr="00F21C83">
              <w:rPr>
                <w:rFonts w:eastAsia="Times New Roman" w:cs="Times New Roman"/>
                <w:sz w:val="24"/>
                <w:szCs w:val="24"/>
              </w:rPr>
              <w:t>все  вычисления</w:t>
            </w:r>
          </w:p>
        </w:tc>
        <w:tc>
          <w:tcPr>
            <w:tcW w:w="24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и</w:t>
            </w:r>
          </w:p>
        </w:tc>
      </w:tr>
    </w:tbl>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left="120"/>
        <w:rPr>
          <w:rFonts w:cs="Times New Roman"/>
          <w:sz w:val="24"/>
          <w:szCs w:val="24"/>
        </w:rPr>
      </w:pPr>
      <w:r w:rsidRPr="00F21C83">
        <w:rPr>
          <w:rFonts w:eastAsia="Times New Roman" w:cs="Times New Roman"/>
          <w:sz w:val="24"/>
          <w:szCs w:val="24"/>
        </w:rPr>
        <w:t>наблюдения производить с пояснением.</w:t>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left="120" w:right="120" w:firstLine="708"/>
        <w:jc w:val="both"/>
        <w:rPr>
          <w:rFonts w:cs="Times New Roman"/>
          <w:sz w:val="24"/>
          <w:szCs w:val="24"/>
        </w:rPr>
      </w:pPr>
      <w:r w:rsidRPr="00F21C83">
        <w:rPr>
          <w:rFonts w:eastAsia="Times New Roman" w:cs="Times New Roman"/>
          <w:b/>
          <w:bCs/>
          <w:sz w:val="24"/>
          <w:szCs w:val="24"/>
        </w:rPr>
        <w:t xml:space="preserve">Рекомендации по взаимодействию с преподавателем при выполнении работы: </w:t>
      </w:r>
      <w:r w:rsidRPr="00F21C83">
        <w:rPr>
          <w:rFonts w:eastAsia="Times New Roman" w:cs="Times New Roman"/>
          <w:sz w:val="24"/>
          <w:szCs w:val="24"/>
        </w:rPr>
        <w:t>преподаватель консультирует по мере необходимости</w:t>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left="820"/>
        <w:rPr>
          <w:rFonts w:cs="Times New Roman"/>
          <w:sz w:val="24"/>
          <w:szCs w:val="24"/>
        </w:rPr>
      </w:pPr>
      <w:r w:rsidRPr="00F21C83">
        <w:rPr>
          <w:rFonts w:eastAsia="Times New Roman" w:cs="Times New Roman"/>
          <w:b/>
          <w:bCs/>
          <w:sz w:val="24"/>
          <w:szCs w:val="24"/>
        </w:rPr>
        <w:t xml:space="preserve">Критерии и система оценки работ: </w:t>
      </w:r>
      <w:r w:rsidRPr="00F21C83">
        <w:rPr>
          <w:rFonts w:eastAsia="Times New Roman" w:cs="Times New Roman"/>
          <w:sz w:val="24"/>
          <w:szCs w:val="24"/>
        </w:rPr>
        <w:t>оцениваются по пятибалльной системе,</w:t>
      </w:r>
    </w:p>
    <w:p w:rsidR="00F21C83" w:rsidRPr="00F21C83" w:rsidRDefault="00F21C83" w:rsidP="00F21C83">
      <w:pPr>
        <w:spacing w:after="0" w:line="240" w:lineRule="auto"/>
        <w:rPr>
          <w:rFonts w:cs="Times New Roman"/>
          <w:sz w:val="24"/>
          <w:szCs w:val="24"/>
        </w:rPr>
      </w:pPr>
    </w:p>
    <w:p w:rsidR="00F21C83" w:rsidRPr="00F21C83" w:rsidRDefault="00F21C83" w:rsidP="00F21C83">
      <w:pPr>
        <w:numPr>
          <w:ilvl w:val="0"/>
          <w:numId w:val="6"/>
        </w:numPr>
        <w:tabs>
          <w:tab w:val="left" w:pos="523"/>
        </w:tabs>
        <w:spacing w:after="0" w:line="240" w:lineRule="auto"/>
        <w:ind w:left="120" w:right="120" w:hanging="1"/>
        <w:rPr>
          <w:rFonts w:eastAsia="Times New Roman" w:cs="Times New Roman"/>
          <w:sz w:val="24"/>
          <w:szCs w:val="24"/>
        </w:rPr>
      </w:pPr>
      <w:r w:rsidRPr="00F21C83">
        <w:rPr>
          <w:rFonts w:eastAsia="Times New Roman" w:cs="Times New Roman"/>
          <w:sz w:val="24"/>
          <w:szCs w:val="24"/>
        </w:rPr>
        <w:t>учетом правильности выполненных расчетов, сделанных выводов по полученным результатам, оформления работы, ответов на контрольные вопросы</w:t>
      </w:r>
    </w:p>
    <w:tbl>
      <w:tblPr>
        <w:tblW w:w="0" w:type="auto"/>
        <w:tblInd w:w="10" w:type="dxa"/>
        <w:tblLayout w:type="fixed"/>
        <w:tblCellMar>
          <w:left w:w="0" w:type="dxa"/>
          <w:right w:w="0" w:type="dxa"/>
        </w:tblCellMar>
        <w:tblLook w:val="04A0" w:firstRow="1" w:lastRow="0" w:firstColumn="1" w:lastColumn="0" w:noHBand="0" w:noVBand="1"/>
      </w:tblPr>
      <w:tblGrid>
        <w:gridCol w:w="2840"/>
        <w:gridCol w:w="560"/>
        <w:gridCol w:w="1660"/>
        <w:gridCol w:w="1720"/>
        <w:gridCol w:w="1560"/>
        <w:gridCol w:w="1820"/>
      </w:tblGrid>
      <w:tr w:rsidR="00F21C83" w:rsidRPr="00F21C83" w:rsidTr="00F21C83">
        <w:trPr>
          <w:trHeight w:val="323"/>
        </w:trPr>
        <w:tc>
          <w:tcPr>
            <w:tcW w:w="2840" w:type="dxa"/>
            <w:tcBorders>
              <w:top w:val="single" w:sz="8" w:space="0" w:color="auto"/>
              <w:left w:val="single" w:sz="8" w:space="0" w:color="auto"/>
            </w:tcBorders>
            <w:vAlign w:val="bottom"/>
          </w:tcPr>
          <w:p w:rsidR="00F21C83" w:rsidRPr="00F21C83" w:rsidRDefault="00F21C83" w:rsidP="00F21C83">
            <w:pPr>
              <w:spacing w:after="0" w:line="240" w:lineRule="auto"/>
              <w:ind w:left="1020"/>
              <w:rPr>
                <w:rFonts w:cs="Times New Roman"/>
                <w:sz w:val="24"/>
                <w:szCs w:val="24"/>
              </w:rPr>
            </w:pPr>
            <w:r w:rsidRPr="00F21C83">
              <w:rPr>
                <w:rFonts w:eastAsia="Times New Roman" w:cs="Times New Roman"/>
                <w:sz w:val="24"/>
                <w:szCs w:val="24"/>
              </w:rPr>
              <w:t>Оценка «3»</w:t>
            </w:r>
          </w:p>
        </w:tc>
        <w:tc>
          <w:tcPr>
            <w:tcW w:w="560" w:type="dxa"/>
            <w:tcBorders>
              <w:top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3380" w:type="dxa"/>
            <w:gridSpan w:val="2"/>
            <w:tcBorders>
              <w:top w:val="single" w:sz="8" w:space="0" w:color="auto"/>
              <w:right w:val="single" w:sz="8" w:space="0" w:color="auto"/>
            </w:tcBorders>
            <w:vAlign w:val="bottom"/>
          </w:tcPr>
          <w:p w:rsidR="00F21C83" w:rsidRPr="00F21C83" w:rsidRDefault="00F21C83" w:rsidP="00F21C83">
            <w:pPr>
              <w:spacing w:after="0" w:line="240" w:lineRule="auto"/>
              <w:ind w:left="1000"/>
              <w:rPr>
                <w:rFonts w:cs="Times New Roman"/>
                <w:sz w:val="24"/>
                <w:szCs w:val="24"/>
              </w:rPr>
            </w:pPr>
            <w:r w:rsidRPr="00F21C83">
              <w:rPr>
                <w:rFonts w:eastAsia="Times New Roman" w:cs="Times New Roman"/>
                <w:sz w:val="24"/>
                <w:szCs w:val="24"/>
              </w:rPr>
              <w:t>Оценка «4»</w:t>
            </w:r>
          </w:p>
        </w:tc>
        <w:tc>
          <w:tcPr>
            <w:tcW w:w="3380" w:type="dxa"/>
            <w:gridSpan w:val="2"/>
            <w:tcBorders>
              <w:top w:val="single" w:sz="8" w:space="0" w:color="auto"/>
              <w:right w:val="single" w:sz="8" w:space="0" w:color="auto"/>
            </w:tcBorders>
            <w:vAlign w:val="bottom"/>
          </w:tcPr>
          <w:p w:rsidR="00F21C83" w:rsidRPr="00F21C83" w:rsidRDefault="00F21C83" w:rsidP="00F21C83">
            <w:pPr>
              <w:spacing w:after="0" w:line="240" w:lineRule="auto"/>
              <w:ind w:left="1000"/>
              <w:rPr>
                <w:rFonts w:cs="Times New Roman"/>
                <w:sz w:val="24"/>
                <w:szCs w:val="24"/>
              </w:rPr>
            </w:pPr>
            <w:r w:rsidRPr="00F21C83">
              <w:rPr>
                <w:rFonts w:eastAsia="Times New Roman" w:cs="Times New Roman"/>
                <w:sz w:val="24"/>
                <w:szCs w:val="24"/>
              </w:rPr>
              <w:t>Оценка «5»</w:t>
            </w:r>
          </w:p>
        </w:tc>
      </w:tr>
      <w:tr w:rsidR="00F21C83" w:rsidRPr="00F21C83" w:rsidTr="00F21C83">
        <w:trPr>
          <w:trHeight w:val="168"/>
        </w:trPr>
        <w:tc>
          <w:tcPr>
            <w:tcW w:w="2840" w:type="dxa"/>
            <w:tcBorders>
              <w:left w:val="single" w:sz="8" w:space="0" w:color="auto"/>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56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66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72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56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82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306"/>
        </w:trPr>
        <w:tc>
          <w:tcPr>
            <w:tcW w:w="2840" w:type="dxa"/>
            <w:tcBorders>
              <w:left w:val="single" w:sz="8" w:space="0" w:color="auto"/>
            </w:tcBorders>
            <w:vAlign w:val="bottom"/>
          </w:tcPr>
          <w:p w:rsidR="00F21C83" w:rsidRPr="00F21C83" w:rsidRDefault="00F21C83" w:rsidP="00F21C83">
            <w:pPr>
              <w:spacing w:after="0" w:line="240" w:lineRule="auto"/>
              <w:ind w:left="120"/>
              <w:rPr>
                <w:rFonts w:cs="Times New Roman"/>
                <w:sz w:val="24"/>
                <w:szCs w:val="24"/>
              </w:rPr>
            </w:pPr>
            <w:r w:rsidRPr="00F21C83">
              <w:rPr>
                <w:rFonts w:eastAsia="Times New Roman" w:cs="Times New Roman"/>
                <w:sz w:val="24"/>
                <w:szCs w:val="24"/>
              </w:rPr>
              <w:t>Работа    выполнена</w:t>
            </w:r>
          </w:p>
        </w:tc>
        <w:tc>
          <w:tcPr>
            <w:tcW w:w="560" w:type="dxa"/>
            <w:tcBorders>
              <w:right w:val="single" w:sz="8" w:space="0" w:color="auto"/>
            </w:tcBorders>
            <w:vAlign w:val="bottom"/>
          </w:tcPr>
          <w:p w:rsidR="00F21C83" w:rsidRPr="00F21C83" w:rsidRDefault="00F21C83" w:rsidP="00F21C83">
            <w:pPr>
              <w:spacing w:after="0" w:line="240" w:lineRule="auto"/>
              <w:ind w:left="160"/>
              <w:rPr>
                <w:rFonts w:cs="Times New Roman"/>
                <w:sz w:val="24"/>
                <w:szCs w:val="24"/>
              </w:rPr>
            </w:pPr>
            <w:r w:rsidRPr="00F21C83">
              <w:rPr>
                <w:rFonts w:eastAsia="Times New Roman" w:cs="Times New Roman"/>
                <w:sz w:val="24"/>
                <w:szCs w:val="24"/>
              </w:rPr>
              <w:t>не</w:t>
            </w:r>
          </w:p>
        </w:tc>
        <w:tc>
          <w:tcPr>
            <w:tcW w:w="1660" w:type="dxa"/>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Работа</w:t>
            </w:r>
          </w:p>
        </w:tc>
        <w:tc>
          <w:tcPr>
            <w:tcW w:w="1720" w:type="dxa"/>
            <w:tcBorders>
              <w:right w:val="single" w:sz="8" w:space="0" w:color="auto"/>
            </w:tcBorders>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выполнена</w:t>
            </w:r>
          </w:p>
        </w:tc>
        <w:tc>
          <w:tcPr>
            <w:tcW w:w="1560" w:type="dxa"/>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Работа</w:t>
            </w:r>
          </w:p>
        </w:tc>
        <w:tc>
          <w:tcPr>
            <w:tcW w:w="1820" w:type="dxa"/>
            <w:tcBorders>
              <w:right w:val="single" w:sz="8" w:space="0" w:color="auto"/>
            </w:tcBorders>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выполнена</w:t>
            </w:r>
          </w:p>
        </w:tc>
      </w:tr>
      <w:tr w:rsidR="00F21C83" w:rsidRPr="00F21C83" w:rsidTr="00F21C83">
        <w:trPr>
          <w:trHeight w:val="482"/>
        </w:trPr>
        <w:tc>
          <w:tcPr>
            <w:tcW w:w="2840" w:type="dxa"/>
            <w:tcBorders>
              <w:left w:val="single" w:sz="8" w:space="0" w:color="auto"/>
            </w:tcBorders>
            <w:vAlign w:val="bottom"/>
          </w:tcPr>
          <w:p w:rsidR="00F21C83" w:rsidRPr="00F21C83" w:rsidRDefault="00F21C83" w:rsidP="00F21C83">
            <w:pPr>
              <w:spacing w:after="0" w:line="240" w:lineRule="auto"/>
              <w:ind w:left="120"/>
              <w:rPr>
                <w:rFonts w:cs="Times New Roman"/>
                <w:sz w:val="24"/>
                <w:szCs w:val="24"/>
              </w:rPr>
            </w:pPr>
            <w:r w:rsidRPr="00F21C83">
              <w:rPr>
                <w:rFonts w:eastAsia="Times New Roman" w:cs="Times New Roman"/>
                <w:sz w:val="24"/>
                <w:szCs w:val="24"/>
              </w:rPr>
              <w:t>полностью   студент</w:t>
            </w:r>
          </w:p>
        </w:tc>
        <w:tc>
          <w:tcPr>
            <w:tcW w:w="560" w:type="dxa"/>
            <w:tcBorders>
              <w:right w:val="single" w:sz="8" w:space="0" w:color="auto"/>
            </w:tcBorders>
            <w:vAlign w:val="bottom"/>
          </w:tcPr>
          <w:p w:rsidR="00F21C83" w:rsidRPr="00F21C83" w:rsidRDefault="00F21C83" w:rsidP="00F21C83">
            <w:pPr>
              <w:spacing w:after="0" w:line="240" w:lineRule="auto"/>
              <w:ind w:left="160"/>
              <w:rPr>
                <w:rFonts w:cs="Times New Roman"/>
                <w:sz w:val="24"/>
                <w:szCs w:val="24"/>
              </w:rPr>
            </w:pPr>
            <w:r w:rsidRPr="00F21C83">
              <w:rPr>
                <w:rFonts w:eastAsia="Times New Roman" w:cs="Times New Roman"/>
                <w:sz w:val="24"/>
                <w:szCs w:val="24"/>
              </w:rPr>
              <w:t>на</w:t>
            </w:r>
          </w:p>
        </w:tc>
        <w:tc>
          <w:tcPr>
            <w:tcW w:w="1660" w:type="dxa"/>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полностью,</w:t>
            </w:r>
          </w:p>
        </w:tc>
        <w:tc>
          <w:tcPr>
            <w:tcW w:w="1720" w:type="dxa"/>
            <w:tcBorders>
              <w:right w:val="single" w:sz="8" w:space="0" w:color="auto"/>
            </w:tcBorders>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 xml:space="preserve">студент  </w:t>
            </w:r>
            <w:proofErr w:type="gramStart"/>
            <w:r w:rsidRPr="00F21C83">
              <w:rPr>
                <w:rFonts w:eastAsia="Times New Roman" w:cs="Times New Roman"/>
                <w:sz w:val="24"/>
                <w:szCs w:val="24"/>
              </w:rPr>
              <w:t>на</w:t>
            </w:r>
            <w:proofErr w:type="gramEnd"/>
          </w:p>
        </w:tc>
        <w:tc>
          <w:tcPr>
            <w:tcW w:w="1560" w:type="dxa"/>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полностью</w:t>
            </w:r>
          </w:p>
        </w:tc>
        <w:tc>
          <w:tcPr>
            <w:tcW w:w="1820" w:type="dxa"/>
            <w:tcBorders>
              <w:right w:val="single" w:sz="8" w:space="0" w:color="auto"/>
            </w:tcBorders>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студент</w:t>
            </w:r>
          </w:p>
        </w:tc>
      </w:tr>
      <w:tr w:rsidR="00F21C83" w:rsidRPr="00F21C83" w:rsidTr="00F21C83">
        <w:trPr>
          <w:trHeight w:val="482"/>
        </w:trPr>
        <w:tc>
          <w:tcPr>
            <w:tcW w:w="3400" w:type="dxa"/>
            <w:gridSpan w:val="2"/>
            <w:tcBorders>
              <w:left w:val="single" w:sz="8" w:space="0" w:color="auto"/>
              <w:right w:val="single" w:sz="8" w:space="0" w:color="auto"/>
            </w:tcBorders>
            <w:vAlign w:val="bottom"/>
          </w:tcPr>
          <w:p w:rsidR="00F21C83" w:rsidRPr="00F21C83" w:rsidRDefault="00F21C83" w:rsidP="00F21C83">
            <w:pPr>
              <w:spacing w:after="0" w:line="240" w:lineRule="auto"/>
              <w:ind w:left="120"/>
              <w:rPr>
                <w:rFonts w:cs="Times New Roman"/>
                <w:sz w:val="24"/>
                <w:szCs w:val="24"/>
              </w:rPr>
            </w:pPr>
            <w:r w:rsidRPr="00F21C83">
              <w:rPr>
                <w:rFonts w:eastAsia="Times New Roman" w:cs="Times New Roman"/>
                <w:sz w:val="24"/>
                <w:szCs w:val="24"/>
              </w:rPr>
              <w:t>заданный вопрос ответить</w:t>
            </w:r>
          </w:p>
        </w:tc>
        <w:tc>
          <w:tcPr>
            <w:tcW w:w="3380" w:type="dxa"/>
            <w:gridSpan w:val="2"/>
            <w:tcBorders>
              <w:right w:val="single" w:sz="8" w:space="0" w:color="auto"/>
            </w:tcBorders>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заданный вопрос ответить</w:t>
            </w:r>
          </w:p>
        </w:tc>
        <w:tc>
          <w:tcPr>
            <w:tcW w:w="1560" w:type="dxa"/>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правильно</w:t>
            </w:r>
          </w:p>
        </w:tc>
        <w:tc>
          <w:tcPr>
            <w:tcW w:w="1820" w:type="dxa"/>
            <w:tcBorders>
              <w:right w:val="single" w:sz="8" w:space="0" w:color="auto"/>
            </w:tcBorders>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ответил   на</w:t>
            </w:r>
          </w:p>
        </w:tc>
      </w:tr>
      <w:tr w:rsidR="00F21C83" w:rsidRPr="00F21C83" w:rsidTr="00F21C83">
        <w:trPr>
          <w:trHeight w:val="482"/>
        </w:trPr>
        <w:tc>
          <w:tcPr>
            <w:tcW w:w="2840" w:type="dxa"/>
            <w:tcBorders>
              <w:left w:val="single" w:sz="8" w:space="0" w:color="auto"/>
            </w:tcBorders>
            <w:vAlign w:val="bottom"/>
          </w:tcPr>
          <w:p w:rsidR="00F21C83" w:rsidRPr="00F21C83" w:rsidRDefault="00F21C83" w:rsidP="00F21C83">
            <w:pPr>
              <w:spacing w:after="0" w:line="240" w:lineRule="auto"/>
              <w:ind w:left="120"/>
              <w:rPr>
                <w:rFonts w:cs="Times New Roman"/>
                <w:sz w:val="24"/>
                <w:szCs w:val="24"/>
              </w:rPr>
            </w:pPr>
            <w:r w:rsidRPr="00F21C83">
              <w:rPr>
                <w:rFonts w:eastAsia="Times New Roman" w:cs="Times New Roman"/>
                <w:sz w:val="24"/>
                <w:szCs w:val="24"/>
              </w:rPr>
              <w:t>не смог</w:t>
            </w:r>
          </w:p>
        </w:tc>
        <w:tc>
          <w:tcPr>
            <w:tcW w:w="56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660" w:type="dxa"/>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не смог</w:t>
            </w:r>
          </w:p>
        </w:tc>
        <w:tc>
          <w:tcPr>
            <w:tcW w:w="172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3380" w:type="dxa"/>
            <w:gridSpan w:val="2"/>
            <w:tcBorders>
              <w:right w:val="single" w:sz="8" w:space="0" w:color="auto"/>
            </w:tcBorders>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заданный вопрос.</w:t>
            </w:r>
          </w:p>
        </w:tc>
      </w:tr>
      <w:tr w:rsidR="00F21C83" w:rsidRPr="00F21C83" w:rsidTr="00F21C83">
        <w:trPr>
          <w:trHeight w:val="171"/>
        </w:trPr>
        <w:tc>
          <w:tcPr>
            <w:tcW w:w="2840" w:type="dxa"/>
            <w:tcBorders>
              <w:left w:val="single" w:sz="8" w:space="0" w:color="auto"/>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56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66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72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56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82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r>
    </w:tbl>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0"/>
          <w:szCs w:val="20"/>
        </w:rPr>
      </w:pPr>
    </w:p>
    <w:p w:rsidR="00F21C83" w:rsidRPr="00F21C83" w:rsidRDefault="00F21C83" w:rsidP="00F21C83">
      <w:pPr>
        <w:pStyle w:val="a3"/>
        <w:rPr>
          <w:rFonts w:cs="Times New Roman"/>
          <w:b/>
          <w:bCs/>
          <w:sz w:val="24"/>
          <w:szCs w:val="24"/>
        </w:rPr>
      </w:pPr>
    </w:p>
    <w:p w:rsidR="00F21C83" w:rsidRPr="00F21C83" w:rsidRDefault="00F21C83" w:rsidP="00F21C83">
      <w:pPr>
        <w:pStyle w:val="a3"/>
        <w:rPr>
          <w:rFonts w:cs="Times New Roman"/>
          <w:b/>
          <w:bCs/>
          <w:sz w:val="24"/>
          <w:szCs w:val="24"/>
        </w:rPr>
      </w:pPr>
    </w:p>
    <w:p w:rsidR="00F21C83" w:rsidRPr="00F21C83" w:rsidRDefault="00F21C83" w:rsidP="00F21C83">
      <w:pPr>
        <w:spacing w:after="0" w:line="240" w:lineRule="auto"/>
        <w:rPr>
          <w:rFonts w:cs="Times New Roman"/>
          <w:b/>
          <w:bCs/>
          <w:sz w:val="24"/>
          <w:szCs w:val="24"/>
        </w:rPr>
      </w:pPr>
      <w:r w:rsidRPr="00F21C83">
        <w:rPr>
          <w:rFonts w:cs="Times New Roman"/>
          <w:b/>
          <w:bCs/>
          <w:sz w:val="24"/>
          <w:szCs w:val="24"/>
        </w:rPr>
        <w:br w:type="page"/>
      </w:r>
    </w:p>
    <w:p w:rsidR="00A23A58" w:rsidRPr="00F21C83" w:rsidRDefault="00A23A58" w:rsidP="00F21C83">
      <w:pPr>
        <w:pStyle w:val="a3"/>
        <w:rPr>
          <w:rFonts w:cs="Times New Roman"/>
          <w:b/>
          <w:bCs/>
          <w:sz w:val="24"/>
          <w:szCs w:val="24"/>
        </w:rPr>
      </w:pPr>
      <w:r w:rsidRPr="00F21C83">
        <w:rPr>
          <w:rFonts w:cs="Times New Roman"/>
          <w:b/>
          <w:bCs/>
          <w:sz w:val="24"/>
          <w:szCs w:val="24"/>
        </w:rPr>
        <w:lastRenderedPageBreak/>
        <w:t>Практическая работа №1</w:t>
      </w:r>
    </w:p>
    <w:p w:rsidR="0040193D" w:rsidRPr="00F21C83" w:rsidRDefault="00A23A58" w:rsidP="00F21C83">
      <w:pPr>
        <w:pStyle w:val="a3"/>
        <w:rPr>
          <w:rFonts w:cs="Times New Roman"/>
          <w:b/>
          <w:bCs/>
          <w:sz w:val="24"/>
          <w:szCs w:val="24"/>
        </w:rPr>
      </w:pPr>
      <w:r w:rsidRPr="00F21C83">
        <w:rPr>
          <w:rFonts w:eastAsia="Calibri" w:cs="Times New Roman"/>
          <w:b/>
          <w:bCs/>
          <w:sz w:val="24"/>
          <w:szCs w:val="24"/>
        </w:rPr>
        <w:t>Отвод поверхностных и грунтовых вод</w:t>
      </w:r>
    </w:p>
    <w:p w:rsidR="00A23A58" w:rsidRPr="00F21C83" w:rsidRDefault="00A23A58" w:rsidP="00F21C83">
      <w:pPr>
        <w:spacing w:after="0" w:line="240" w:lineRule="auto"/>
        <w:ind w:firstLine="708"/>
        <w:jc w:val="both"/>
        <w:rPr>
          <w:rFonts w:cs="Times New Roman"/>
          <w:sz w:val="24"/>
          <w:szCs w:val="24"/>
        </w:rPr>
      </w:pPr>
      <w:r w:rsidRPr="00F21C83">
        <w:rPr>
          <w:rFonts w:cs="Times New Roman"/>
          <w:b/>
          <w:sz w:val="24"/>
          <w:szCs w:val="24"/>
          <w:u w:val="single"/>
        </w:rPr>
        <w:t>Задание</w:t>
      </w:r>
      <w:r w:rsidRPr="00F21C83">
        <w:rPr>
          <w:rFonts w:cs="Times New Roman"/>
          <w:sz w:val="24"/>
          <w:szCs w:val="24"/>
        </w:rPr>
        <w:t xml:space="preserve">: </w:t>
      </w:r>
    </w:p>
    <w:p w:rsidR="00A23A58" w:rsidRPr="00F21C83" w:rsidRDefault="00A23A58" w:rsidP="00F21C83">
      <w:pPr>
        <w:spacing w:after="0" w:line="240" w:lineRule="auto"/>
        <w:ind w:firstLine="708"/>
        <w:jc w:val="both"/>
        <w:rPr>
          <w:rFonts w:cs="Times New Roman"/>
          <w:sz w:val="24"/>
          <w:szCs w:val="24"/>
        </w:rPr>
      </w:pPr>
      <w:r w:rsidRPr="00F21C83">
        <w:rPr>
          <w:rFonts w:cs="Times New Roman"/>
          <w:sz w:val="24"/>
          <w:szCs w:val="24"/>
        </w:rPr>
        <w:t xml:space="preserve">1) Понятие отвода поверхностных вод; </w:t>
      </w:r>
    </w:p>
    <w:p w:rsidR="00A23A58" w:rsidRPr="00F21C83" w:rsidRDefault="00A23A58" w:rsidP="00F21C83">
      <w:pPr>
        <w:spacing w:after="0" w:line="240" w:lineRule="auto"/>
        <w:ind w:firstLine="708"/>
        <w:jc w:val="both"/>
        <w:rPr>
          <w:rFonts w:cs="Times New Roman"/>
          <w:sz w:val="24"/>
          <w:szCs w:val="24"/>
        </w:rPr>
      </w:pPr>
      <w:r w:rsidRPr="00F21C83">
        <w:rPr>
          <w:rFonts w:cs="Times New Roman"/>
          <w:sz w:val="24"/>
          <w:szCs w:val="24"/>
        </w:rPr>
        <w:t>2) Рассчитать фактический расход через сечение А-А;</w:t>
      </w:r>
    </w:p>
    <w:p w:rsidR="00A23A58" w:rsidRPr="00F21C83" w:rsidRDefault="00A23A58" w:rsidP="00F21C83">
      <w:pPr>
        <w:spacing w:after="0" w:line="240" w:lineRule="auto"/>
        <w:ind w:firstLine="708"/>
        <w:jc w:val="both"/>
        <w:rPr>
          <w:rFonts w:cs="Times New Roman"/>
          <w:sz w:val="24"/>
          <w:szCs w:val="24"/>
        </w:rPr>
      </w:pPr>
      <w:r w:rsidRPr="00F21C83">
        <w:rPr>
          <w:rFonts w:cs="Times New Roman"/>
          <w:sz w:val="24"/>
          <w:szCs w:val="24"/>
        </w:rPr>
        <w:t xml:space="preserve">3) Выводы. </w:t>
      </w:r>
    </w:p>
    <w:p w:rsidR="00A23A58" w:rsidRPr="00F21C83" w:rsidRDefault="00A23A58" w:rsidP="00F21C83">
      <w:pPr>
        <w:spacing w:after="0" w:line="240" w:lineRule="auto"/>
        <w:ind w:firstLine="708"/>
        <w:jc w:val="both"/>
        <w:rPr>
          <w:rFonts w:cs="Times New Roman"/>
          <w:sz w:val="24"/>
          <w:szCs w:val="24"/>
        </w:rPr>
      </w:pPr>
    </w:p>
    <w:p w:rsidR="00A23A58" w:rsidRPr="00F21C83" w:rsidRDefault="00A23A58" w:rsidP="00F21C83">
      <w:pPr>
        <w:spacing w:after="0" w:line="240" w:lineRule="auto"/>
        <w:ind w:firstLine="708"/>
        <w:jc w:val="both"/>
        <w:rPr>
          <w:rFonts w:cs="Times New Roman"/>
          <w:sz w:val="24"/>
          <w:szCs w:val="24"/>
        </w:rPr>
      </w:pPr>
      <w:r w:rsidRPr="00F21C83">
        <w:rPr>
          <w:rFonts w:cs="Times New Roman"/>
          <w:sz w:val="24"/>
          <w:szCs w:val="24"/>
        </w:rPr>
        <w:t xml:space="preserve">Прочность и устойчивость земляного полотна зависит от наличия и исправности водоотводных сооружений и устройств. </w:t>
      </w:r>
    </w:p>
    <w:p w:rsidR="00A23A58" w:rsidRPr="00F21C83" w:rsidRDefault="00A23A58" w:rsidP="00F21C83">
      <w:pPr>
        <w:spacing w:after="0" w:line="240" w:lineRule="auto"/>
        <w:ind w:firstLine="708"/>
        <w:jc w:val="both"/>
        <w:rPr>
          <w:rFonts w:cs="Times New Roman"/>
          <w:sz w:val="24"/>
          <w:szCs w:val="24"/>
        </w:rPr>
      </w:pPr>
      <w:r w:rsidRPr="00F21C83">
        <w:rPr>
          <w:rFonts w:cs="Times New Roman"/>
          <w:sz w:val="24"/>
          <w:szCs w:val="24"/>
        </w:rPr>
        <w:t xml:space="preserve">Меры: сделать водосток. </w:t>
      </w:r>
    </w:p>
    <w:p w:rsidR="00A23A58" w:rsidRPr="00F21C83" w:rsidRDefault="00A23A58" w:rsidP="00F21C83">
      <w:pPr>
        <w:spacing w:after="0" w:line="240" w:lineRule="auto"/>
        <w:ind w:firstLine="708"/>
        <w:jc w:val="both"/>
        <w:rPr>
          <w:rFonts w:cs="Times New Roman"/>
          <w:sz w:val="24"/>
          <w:szCs w:val="24"/>
        </w:rPr>
      </w:pPr>
      <w:r w:rsidRPr="00F21C83">
        <w:rPr>
          <w:rFonts w:cs="Times New Roman"/>
          <w:sz w:val="24"/>
          <w:szCs w:val="24"/>
        </w:rPr>
        <w:t xml:space="preserve">В состав поверхностного водоотвода входят боковые каналы, выемки вдоль насыпи до 1.5 м. Каналы, отводящие воду в водоемы, с откосами 1:1.5, реже 1:2, имеют уклон менее 5 </w:t>
      </w:r>
      <w:r w:rsidRPr="00F21C83">
        <w:rPr>
          <w:rFonts w:cs="Times New Roman"/>
          <w:sz w:val="24"/>
          <w:szCs w:val="24"/>
          <w:vertAlign w:val="superscript"/>
        </w:rPr>
        <w:t>0</w:t>
      </w:r>
      <w:r w:rsidRPr="00F21C83">
        <w:rPr>
          <w:rFonts w:cs="Times New Roman"/>
          <w:sz w:val="24"/>
          <w:szCs w:val="24"/>
        </w:rPr>
        <w:t>/</w:t>
      </w:r>
      <w:r w:rsidRPr="00F21C83">
        <w:rPr>
          <w:rFonts w:cs="Times New Roman"/>
          <w:sz w:val="24"/>
          <w:szCs w:val="24"/>
          <w:vertAlign w:val="subscript"/>
        </w:rPr>
        <w:t>00</w:t>
      </w:r>
      <w:r w:rsidRPr="00F21C83">
        <w:rPr>
          <w:rFonts w:cs="Times New Roman"/>
          <w:sz w:val="24"/>
          <w:szCs w:val="24"/>
        </w:rPr>
        <w:t xml:space="preserve">. В равнинной местности возможен уклон менее 3 </w:t>
      </w:r>
      <w:r w:rsidRPr="00F21C83">
        <w:rPr>
          <w:rFonts w:cs="Times New Roman"/>
          <w:sz w:val="24"/>
          <w:szCs w:val="24"/>
          <w:vertAlign w:val="superscript"/>
        </w:rPr>
        <w:t>0</w:t>
      </w:r>
      <w:r w:rsidRPr="00F21C83">
        <w:rPr>
          <w:rFonts w:cs="Times New Roman"/>
          <w:sz w:val="24"/>
          <w:szCs w:val="24"/>
        </w:rPr>
        <w:t>/</w:t>
      </w:r>
      <w:r w:rsidRPr="00F21C83">
        <w:rPr>
          <w:rFonts w:cs="Times New Roman"/>
          <w:sz w:val="24"/>
          <w:szCs w:val="24"/>
          <w:vertAlign w:val="subscript"/>
        </w:rPr>
        <w:t>00</w:t>
      </w:r>
      <w:r w:rsidRPr="00F21C83">
        <w:rPr>
          <w:rFonts w:cs="Times New Roman"/>
          <w:sz w:val="24"/>
          <w:szCs w:val="24"/>
        </w:rPr>
        <w:t xml:space="preserve">. Глубина боковых канав с заложением откосов не должна превышать 0.5 м. </w:t>
      </w:r>
    </w:p>
    <w:p w:rsidR="00A23A58" w:rsidRPr="00F21C83" w:rsidRDefault="00A23A58" w:rsidP="00F21C83">
      <w:pPr>
        <w:spacing w:after="0" w:line="240" w:lineRule="auto"/>
        <w:ind w:firstLine="708"/>
        <w:jc w:val="both"/>
        <w:rPr>
          <w:rFonts w:cs="Times New Roman"/>
          <w:sz w:val="24"/>
          <w:szCs w:val="24"/>
        </w:rPr>
      </w:pPr>
    </w:p>
    <w:p w:rsidR="00A23A58" w:rsidRPr="00F21C83" w:rsidRDefault="00A23A58" w:rsidP="00F21C83">
      <w:pPr>
        <w:spacing w:after="0" w:line="240" w:lineRule="auto"/>
        <w:ind w:firstLine="708"/>
        <w:jc w:val="both"/>
        <w:rPr>
          <w:rFonts w:cs="Times New Roman"/>
          <w:sz w:val="24"/>
          <w:szCs w:val="24"/>
        </w:rPr>
      </w:pPr>
      <w:r w:rsidRPr="00F21C83">
        <w:rPr>
          <w:rFonts w:cs="Times New Roman"/>
          <w:sz w:val="24"/>
          <w:szCs w:val="24"/>
        </w:rPr>
        <w:t xml:space="preserve">Всю площадь, с которой стекает вода в канаву, называют </w:t>
      </w:r>
      <w:r w:rsidRPr="00F21C83">
        <w:rPr>
          <w:rFonts w:cs="Times New Roman"/>
          <w:b/>
          <w:sz w:val="24"/>
          <w:szCs w:val="24"/>
          <w:u w:val="single"/>
        </w:rPr>
        <w:t>бассейном</w:t>
      </w:r>
      <w:r w:rsidRPr="00F21C83">
        <w:rPr>
          <w:rFonts w:cs="Times New Roman"/>
          <w:sz w:val="24"/>
          <w:szCs w:val="24"/>
        </w:rPr>
        <w:t xml:space="preserve">. </w:t>
      </w:r>
    </w:p>
    <w:p w:rsidR="00A23A58" w:rsidRPr="00F21C83" w:rsidRDefault="00A23A58" w:rsidP="00F21C83">
      <w:pPr>
        <w:spacing w:after="0" w:line="240" w:lineRule="auto"/>
        <w:ind w:firstLine="708"/>
        <w:jc w:val="both"/>
        <w:rPr>
          <w:rFonts w:cs="Times New Roman"/>
          <w:sz w:val="24"/>
          <w:szCs w:val="24"/>
        </w:rPr>
      </w:pPr>
    </w:p>
    <w:p w:rsidR="00A23A58" w:rsidRPr="00F21C83" w:rsidRDefault="00A23A58" w:rsidP="00F21C83">
      <w:pPr>
        <w:spacing w:after="0" w:line="240" w:lineRule="auto"/>
        <w:ind w:firstLine="708"/>
        <w:jc w:val="both"/>
        <w:rPr>
          <w:rFonts w:cs="Times New Roman"/>
          <w:sz w:val="24"/>
          <w:szCs w:val="24"/>
        </w:rPr>
      </w:pPr>
      <w:r w:rsidRPr="00F21C83">
        <w:rPr>
          <w:rFonts w:cs="Times New Roman"/>
          <w:sz w:val="24"/>
          <w:szCs w:val="24"/>
        </w:rPr>
        <w:t xml:space="preserve">Поперечные размеры канав устанавливают с расчетом на пропуск максимального расчетного расхода воды. Наименьшая глубина канав определяется получаемой по расчету глубиной наполнения с прибавлением к ней 0.2 м. Во всех случаях глубина канавы  ширина ее по дну должны быть не менее 0.6 м. Расположение, т. е. поперечные размеры и уклоны канав проектируют таким образом, чтобы вода не переполняла канаву. </w:t>
      </w:r>
    </w:p>
    <w:p w:rsidR="00A23A58" w:rsidRPr="00F21C83" w:rsidRDefault="00A23A58" w:rsidP="00F21C83">
      <w:pPr>
        <w:spacing w:after="0" w:line="240" w:lineRule="auto"/>
        <w:ind w:firstLine="708"/>
        <w:jc w:val="both"/>
        <w:rPr>
          <w:rFonts w:cs="Times New Roman"/>
          <w:b/>
          <w:sz w:val="24"/>
          <w:szCs w:val="24"/>
          <w:u w:val="single"/>
        </w:rPr>
      </w:pPr>
    </w:p>
    <w:p w:rsidR="00A23A58" w:rsidRPr="00F21C83" w:rsidRDefault="00A23A58" w:rsidP="00F21C83">
      <w:pPr>
        <w:spacing w:after="0" w:line="240" w:lineRule="auto"/>
        <w:ind w:firstLine="708"/>
        <w:jc w:val="both"/>
        <w:rPr>
          <w:rFonts w:cs="Times New Roman"/>
          <w:b/>
          <w:sz w:val="24"/>
          <w:szCs w:val="24"/>
          <w:u w:val="single"/>
        </w:rPr>
      </w:pPr>
      <w:r w:rsidRPr="00F21C83">
        <w:rPr>
          <w:rFonts w:cs="Times New Roman"/>
          <w:b/>
          <w:sz w:val="24"/>
          <w:szCs w:val="24"/>
          <w:u w:val="single"/>
        </w:rPr>
        <w:t xml:space="preserve">Основная зависимость – это фактический расход воды, равный произведению площади живого сечения на среднюю скорость протекания воды. </w:t>
      </w:r>
    </w:p>
    <w:p w:rsidR="00A23A58" w:rsidRPr="00F21C83" w:rsidRDefault="00A23A58" w:rsidP="00F21C83">
      <w:pPr>
        <w:spacing w:after="0" w:line="240" w:lineRule="auto"/>
        <w:ind w:firstLine="708"/>
        <w:jc w:val="both"/>
        <w:rPr>
          <w:rFonts w:cs="Times New Roman"/>
          <w:sz w:val="24"/>
          <w:szCs w:val="24"/>
        </w:rPr>
      </w:pPr>
    </w:p>
    <w:p w:rsidR="00A23A58" w:rsidRPr="00F21C83" w:rsidRDefault="00A23A58" w:rsidP="00F21C83">
      <w:pPr>
        <w:spacing w:after="0" w:line="240" w:lineRule="auto"/>
        <w:ind w:firstLine="708"/>
        <w:jc w:val="both"/>
        <w:rPr>
          <w:rFonts w:cs="Times New Roman"/>
          <w:sz w:val="24"/>
          <w:szCs w:val="24"/>
        </w:rPr>
      </w:pPr>
      <w:r w:rsidRPr="00F21C83">
        <w:rPr>
          <w:rFonts w:cs="Times New Roman"/>
          <w:sz w:val="24"/>
          <w:szCs w:val="24"/>
        </w:rPr>
        <w:t xml:space="preserve">Необходимую площадь живого сечения канавы определяют подбором. Для этого, исходя из местных условий, задаются значениями размеров сечения и уклона для канавы. </w:t>
      </w:r>
    </w:p>
    <w:p w:rsidR="00A23A58" w:rsidRPr="00F21C83" w:rsidRDefault="00A23A58" w:rsidP="00F21C83">
      <w:pPr>
        <w:spacing w:after="0" w:line="240" w:lineRule="auto"/>
        <w:ind w:firstLine="708"/>
        <w:jc w:val="both"/>
        <w:rPr>
          <w:rFonts w:cs="Times New Roman"/>
          <w:sz w:val="24"/>
          <w:szCs w:val="24"/>
        </w:rPr>
      </w:pPr>
    </w:p>
    <w:p w:rsidR="00A23A58" w:rsidRPr="00F21C83" w:rsidRDefault="00A23A58" w:rsidP="00F21C83">
      <w:pPr>
        <w:spacing w:after="0" w:line="240" w:lineRule="auto"/>
        <w:ind w:firstLine="708"/>
        <w:jc w:val="both"/>
        <w:rPr>
          <w:rFonts w:cs="Times New Roman"/>
          <w:sz w:val="24"/>
          <w:szCs w:val="24"/>
        </w:rPr>
      </w:pPr>
      <w:r w:rsidRPr="00F21C83">
        <w:rPr>
          <w:rFonts w:cs="Times New Roman"/>
          <w:sz w:val="24"/>
          <w:szCs w:val="24"/>
          <w:lang w:val="en-US"/>
        </w:rPr>
        <w:t>V</w:t>
      </w:r>
      <w:r w:rsidRPr="00F21C83">
        <w:rPr>
          <w:rFonts w:cs="Times New Roman"/>
          <w:sz w:val="24"/>
          <w:szCs w:val="24"/>
          <w:vertAlign w:val="subscript"/>
        </w:rPr>
        <w:t>ср</w:t>
      </w:r>
      <w:r w:rsidRPr="00F21C83">
        <w:rPr>
          <w:rFonts w:cs="Times New Roman"/>
          <w:sz w:val="24"/>
          <w:szCs w:val="24"/>
        </w:rPr>
        <w:t xml:space="preserve"> = </w:t>
      </w:r>
      <w:r w:rsidRPr="00F21C83">
        <w:rPr>
          <w:rFonts w:cs="Times New Roman"/>
          <w:sz w:val="24"/>
          <w:szCs w:val="24"/>
          <w:lang w:val="en-US"/>
        </w:rPr>
        <w:t>C</w:t>
      </w:r>
      <w:r w:rsidRPr="00F21C83">
        <w:rPr>
          <w:rFonts w:cs="Times New Roman"/>
          <w:sz w:val="24"/>
          <w:szCs w:val="24"/>
        </w:rPr>
        <w:t xml:space="preserve"> ×</w:t>
      </w:r>
      <w:r w:rsidRPr="00F21C83">
        <w:rPr>
          <w:rFonts w:cs="Times New Roman"/>
          <w:position w:val="-8"/>
          <w:sz w:val="24"/>
          <w:szCs w:val="24"/>
          <w:lang w:val="en-US"/>
        </w:rPr>
        <w:object w:dxaOrig="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8pt" o:ole="">
            <v:imagedata r:id="rId8" o:title=""/>
          </v:shape>
          <o:OLEObject Type="Embed" ProgID="Equation.3" ShapeID="_x0000_i1025" DrawAspect="Content" ObjectID="_1552458879" r:id="rId9"/>
        </w:object>
      </w:r>
      <w:r w:rsidRPr="00F21C83">
        <w:rPr>
          <w:rFonts w:cs="Times New Roman"/>
          <w:sz w:val="24"/>
          <w:szCs w:val="24"/>
        </w:rPr>
        <w:t xml:space="preserve">, где </w:t>
      </w:r>
      <w:r w:rsidRPr="00F21C83">
        <w:rPr>
          <w:rFonts w:cs="Times New Roman"/>
          <w:sz w:val="24"/>
          <w:szCs w:val="24"/>
          <w:lang w:val="en-US"/>
        </w:rPr>
        <w:t>C</w:t>
      </w:r>
      <w:r w:rsidRPr="00F21C83">
        <w:rPr>
          <w:rFonts w:cs="Times New Roman"/>
          <w:sz w:val="24"/>
          <w:szCs w:val="24"/>
        </w:rPr>
        <w:t xml:space="preserve"> – коэффициент шероховатости русла. </w:t>
      </w:r>
    </w:p>
    <w:p w:rsidR="00A23A58" w:rsidRPr="00F21C83" w:rsidRDefault="00A23A58" w:rsidP="00F21C83">
      <w:pPr>
        <w:spacing w:after="0" w:line="240" w:lineRule="auto"/>
        <w:ind w:firstLine="708"/>
        <w:jc w:val="both"/>
        <w:rPr>
          <w:rFonts w:cs="Times New Roman"/>
          <w:sz w:val="24"/>
          <w:szCs w:val="24"/>
        </w:rPr>
      </w:pPr>
    </w:p>
    <w:tbl>
      <w:tblPr>
        <w:tblStyle w:val="a4"/>
        <w:tblW w:w="0" w:type="auto"/>
        <w:jc w:val="center"/>
        <w:tblLook w:val="01E0" w:firstRow="1" w:lastRow="1" w:firstColumn="1" w:lastColumn="1" w:noHBand="0" w:noVBand="0"/>
      </w:tblPr>
      <w:tblGrid>
        <w:gridCol w:w="2018"/>
        <w:gridCol w:w="636"/>
        <w:gridCol w:w="636"/>
        <w:gridCol w:w="636"/>
        <w:gridCol w:w="636"/>
        <w:gridCol w:w="636"/>
        <w:gridCol w:w="636"/>
        <w:gridCol w:w="636"/>
      </w:tblGrid>
      <w:tr w:rsidR="00A23A58" w:rsidRPr="00F21C83" w:rsidTr="00076F7B">
        <w:trPr>
          <w:jc w:val="center"/>
        </w:trPr>
        <w:tc>
          <w:tcPr>
            <w:tcW w:w="0" w:type="auto"/>
            <w:vMerge w:val="restart"/>
          </w:tcPr>
          <w:p w:rsidR="00A23A58" w:rsidRPr="00F21C83" w:rsidRDefault="00A23A58" w:rsidP="00F21C83">
            <w:pPr>
              <w:spacing w:line="240" w:lineRule="auto"/>
              <w:jc w:val="center"/>
              <w:rPr>
                <w:rFonts w:cs="Times New Roman"/>
                <w:sz w:val="24"/>
                <w:szCs w:val="24"/>
              </w:rPr>
            </w:pPr>
            <w:r w:rsidRPr="00F21C83">
              <w:rPr>
                <w:rFonts w:cs="Times New Roman"/>
                <w:sz w:val="24"/>
                <w:szCs w:val="24"/>
              </w:rPr>
              <w:t>Род русла канавы</w:t>
            </w:r>
          </w:p>
        </w:tc>
        <w:tc>
          <w:tcPr>
            <w:tcW w:w="0" w:type="auto"/>
            <w:gridSpan w:val="7"/>
          </w:tcPr>
          <w:p w:rsidR="00A23A58" w:rsidRPr="00F21C83" w:rsidRDefault="00A23A58" w:rsidP="00F21C83">
            <w:pPr>
              <w:spacing w:line="240" w:lineRule="auto"/>
              <w:jc w:val="center"/>
              <w:rPr>
                <w:rFonts w:cs="Times New Roman"/>
                <w:sz w:val="24"/>
                <w:szCs w:val="24"/>
              </w:rPr>
            </w:pPr>
            <w:r w:rsidRPr="00F21C83">
              <w:rPr>
                <w:rFonts w:cs="Times New Roman"/>
                <w:sz w:val="24"/>
                <w:szCs w:val="24"/>
              </w:rPr>
              <w:t xml:space="preserve">Гидравлический </w:t>
            </w:r>
          </w:p>
          <w:p w:rsidR="00A23A58" w:rsidRPr="00F21C83" w:rsidRDefault="00A23A58" w:rsidP="00F21C83">
            <w:pPr>
              <w:spacing w:line="240" w:lineRule="auto"/>
              <w:jc w:val="center"/>
              <w:rPr>
                <w:rFonts w:cs="Times New Roman"/>
                <w:sz w:val="24"/>
                <w:szCs w:val="24"/>
              </w:rPr>
            </w:pPr>
            <w:r w:rsidRPr="00F21C83">
              <w:rPr>
                <w:rFonts w:cs="Times New Roman"/>
                <w:sz w:val="24"/>
                <w:szCs w:val="24"/>
              </w:rPr>
              <w:t xml:space="preserve">радиус, </w:t>
            </w:r>
            <w:proofErr w:type="gramStart"/>
            <w:r w:rsidRPr="00F21C83">
              <w:rPr>
                <w:rFonts w:cs="Times New Roman"/>
                <w:sz w:val="24"/>
                <w:szCs w:val="24"/>
              </w:rPr>
              <w:t>м</w:t>
            </w:r>
            <w:proofErr w:type="gramEnd"/>
          </w:p>
        </w:tc>
      </w:tr>
      <w:tr w:rsidR="00A23A58" w:rsidRPr="00F21C83" w:rsidTr="00076F7B">
        <w:trPr>
          <w:jc w:val="center"/>
        </w:trPr>
        <w:tc>
          <w:tcPr>
            <w:tcW w:w="0" w:type="auto"/>
            <w:vMerge/>
          </w:tcPr>
          <w:p w:rsidR="00A23A58" w:rsidRPr="00F21C83" w:rsidRDefault="00A23A58" w:rsidP="00F21C83">
            <w:pPr>
              <w:spacing w:line="240" w:lineRule="auto"/>
              <w:jc w:val="center"/>
              <w:rPr>
                <w:rFonts w:cs="Times New Roman"/>
                <w:sz w:val="24"/>
                <w:szCs w:val="24"/>
              </w:rPr>
            </w:pPr>
          </w:p>
        </w:tc>
        <w:tc>
          <w:tcPr>
            <w:tcW w:w="0" w:type="auto"/>
          </w:tcPr>
          <w:p w:rsidR="00A23A58" w:rsidRPr="00F21C83" w:rsidRDefault="00A23A58" w:rsidP="00F21C83">
            <w:pPr>
              <w:spacing w:line="240" w:lineRule="auto"/>
              <w:jc w:val="center"/>
              <w:rPr>
                <w:rFonts w:cs="Times New Roman"/>
                <w:sz w:val="24"/>
                <w:szCs w:val="24"/>
              </w:rPr>
            </w:pPr>
            <w:r w:rsidRPr="00F21C83">
              <w:rPr>
                <w:rFonts w:cs="Times New Roman"/>
                <w:sz w:val="24"/>
                <w:szCs w:val="24"/>
              </w:rPr>
              <w:t>0.05</w:t>
            </w:r>
          </w:p>
        </w:tc>
        <w:tc>
          <w:tcPr>
            <w:tcW w:w="0" w:type="auto"/>
          </w:tcPr>
          <w:p w:rsidR="00A23A58" w:rsidRPr="00F21C83" w:rsidRDefault="00A23A58" w:rsidP="00F21C83">
            <w:pPr>
              <w:spacing w:line="240" w:lineRule="auto"/>
              <w:jc w:val="center"/>
              <w:rPr>
                <w:rFonts w:cs="Times New Roman"/>
                <w:sz w:val="24"/>
                <w:szCs w:val="24"/>
              </w:rPr>
            </w:pPr>
            <w:r w:rsidRPr="00F21C83">
              <w:rPr>
                <w:rFonts w:cs="Times New Roman"/>
                <w:sz w:val="24"/>
                <w:szCs w:val="24"/>
              </w:rPr>
              <w:t>0.10</w:t>
            </w:r>
          </w:p>
        </w:tc>
        <w:tc>
          <w:tcPr>
            <w:tcW w:w="0" w:type="auto"/>
          </w:tcPr>
          <w:p w:rsidR="00A23A58" w:rsidRPr="00F21C83" w:rsidRDefault="00A23A58" w:rsidP="00F21C83">
            <w:pPr>
              <w:spacing w:line="240" w:lineRule="auto"/>
              <w:jc w:val="center"/>
              <w:rPr>
                <w:rFonts w:cs="Times New Roman"/>
                <w:sz w:val="24"/>
                <w:szCs w:val="24"/>
              </w:rPr>
            </w:pPr>
            <w:r w:rsidRPr="00F21C83">
              <w:rPr>
                <w:rFonts w:cs="Times New Roman"/>
                <w:sz w:val="24"/>
                <w:szCs w:val="24"/>
              </w:rPr>
              <w:t>0.20</w:t>
            </w:r>
          </w:p>
        </w:tc>
        <w:tc>
          <w:tcPr>
            <w:tcW w:w="0" w:type="auto"/>
          </w:tcPr>
          <w:p w:rsidR="00A23A58" w:rsidRPr="00F21C83" w:rsidRDefault="00A23A58" w:rsidP="00F21C83">
            <w:pPr>
              <w:spacing w:line="240" w:lineRule="auto"/>
              <w:jc w:val="center"/>
              <w:rPr>
                <w:rFonts w:cs="Times New Roman"/>
                <w:sz w:val="24"/>
                <w:szCs w:val="24"/>
              </w:rPr>
            </w:pPr>
            <w:r w:rsidRPr="00F21C83">
              <w:rPr>
                <w:rFonts w:cs="Times New Roman"/>
                <w:sz w:val="24"/>
                <w:szCs w:val="24"/>
              </w:rPr>
              <w:t>0.30</w:t>
            </w:r>
          </w:p>
        </w:tc>
        <w:tc>
          <w:tcPr>
            <w:tcW w:w="0" w:type="auto"/>
          </w:tcPr>
          <w:p w:rsidR="00A23A58" w:rsidRPr="00F21C83" w:rsidRDefault="00A23A58" w:rsidP="00F21C83">
            <w:pPr>
              <w:spacing w:line="240" w:lineRule="auto"/>
              <w:jc w:val="center"/>
              <w:rPr>
                <w:rFonts w:cs="Times New Roman"/>
                <w:sz w:val="24"/>
                <w:szCs w:val="24"/>
              </w:rPr>
            </w:pPr>
            <w:r w:rsidRPr="00F21C83">
              <w:rPr>
                <w:rFonts w:cs="Times New Roman"/>
                <w:sz w:val="24"/>
                <w:szCs w:val="24"/>
              </w:rPr>
              <w:t>0.40</w:t>
            </w:r>
          </w:p>
        </w:tc>
        <w:tc>
          <w:tcPr>
            <w:tcW w:w="0" w:type="auto"/>
          </w:tcPr>
          <w:p w:rsidR="00A23A58" w:rsidRPr="00F21C83" w:rsidRDefault="00A23A58" w:rsidP="00F21C83">
            <w:pPr>
              <w:spacing w:line="240" w:lineRule="auto"/>
              <w:jc w:val="center"/>
              <w:rPr>
                <w:rFonts w:cs="Times New Roman"/>
                <w:sz w:val="24"/>
                <w:szCs w:val="24"/>
              </w:rPr>
            </w:pPr>
            <w:r w:rsidRPr="00F21C83">
              <w:rPr>
                <w:rFonts w:cs="Times New Roman"/>
                <w:sz w:val="24"/>
                <w:szCs w:val="24"/>
              </w:rPr>
              <w:t>0.50</w:t>
            </w:r>
          </w:p>
        </w:tc>
        <w:tc>
          <w:tcPr>
            <w:tcW w:w="0" w:type="auto"/>
          </w:tcPr>
          <w:p w:rsidR="00A23A58" w:rsidRPr="00F21C83" w:rsidRDefault="00A23A58" w:rsidP="00F21C83">
            <w:pPr>
              <w:spacing w:line="240" w:lineRule="auto"/>
              <w:jc w:val="center"/>
              <w:rPr>
                <w:rFonts w:cs="Times New Roman"/>
                <w:sz w:val="24"/>
                <w:szCs w:val="24"/>
              </w:rPr>
            </w:pPr>
            <w:r w:rsidRPr="00F21C83">
              <w:rPr>
                <w:rFonts w:cs="Times New Roman"/>
                <w:sz w:val="24"/>
                <w:szCs w:val="24"/>
              </w:rPr>
              <w:t>1.00</w:t>
            </w:r>
          </w:p>
        </w:tc>
      </w:tr>
      <w:tr w:rsidR="00A23A58" w:rsidRPr="00F21C83" w:rsidTr="00076F7B">
        <w:trPr>
          <w:jc w:val="center"/>
        </w:trPr>
        <w:tc>
          <w:tcPr>
            <w:tcW w:w="0" w:type="auto"/>
          </w:tcPr>
          <w:p w:rsidR="00A23A58" w:rsidRPr="00F21C83" w:rsidRDefault="00A23A58" w:rsidP="00F21C83">
            <w:pPr>
              <w:spacing w:line="240" w:lineRule="auto"/>
              <w:jc w:val="center"/>
              <w:rPr>
                <w:rFonts w:cs="Times New Roman"/>
                <w:sz w:val="24"/>
                <w:szCs w:val="24"/>
              </w:rPr>
            </w:pPr>
            <w:r w:rsidRPr="00F21C83">
              <w:rPr>
                <w:rFonts w:cs="Times New Roman"/>
                <w:sz w:val="24"/>
                <w:szCs w:val="24"/>
              </w:rPr>
              <w:t>Коэффициент</w:t>
            </w:r>
            <w:proofErr w:type="gramStart"/>
            <w:r w:rsidRPr="00F21C83">
              <w:rPr>
                <w:rFonts w:cs="Times New Roman"/>
                <w:sz w:val="24"/>
                <w:szCs w:val="24"/>
              </w:rPr>
              <w:t xml:space="preserve"> С</w:t>
            </w:r>
            <w:proofErr w:type="gramEnd"/>
            <w:r w:rsidRPr="00F21C83">
              <w:rPr>
                <w:rFonts w:cs="Times New Roman"/>
                <w:sz w:val="24"/>
                <w:szCs w:val="24"/>
              </w:rPr>
              <w:t xml:space="preserve"> </w:t>
            </w:r>
          </w:p>
          <w:p w:rsidR="00A23A58" w:rsidRPr="00F21C83" w:rsidRDefault="00A23A58" w:rsidP="00F21C83">
            <w:pPr>
              <w:spacing w:line="240" w:lineRule="auto"/>
              <w:jc w:val="center"/>
              <w:rPr>
                <w:rFonts w:cs="Times New Roman"/>
                <w:sz w:val="24"/>
                <w:szCs w:val="24"/>
              </w:rPr>
            </w:pPr>
            <w:r w:rsidRPr="00F21C83">
              <w:rPr>
                <w:rFonts w:cs="Times New Roman"/>
                <w:sz w:val="24"/>
                <w:szCs w:val="24"/>
              </w:rPr>
              <w:t>грунтового</w:t>
            </w:r>
          </w:p>
          <w:p w:rsidR="00A23A58" w:rsidRPr="00F21C83" w:rsidRDefault="00A23A58" w:rsidP="00F21C83">
            <w:pPr>
              <w:spacing w:line="240" w:lineRule="auto"/>
              <w:jc w:val="center"/>
              <w:rPr>
                <w:rFonts w:cs="Times New Roman"/>
                <w:sz w:val="24"/>
                <w:szCs w:val="24"/>
              </w:rPr>
            </w:pPr>
            <w:r w:rsidRPr="00F21C83">
              <w:rPr>
                <w:rFonts w:cs="Times New Roman"/>
                <w:sz w:val="24"/>
                <w:szCs w:val="24"/>
              </w:rPr>
              <w:t>русла</w:t>
            </w:r>
          </w:p>
        </w:tc>
        <w:tc>
          <w:tcPr>
            <w:tcW w:w="0" w:type="auto"/>
          </w:tcPr>
          <w:p w:rsidR="00A23A58" w:rsidRPr="00F21C83" w:rsidRDefault="00A23A58" w:rsidP="00F21C83">
            <w:pPr>
              <w:spacing w:line="240" w:lineRule="auto"/>
              <w:jc w:val="center"/>
              <w:rPr>
                <w:rFonts w:cs="Times New Roman"/>
                <w:sz w:val="24"/>
                <w:szCs w:val="24"/>
              </w:rPr>
            </w:pPr>
          </w:p>
          <w:p w:rsidR="00A23A58" w:rsidRPr="00F21C83" w:rsidRDefault="00A23A58" w:rsidP="00F21C83">
            <w:pPr>
              <w:spacing w:line="240" w:lineRule="auto"/>
              <w:jc w:val="center"/>
              <w:rPr>
                <w:rFonts w:cs="Times New Roman"/>
                <w:sz w:val="24"/>
                <w:szCs w:val="24"/>
              </w:rPr>
            </w:pPr>
            <w:r w:rsidRPr="00F21C83">
              <w:rPr>
                <w:rFonts w:cs="Times New Roman"/>
                <w:sz w:val="24"/>
                <w:szCs w:val="24"/>
              </w:rPr>
              <w:t>13.9</w:t>
            </w:r>
          </w:p>
        </w:tc>
        <w:tc>
          <w:tcPr>
            <w:tcW w:w="0" w:type="auto"/>
          </w:tcPr>
          <w:p w:rsidR="00A23A58" w:rsidRPr="00F21C83" w:rsidRDefault="00A23A58" w:rsidP="00F21C83">
            <w:pPr>
              <w:spacing w:line="240" w:lineRule="auto"/>
              <w:jc w:val="center"/>
              <w:rPr>
                <w:rFonts w:cs="Times New Roman"/>
                <w:sz w:val="24"/>
                <w:szCs w:val="24"/>
              </w:rPr>
            </w:pPr>
          </w:p>
          <w:p w:rsidR="00A23A58" w:rsidRPr="00F21C83" w:rsidRDefault="00A23A58" w:rsidP="00F21C83">
            <w:pPr>
              <w:spacing w:line="240" w:lineRule="auto"/>
              <w:jc w:val="center"/>
              <w:rPr>
                <w:rFonts w:cs="Times New Roman"/>
                <w:sz w:val="24"/>
                <w:szCs w:val="24"/>
              </w:rPr>
            </w:pPr>
            <w:r w:rsidRPr="00F21C83">
              <w:rPr>
                <w:rFonts w:cs="Times New Roman"/>
                <w:sz w:val="24"/>
                <w:szCs w:val="24"/>
              </w:rPr>
              <w:t>17.3</w:t>
            </w:r>
          </w:p>
        </w:tc>
        <w:tc>
          <w:tcPr>
            <w:tcW w:w="0" w:type="auto"/>
          </w:tcPr>
          <w:p w:rsidR="00A23A58" w:rsidRPr="00F21C83" w:rsidRDefault="00A23A58" w:rsidP="00F21C83">
            <w:pPr>
              <w:spacing w:line="240" w:lineRule="auto"/>
              <w:jc w:val="center"/>
              <w:rPr>
                <w:rFonts w:cs="Times New Roman"/>
                <w:sz w:val="24"/>
                <w:szCs w:val="24"/>
              </w:rPr>
            </w:pPr>
          </w:p>
          <w:p w:rsidR="00A23A58" w:rsidRPr="00F21C83" w:rsidRDefault="00A23A58" w:rsidP="00F21C83">
            <w:pPr>
              <w:spacing w:line="240" w:lineRule="auto"/>
              <w:jc w:val="center"/>
              <w:rPr>
                <w:rFonts w:cs="Times New Roman"/>
                <w:sz w:val="24"/>
                <w:szCs w:val="24"/>
              </w:rPr>
            </w:pPr>
            <w:r w:rsidRPr="00F21C83">
              <w:rPr>
                <w:rFonts w:cs="Times New Roman"/>
                <w:sz w:val="24"/>
                <w:szCs w:val="24"/>
              </w:rPr>
              <w:t>21.3</w:t>
            </w:r>
          </w:p>
        </w:tc>
        <w:tc>
          <w:tcPr>
            <w:tcW w:w="0" w:type="auto"/>
          </w:tcPr>
          <w:p w:rsidR="00A23A58" w:rsidRPr="00F21C83" w:rsidRDefault="00A23A58" w:rsidP="00F21C83">
            <w:pPr>
              <w:spacing w:line="240" w:lineRule="auto"/>
              <w:jc w:val="center"/>
              <w:rPr>
                <w:rFonts w:cs="Times New Roman"/>
                <w:sz w:val="24"/>
                <w:szCs w:val="24"/>
              </w:rPr>
            </w:pPr>
          </w:p>
          <w:p w:rsidR="00A23A58" w:rsidRPr="00F21C83" w:rsidRDefault="00A23A58" w:rsidP="00F21C83">
            <w:pPr>
              <w:spacing w:line="240" w:lineRule="auto"/>
              <w:jc w:val="center"/>
              <w:rPr>
                <w:rFonts w:cs="Times New Roman"/>
                <w:sz w:val="24"/>
                <w:szCs w:val="24"/>
              </w:rPr>
            </w:pPr>
            <w:r w:rsidRPr="00F21C83">
              <w:rPr>
                <w:rFonts w:cs="Times New Roman"/>
                <w:sz w:val="24"/>
                <w:szCs w:val="24"/>
              </w:rPr>
              <w:t>24.0</w:t>
            </w:r>
          </w:p>
        </w:tc>
        <w:tc>
          <w:tcPr>
            <w:tcW w:w="0" w:type="auto"/>
          </w:tcPr>
          <w:p w:rsidR="00A23A58" w:rsidRPr="00F21C83" w:rsidRDefault="00A23A58" w:rsidP="00F21C83">
            <w:pPr>
              <w:spacing w:line="240" w:lineRule="auto"/>
              <w:jc w:val="center"/>
              <w:rPr>
                <w:rFonts w:cs="Times New Roman"/>
                <w:sz w:val="24"/>
                <w:szCs w:val="24"/>
              </w:rPr>
            </w:pPr>
          </w:p>
          <w:p w:rsidR="00A23A58" w:rsidRPr="00F21C83" w:rsidRDefault="00A23A58" w:rsidP="00F21C83">
            <w:pPr>
              <w:spacing w:line="240" w:lineRule="auto"/>
              <w:jc w:val="center"/>
              <w:rPr>
                <w:rFonts w:cs="Times New Roman"/>
                <w:sz w:val="24"/>
                <w:szCs w:val="24"/>
              </w:rPr>
            </w:pPr>
            <w:r w:rsidRPr="00F21C83">
              <w:rPr>
                <w:rFonts w:cs="Times New Roman"/>
                <w:sz w:val="24"/>
                <w:szCs w:val="24"/>
              </w:rPr>
              <w:t>26.0</w:t>
            </w:r>
          </w:p>
        </w:tc>
        <w:tc>
          <w:tcPr>
            <w:tcW w:w="0" w:type="auto"/>
          </w:tcPr>
          <w:p w:rsidR="00A23A58" w:rsidRPr="00F21C83" w:rsidRDefault="00A23A58" w:rsidP="00F21C83">
            <w:pPr>
              <w:spacing w:line="240" w:lineRule="auto"/>
              <w:jc w:val="center"/>
              <w:rPr>
                <w:rFonts w:cs="Times New Roman"/>
                <w:sz w:val="24"/>
                <w:szCs w:val="24"/>
              </w:rPr>
            </w:pPr>
          </w:p>
          <w:p w:rsidR="00A23A58" w:rsidRPr="00F21C83" w:rsidRDefault="00A23A58" w:rsidP="00F21C83">
            <w:pPr>
              <w:spacing w:line="240" w:lineRule="auto"/>
              <w:jc w:val="center"/>
              <w:rPr>
                <w:rFonts w:cs="Times New Roman"/>
                <w:sz w:val="24"/>
                <w:szCs w:val="24"/>
              </w:rPr>
            </w:pPr>
            <w:r w:rsidRPr="00F21C83">
              <w:rPr>
                <w:rFonts w:cs="Times New Roman"/>
                <w:sz w:val="24"/>
                <w:szCs w:val="24"/>
              </w:rPr>
              <w:t>27.8</w:t>
            </w:r>
          </w:p>
        </w:tc>
        <w:tc>
          <w:tcPr>
            <w:tcW w:w="0" w:type="auto"/>
          </w:tcPr>
          <w:p w:rsidR="00A23A58" w:rsidRPr="00F21C83" w:rsidRDefault="00A23A58" w:rsidP="00F21C83">
            <w:pPr>
              <w:spacing w:line="240" w:lineRule="auto"/>
              <w:jc w:val="center"/>
              <w:rPr>
                <w:rFonts w:cs="Times New Roman"/>
                <w:sz w:val="24"/>
                <w:szCs w:val="24"/>
              </w:rPr>
            </w:pPr>
          </w:p>
          <w:p w:rsidR="00A23A58" w:rsidRPr="00F21C83" w:rsidRDefault="00A23A58" w:rsidP="00F21C83">
            <w:pPr>
              <w:spacing w:line="240" w:lineRule="auto"/>
              <w:jc w:val="center"/>
              <w:rPr>
                <w:rFonts w:cs="Times New Roman"/>
                <w:sz w:val="24"/>
                <w:szCs w:val="24"/>
              </w:rPr>
            </w:pPr>
            <w:r w:rsidRPr="00F21C83">
              <w:rPr>
                <w:rFonts w:cs="Times New Roman"/>
                <w:sz w:val="24"/>
                <w:szCs w:val="24"/>
              </w:rPr>
              <w:t>33.3</w:t>
            </w:r>
          </w:p>
        </w:tc>
      </w:tr>
    </w:tbl>
    <w:p w:rsidR="00A23A58" w:rsidRPr="00F21C83" w:rsidRDefault="00A23A58" w:rsidP="00F21C83">
      <w:pPr>
        <w:spacing w:after="0" w:line="240" w:lineRule="auto"/>
        <w:ind w:firstLine="708"/>
        <w:jc w:val="both"/>
        <w:rPr>
          <w:rFonts w:cs="Times New Roman"/>
          <w:b/>
          <w:sz w:val="24"/>
          <w:szCs w:val="24"/>
          <w:u w:val="single"/>
        </w:rPr>
      </w:pPr>
    </w:p>
    <w:p w:rsidR="00A23A58" w:rsidRPr="00F21C83" w:rsidRDefault="00A23A58" w:rsidP="00F21C83">
      <w:pPr>
        <w:spacing w:after="0" w:line="240" w:lineRule="auto"/>
        <w:ind w:firstLine="708"/>
        <w:jc w:val="both"/>
        <w:rPr>
          <w:rFonts w:cs="Times New Roman"/>
          <w:sz w:val="24"/>
          <w:szCs w:val="24"/>
        </w:rPr>
      </w:pPr>
    </w:p>
    <w:p w:rsidR="00A23A58" w:rsidRPr="00F21C83" w:rsidRDefault="00A23A58" w:rsidP="00F21C83">
      <w:pPr>
        <w:spacing w:after="0" w:line="240" w:lineRule="auto"/>
        <w:ind w:firstLine="708"/>
        <w:jc w:val="both"/>
        <w:rPr>
          <w:rFonts w:cs="Times New Roman"/>
          <w:sz w:val="24"/>
          <w:szCs w:val="24"/>
        </w:rPr>
      </w:pPr>
      <w:r w:rsidRPr="00F21C83">
        <w:rPr>
          <w:rFonts w:cs="Times New Roman"/>
          <w:sz w:val="24"/>
          <w:szCs w:val="24"/>
        </w:rPr>
        <w:t xml:space="preserve">1) Площадь сечения ω = </w:t>
      </w:r>
      <w:r w:rsidRPr="00F21C83">
        <w:rPr>
          <w:rFonts w:cs="Times New Roman"/>
          <w:sz w:val="24"/>
          <w:szCs w:val="24"/>
          <w:lang w:val="en-US"/>
        </w:rPr>
        <w:t>dh</w:t>
      </w:r>
      <w:r w:rsidRPr="00F21C83">
        <w:rPr>
          <w:rFonts w:cs="Times New Roman"/>
          <w:sz w:val="24"/>
          <w:szCs w:val="24"/>
        </w:rPr>
        <w:t xml:space="preserve"> + </w:t>
      </w:r>
      <w:proofErr w:type="spellStart"/>
      <w:r w:rsidRPr="00F21C83">
        <w:rPr>
          <w:rFonts w:cs="Times New Roman"/>
          <w:sz w:val="24"/>
          <w:szCs w:val="24"/>
          <w:lang w:val="en-US"/>
        </w:rPr>
        <w:t>mh</w:t>
      </w:r>
      <w:proofErr w:type="spellEnd"/>
      <w:r w:rsidRPr="00F21C83">
        <w:rPr>
          <w:rFonts w:cs="Times New Roman"/>
          <w:sz w:val="24"/>
          <w:szCs w:val="24"/>
          <w:vertAlign w:val="superscript"/>
        </w:rPr>
        <w:t>2</w:t>
      </w:r>
      <w:r w:rsidRPr="00F21C83">
        <w:rPr>
          <w:rFonts w:cs="Times New Roman"/>
          <w:sz w:val="24"/>
          <w:szCs w:val="24"/>
        </w:rPr>
        <w:t xml:space="preserve">, где </w:t>
      </w:r>
      <w:r w:rsidRPr="00F21C83">
        <w:rPr>
          <w:rFonts w:cs="Times New Roman"/>
          <w:sz w:val="24"/>
          <w:szCs w:val="24"/>
          <w:lang w:val="en-US"/>
        </w:rPr>
        <w:t>d</w:t>
      </w:r>
      <w:r w:rsidRPr="00F21C83">
        <w:rPr>
          <w:rFonts w:cs="Times New Roman"/>
          <w:sz w:val="24"/>
          <w:szCs w:val="24"/>
        </w:rPr>
        <w:t xml:space="preserve"> – ширина канавы по дну; </w:t>
      </w:r>
    </w:p>
    <w:p w:rsidR="00A23A58" w:rsidRPr="00F21C83" w:rsidRDefault="00A23A58" w:rsidP="00F21C83">
      <w:pPr>
        <w:spacing w:after="0" w:line="240" w:lineRule="auto"/>
        <w:ind w:firstLine="708"/>
        <w:jc w:val="both"/>
        <w:rPr>
          <w:rFonts w:cs="Times New Roman"/>
          <w:sz w:val="24"/>
          <w:szCs w:val="24"/>
        </w:rPr>
      </w:pPr>
      <w:r w:rsidRPr="00F21C83">
        <w:rPr>
          <w:rFonts w:cs="Times New Roman"/>
          <w:sz w:val="24"/>
          <w:szCs w:val="24"/>
        </w:rPr>
        <w:t xml:space="preserve">2) Длина смоченного периметра </w:t>
      </w:r>
      <w:r w:rsidRPr="00F21C83">
        <w:rPr>
          <w:rFonts w:cs="Times New Roman"/>
          <w:sz w:val="24"/>
          <w:szCs w:val="24"/>
          <w:lang w:val="en-US"/>
        </w:rPr>
        <w:t>n</w:t>
      </w:r>
      <w:r w:rsidRPr="00F21C83">
        <w:rPr>
          <w:rFonts w:cs="Times New Roman"/>
          <w:sz w:val="24"/>
          <w:szCs w:val="24"/>
        </w:rPr>
        <w:t xml:space="preserve"> = </w:t>
      </w:r>
      <w:r w:rsidRPr="00F21C83">
        <w:rPr>
          <w:rFonts w:cs="Times New Roman"/>
          <w:sz w:val="24"/>
          <w:szCs w:val="24"/>
          <w:lang w:val="en-US"/>
        </w:rPr>
        <w:t>d</w:t>
      </w:r>
      <w:r w:rsidRPr="00F21C83">
        <w:rPr>
          <w:rFonts w:cs="Times New Roman"/>
          <w:sz w:val="24"/>
          <w:szCs w:val="24"/>
        </w:rPr>
        <w:t xml:space="preserve"> + 2</w:t>
      </w:r>
      <w:r w:rsidRPr="00F21C83">
        <w:rPr>
          <w:rFonts w:cs="Times New Roman"/>
          <w:sz w:val="24"/>
          <w:szCs w:val="24"/>
          <w:lang w:val="en-US"/>
        </w:rPr>
        <w:t>b</w:t>
      </w:r>
      <w:r w:rsidRPr="00F21C83">
        <w:rPr>
          <w:rFonts w:cs="Times New Roman"/>
          <w:sz w:val="24"/>
          <w:szCs w:val="24"/>
        </w:rPr>
        <w:t xml:space="preserve">, где </w:t>
      </w:r>
      <w:r w:rsidRPr="00F21C83">
        <w:rPr>
          <w:rFonts w:cs="Times New Roman"/>
          <w:sz w:val="24"/>
          <w:szCs w:val="24"/>
          <w:lang w:val="en-US"/>
        </w:rPr>
        <w:t>b</w:t>
      </w:r>
      <w:r w:rsidRPr="00F21C83">
        <w:rPr>
          <w:rFonts w:cs="Times New Roman"/>
          <w:sz w:val="24"/>
          <w:szCs w:val="24"/>
        </w:rPr>
        <w:t xml:space="preserve"> – длина откосной части смоченного периметра (</w:t>
      </w:r>
      <w:r w:rsidRPr="00F21C83">
        <w:rPr>
          <w:rFonts w:cs="Times New Roman"/>
          <w:sz w:val="24"/>
          <w:szCs w:val="24"/>
          <w:lang w:val="en-US"/>
        </w:rPr>
        <w:t>b</w:t>
      </w:r>
      <w:r w:rsidRPr="00F21C83">
        <w:rPr>
          <w:rFonts w:cs="Times New Roman"/>
          <w:sz w:val="24"/>
          <w:szCs w:val="24"/>
        </w:rPr>
        <w:t xml:space="preserve"> = </w:t>
      </w:r>
      <w:r w:rsidRPr="00F21C83">
        <w:rPr>
          <w:rFonts w:cs="Times New Roman"/>
          <w:sz w:val="24"/>
          <w:szCs w:val="24"/>
          <w:lang w:val="en-US"/>
        </w:rPr>
        <w:t>h</w:t>
      </w:r>
      <w:r w:rsidRPr="00F21C83">
        <w:rPr>
          <w:rFonts w:cs="Times New Roman"/>
          <w:position w:val="-8"/>
          <w:sz w:val="24"/>
          <w:szCs w:val="24"/>
          <w:lang w:val="en-US"/>
        </w:rPr>
        <w:object w:dxaOrig="859" w:dyaOrig="400">
          <v:shape id="_x0000_i1026" type="#_x0000_t75" style="width:42.75pt;height:20.25pt" o:ole="">
            <v:imagedata r:id="rId10" o:title=""/>
          </v:shape>
          <o:OLEObject Type="Embed" ProgID="Equation.3" ShapeID="_x0000_i1026" DrawAspect="Content" ObjectID="_1552458880" r:id="rId11"/>
        </w:object>
      </w:r>
      <w:r w:rsidRPr="00F21C83">
        <w:rPr>
          <w:rFonts w:cs="Times New Roman"/>
          <w:sz w:val="24"/>
          <w:szCs w:val="24"/>
        </w:rPr>
        <w:t xml:space="preserve">), </w:t>
      </w:r>
      <w:r w:rsidRPr="00F21C83">
        <w:rPr>
          <w:rFonts w:cs="Times New Roman"/>
          <w:sz w:val="24"/>
          <w:szCs w:val="24"/>
          <w:lang w:val="en-US"/>
        </w:rPr>
        <w:t>n</w:t>
      </w:r>
      <w:r w:rsidRPr="00F21C83">
        <w:rPr>
          <w:rFonts w:cs="Times New Roman"/>
          <w:sz w:val="24"/>
          <w:szCs w:val="24"/>
        </w:rPr>
        <w:t xml:space="preserve"> показывает во сколько раз заложение откоса больше его высоты; </w:t>
      </w:r>
    </w:p>
    <w:p w:rsidR="00A23A58" w:rsidRPr="00F21C83" w:rsidRDefault="00A23A58" w:rsidP="00F21C83">
      <w:pPr>
        <w:spacing w:after="0" w:line="240" w:lineRule="auto"/>
        <w:ind w:firstLine="708"/>
        <w:jc w:val="both"/>
        <w:rPr>
          <w:rFonts w:cs="Times New Roman"/>
          <w:sz w:val="24"/>
          <w:szCs w:val="24"/>
        </w:rPr>
      </w:pPr>
      <w:r w:rsidRPr="00F21C83">
        <w:rPr>
          <w:rFonts w:cs="Times New Roman"/>
          <w:sz w:val="24"/>
          <w:szCs w:val="24"/>
        </w:rPr>
        <w:t xml:space="preserve">3) Гидравлический радиус </w:t>
      </w:r>
      <w:r w:rsidRPr="00F21C83">
        <w:rPr>
          <w:rFonts w:cs="Times New Roman"/>
          <w:sz w:val="24"/>
          <w:szCs w:val="24"/>
          <w:lang w:val="en-US"/>
        </w:rPr>
        <w:t>R</w:t>
      </w:r>
      <w:r w:rsidRPr="00F21C83">
        <w:rPr>
          <w:rFonts w:cs="Times New Roman"/>
          <w:sz w:val="24"/>
          <w:szCs w:val="24"/>
        </w:rPr>
        <w:t xml:space="preserve"> = </w:t>
      </w:r>
      <w:r w:rsidRPr="00F21C83">
        <w:rPr>
          <w:rFonts w:cs="Times New Roman"/>
          <w:sz w:val="24"/>
          <w:szCs w:val="24"/>
          <w:lang w:val="en-US"/>
        </w:rPr>
        <w:t>ω</w:t>
      </w:r>
      <w:r w:rsidRPr="00F21C83">
        <w:rPr>
          <w:rFonts w:cs="Times New Roman"/>
          <w:sz w:val="24"/>
          <w:szCs w:val="24"/>
        </w:rPr>
        <w:t>/</w:t>
      </w:r>
      <w:r w:rsidRPr="00F21C83">
        <w:rPr>
          <w:rFonts w:cs="Times New Roman"/>
          <w:sz w:val="24"/>
          <w:szCs w:val="24"/>
          <w:lang w:val="en-US"/>
        </w:rPr>
        <w:t>n</w:t>
      </w:r>
      <w:r w:rsidRPr="00F21C83">
        <w:rPr>
          <w:rFonts w:cs="Times New Roman"/>
          <w:sz w:val="24"/>
          <w:szCs w:val="24"/>
        </w:rPr>
        <w:t xml:space="preserve">; </w:t>
      </w:r>
    </w:p>
    <w:p w:rsidR="00A23A58" w:rsidRPr="00F21C83" w:rsidRDefault="00A23A58" w:rsidP="00F21C83">
      <w:pPr>
        <w:spacing w:after="0" w:line="240" w:lineRule="auto"/>
        <w:ind w:firstLine="708"/>
        <w:jc w:val="both"/>
        <w:rPr>
          <w:rFonts w:cs="Times New Roman"/>
          <w:sz w:val="24"/>
          <w:szCs w:val="24"/>
        </w:rPr>
      </w:pPr>
      <w:r w:rsidRPr="00F21C83">
        <w:rPr>
          <w:rFonts w:cs="Times New Roman"/>
          <w:sz w:val="24"/>
          <w:szCs w:val="24"/>
        </w:rPr>
        <w:t xml:space="preserve">4) Средняя скорость </w:t>
      </w:r>
      <w:proofErr w:type="gramStart"/>
      <w:r w:rsidRPr="00F21C83">
        <w:rPr>
          <w:rFonts w:cs="Times New Roman"/>
          <w:sz w:val="24"/>
          <w:szCs w:val="24"/>
          <w:lang w:val="en-US"/>
        </w:rPr>
        <w:t>V</w:t>
      </w:r>
      <w:proofErr w:type="gramEnd"/>
      <w:r w:rsidRPr="00F21C83">
        <w:rPr>
          <w:rFonts w:cs="Times New Roman"/>
          <w:sz w:val="24"/>
          <w:szCs w:val="24"/>
          <w:vertAlign w:val="subscript"/>
        </w:rPr>
        <w:t>ср</w:t>
      </w:r>
      <w:r w:rsidRPr="00F21C83">
        <w:rPr>
          <w:rFonts w:cs="Times New Roman"/>
          <w:sz w:val="24"/>
          <w:szCs w:val="24"/>
        </w:rPr>
        <w:t xml:space="preserve"> = </w:t>
      </w:r>
      <w:r w:rsidRPr="00F21C83">
        <w:rPr>
          <w:rFonts w:cs="Times New Roman"/>
          <w:sz w:val="24"/>
          <w:szCs w:val="24"/>
          <w:lang w:val="en-US"/>
        </w:rPr>
        <w:t>C</w:t>
      </w:r>
      <w:r w:rsidRPr="00F21C83">
        <w:rPr>
          <w:rFonts w:cs="Times New Roman"/>
          <w:sz w:val="24"/>
          <w:szCs w:val="24"/>
        </w:rPr>
        <w:t xml:space="preserve"> ×</w:t>
      </w:r>
      <w:r w:rsidRPr="00F21C83">
        <w:rPr>
          <w:rFonts w:cs="Times New Roman"/>
          <w:position w:val="-8"/>
          <w:sz w:val="24"/>
          <w:szCs w:val="24"/>
          <w:lang w:val="en-US"/>
        </w:rPr>
        <w:object w:dxaOrig="480" w:dyaOrig="360">
          <v:shape id="_x0000_i1027" type="#_x0000_t75" style="width:24pt;height:18pt" o:ole="">
            <v:imagedata r:id="rId8" o:title=""/>
          </v:shape>
          <o:OLEObject Type="Embed" ProgID="Equation.3" ShapeID="_x0000_i1027" DrawAspect="Content" ObjectID="_1552458881" r:id="rId12"/>
        </w:object>
      </w:r>
      <w:r w:rsidRPr="00F21C83">
        <w:rPr>
          <w:rFonts w:cs="Times New Roman"/>
          <w:sz w:val="24"/>
          <w:szCs w:val="24"/>
        </w:rPr>
        <w:t xml:space="preserve">, где </w:t>
      </w:r>
      <w:proofErr w:type="spellStart"/>
      <w:r w:rsidRPr="00F21C83">
        <w:rPr>
          <w:rFonts w:cs="Times New Roman"/>
          <w:sz w:val="24"/>
          <w:szCs w:val="24"/>
          <w:lang w:val="en-US"/>
        </w:rPr>
        <w:t>i</w:t>
      </w:r>
      <w:proofErr w:type="spellEnd"/>
      <w:r w:rsidRPr="00F21C83">
        <w:rPr>
          <w:rFonts w:cs="Times New Roman"/>
          <w:sz w:val="24"/>
          <w:szCs w:val="24"/>
        </w:rPr>
        <w:t xml:space="preserve"> – уклон дна водостока; </w:t>
      </w:r>
    </w:p>
    <w:p w:rsidR="00A23A58" w:rsidRPr="00F21C83" w:rsidRDefault="00A23A58" w:rsidP="00F21C83">
      <w:pPr>
        <w:spacing w:after="0" w:line="240" w:lineRule="auto"/>
        <w:ind w:firstLine="708"/>
        <w:jc w:val="both"/>
        <w:rPr>
          <w:rFonts w:cs="Times New Roman"/>
          <w:sz w:val="24"/>
          <w:szCs w:val="24"/>
        </w:rPr>
      </w:pPr>
      <w:r w:rsidRPr="00F21C83">
        <w:rPr>
          <w:rFonts w:cs="Times New Roman"/>
          <w:sz w:val="24"/>
          <w:szCs w:val="24"/>
        </w:rPr>
        <w:t xml:space="preserve">5) Фактический расход </w:t>
      </w:r>
      <w:r w:rsidRPr="00F21C83">
        <w:rPr>
          <w:rFonts w:cs="Times New Roman"/>
          <w:sz w:val="24"/>
          <w:szCs w:val="24"/>
          <w:lang w:val="en-US"/>
        </w:rPr>
        <w:t>Q</w:t>
      </w:r>
      <w:r w:rsidRPr="00F21C83">
        <w:rPr>
          <w:rFonts w:cs="Times New Roman"/>
          <w:sz w:val="24"/>
          <w:szCs w:val="24"/>
        </w:rPr>
        <w:t xml:space="preserve"> = ω × </w:t>
      </w:r>
      <w:proofErr w:type="gramStart"/>
      <w:r w:rsidRPr="00F21C83">
        <w:rPr>
          <w:rFonts w:cs="Times New Roman"/>
          <w:sz w:val="24"/>
          <w:szCs w:val="24"/>
          <w:lang w:val="en-US"/>
        </w:rPr>
        <w:t>V</w:t>
      </w:r>
      <w:proofErr w:type="gramEnd"/>
      <w:r w:rsidRPr="00F21C83">
        <w:rPr>
          <w:rFonts w:cs="Times New Roman"/>
          <w:sz w:val="24"/>
          <w:szCs w:val="24"/>
          <w:vertAlign w:val="subscript"/>
        </w:rPr>
        <w:t>ср</w:t>
      </w:r>
      <w:r w:rsidRPr="00F21C83">
        <w:rPr>
          <w:rFonts w:cs="Times New Roman"/>
          <w:sz w:val="24"/>
          <w:szCs w:val="24"/>
        </w:rPr>
        <w:t xml:space="preserve"> = ω × </w:t>
      </w:r>
      <w:r w:rsidRPr="00F21C83">
        <w:rPr>
          <w:rFonts w:cs="Times New Roman"/>
          <w:sz w:val="24"/>
          <w:szCs w:val="24"/>
          <w:lang w:val="en-US"/>
        </w:rPr>
        <w:t>C</w:t>
      </w:r>
      <w:r w:rsidRPr="00F21C83">
        <w:rPr>
          <w:rFonts w:cs="Times New Roman"/>
          <w:sz w:val="24"/>
          <w:szCs w:val="24"/>
        </w:rPr>
        <w:t xml:space="preserve"> ×</w:t>
      </w:r>
      <w:r w:rsidRPr="00F21C83">
        <w:rPr>
          <w:rFonts w:cs="Times New Roman"/>
          <w:position w:val="-8"/>
          <w:sz w:val="24"/>
          <w:szCs w:val="24"/>
          <w:lang w:val="en-US"/>
        </w:rPr>
        <w:object w:dxaOrig="480" w:dyaOrig="360">
          <v:shape id="_x0000_i1028" type="#_x0000_t75" style="width:24pt;height:18pt" o:ole="">
            <v:imagedata r:id="rId8" o:title=""/>
          </v:shape>
          <o:OLEObject Type="Embed" ProgID="Equation.3" ShapeID="_x0000_i1028" DrawAspect="Content" ObjectID="_1552458882" r:id="rId13"/>
        </w:object>
      </w:r>
      <w:r w:rsidRPr="00F21C83">
        <w:rPr>
          <w:rFonts w:cs="Times New Roman"/>
          <w:sz w:val="24"/>
          <w:szCs w:val="24"/>
        </w:rPr>
        <w:t xml:space="preserve">. </w:t>
      </w:r>
    </w:p>
    <w:p w:rsidR="00A23A58" w:rsidRPr="00F21C83" w:rsidRDefault="00A23A58" w:rsidP="00F21C83">
      <w:pPr>
        <w:spacing w:after="0" w:line="240" w:lineRule="auto"/>
        <w:ind w:firstLine="708"/>
        <w:jc w:val="both"/>
        <w:rPr>
          <w:rFonts w:cs="Times New Roman"/>
          <w:b/>
          <w:sz w:val="24"/>
          <w:szCs w:val="24"/>
          <w:u w:val="single"/>
        </w:rPr>
      </w:pPr>
    </w:p>
    <w:p w:rsidR="00A23A58" w:rsidRPr="00F21C83" w:rsidRDefault="00A23A58" w:rsidP="00F21C83">
      <w:pPr>
        <w:spacing w:after="0" w:line="240" w:lineRule="auto"/>
        <w:ind w:firstLine="708"/>
        <w:jc w:val="both"/>
        <w:rPr>
          <w:rFonts w:cs="Times New Roman"/>
          <w:sz w:val="24"/>
          <w:szCs w:val="24"/>
        </w:rPr>
      </w:pPr>
      <w:r w:rsidRPr="00F21C83">
        <w:rPr>
          <w:rFonts w:cs="Times New Roman"/>
          <w:b/>
          <w:sz w:val="24"/>
          <w:szCs w:val="24"/>
          <w:u w:val="single"/>
        </w:rPr>
        <w:lastRenderedPageBreak/>
        <w:t>Вывод.</w:t>
      </w:r>
      <w:r w:rsidRPr="00F21C83">
        <w:rPr>
          <w:rFonts w:cs="Times New Roman"/>
          <w:sz w:val="24"/>
          <w:szCs w:val="24"/>
        </w:rPr>
        <w:t xml:space="preserve"> Когда фактический расход оказывается больше расчетного</w:t>
      </w:r>
      <w:proofErr w:type="gramStart"/>
      <w:r w:rsidRPr="00F21C83">
        <w:rPr>
          <w:rFonts w:cs="Times New Roman"/>
          <w:sz w:val="24"/>
          <w:szCs w:val="24"/>
        </w:rPr>
        <w:t xml:space="preserve"> (</w:t>
      </w:r>
      <w:r w:rsidRPr="00F21C83">
        <w:rPr>
          <w:rFonts w:cs="Times New Roman"/>
          <w:position w:val="-14"/>
          <w:sz w:val="24"/>
          <w:szCs w:val="24"/>
        </w:rPr>
        <w:object w:dxaOrig="1080" w:dyaOrig="380">
          <v:shape id="_x0000_i1029" type="#_x0000_t75" style="width:54pt;height:18.75pt" o:ole="">
            <v:imagedata r:id="rId14" o:title=""/>
          </v:shape>
          <o:OLEObject Type="Embed" ProgID="Equation.3" ShapeID="_x0000_i1029" DrawAspect="Content" ObjectID="_1552458883" r:id="rId15"/>
        </w:object>
      </w:r>
      <w:r w:rsidRPr="00F21C83">
        <w:rPr>
          <w:rFonts w:cs="Times New Roman"/>
          <w:sz w:val="24"/>
          <w:szCs w:val="24"/>
        </w:rPr>
        <w:t xml:space="preserve">), </w:t>
      </w:r>
      <w:proofErr w:type="gramEnd"/>
      <w:r w:rsidRPr="00F21C83">
        <w:rPr>
          <w:rFonts w:cs="Times New Roman"/>
          <w:sz w:val="24"/>
          <w:szCs w:val="24"/>
        </w:rPr>
        <w:t xml:space="preserve">следует уменьшить размеры канавы; если меньше, то увеличить уклон или глубину, т. е. размеры поперечного сечения. </w:t>
      </w:r>
    </w:p>
    <w:p w:rsidR="00A23A58" w:rsidRPr="00F21C83" w:rsidRDefault="00A23A58" w:rsidP="00F21C83">
      <w:pPr>
        <w:spacing w:after="0" w:line="240" w:lineRule="auto"/>
        <w:ind w:firstLine="708"/>
        <w:jc w:val="both"/>
        <w:rPr>
          <w:rFonts w:cs="Times New Roman"/>
          <w:sz w:val="24"/>
          <w:szCs w:val="24"/>
        </w:rPr>
      </w:pPr>
    </w:p>
    <w:p w:rsidR="00A23A58" w:rsidRPr="00F21C83" w:rsidRDefault="00A23A58" w:rsidP="00F21C83">
      <w:pPr>
        <w:spacing w:after="0" w:line="240" w:lineRule="auto"/>
        <w:jc w:val="center"/>
        <w:rPr>
          <w:rFonts w:cs="Times New Roman"/>
          <w:b/>
          <w:sz w:val="24"/>
          <w:szCs w:val="24"/>
        </w:rPr>
      </w:pPr>
      <w:r w:rsidRPr="00F21C83">
        <w:rPr>
          <w:rFonts w:cs="Times New Roman"/>
          <w:b/>
          <w:sz w:val="24"/>
          <w:szCs w:val="24"/>
        </w:rPr>
        <w:t>Расчеты:</w:t>
      </w:r>
    </w:p>
    <w:tbl>
      <w:tblPr>
        <w:tblStyle w:val="a4"/>
        <w:tblpPr w:leftFromText="180" w:rightFromText="180" w:vertAnchor="text" w:horzAnchor="page" w:tblpX="1695" w:tblpY="143"/>
        <w:tblOverlap w:val="never"/>
        <w:tblW w:w="9747" w:type="dxa"/>
        <w:tblLook w:val="01E0" w:firstRow="1" w:lastRow="1" w:firstColumn="1" w:lastColumn="1" w:noHBand="0" w:noVBand="0"/>
      </w:tblPr>
      <w:tblGrid>
        <w:gridCol w:w="1517"/>
        <w:gridCol w:w="8230"/>
      </w:tblGrid>
      <w:tr w:rsidR="00A23A58" w:rsidRPr="00F21C83" w:rsidTr="00A23A58">
        <w:tc>
          <w:tcPr>
            <w:tcW w:w="1517" w:type="dxa"/>
          </w:tcPr>
          <w:p w:rsidR="00A23A58" w:rsidRPr="00F21C83" w:rsidRDefault="00A23A58" w:rsidP="00F21C83">
            <w:pPr>
              <w:spacing w:line="240" w:lineRule="auto"/>
              <w:jc w:val="center"/>
              <w:rPr>
                <w:rFonts w:cs="Times New Roman"/>
                <w:b/>
                <w:sz w:val="24"/>
                <w:szCs w:val="24"/>
                <w:u w:val="single"/>
              </w:rPr>
            </w:pPr>
            <w:r w:rsidRPr="00F21C83">
              <w:rPr>
                <w:rFonts w:cs="Times New Roman"/>
                <w:sz w:val="24"/>
                <w:szCs w:val="24"/>
              </w:rPr>
              <w:t>Символы</w:t>
            </w:r>
          </w:p>
        </w:tc>
        <w:tc>
          <w:tcPr>
            <w:tcW w:w="8230" w:type="dxa"/>
          </w:tcPr>
          <w:p w:rsidR="00A23A58" w:rsidRPr="00F21C83" w:rsidRDefault="00A23A58" w:rsidP="00F21C83">
            <w:pPr>
              <w:spacing w:line="240" w:lineRule="auto"/>
              <w:jc w:val="center"/>
              <w:rPr>
                <w:rFonts w:cs="Times New Roman"/>
                <w:b/>
                <w:sz w:val="24"/>
                <w:szCs w:val="24"/>
                <w:u w:val="single"/>
              </w:rPr>
            </w:pPr>
            <w:r w:rsidRPr="00F21C83">
              <w:rPr>
                <w:rFonts w:cs="Times New Roman"/>
                <w:sz w:val="24"/>
                <w:szCs w:val="24"/>
              </w:rPr>
              <w:t>Значения</w:t>
            </w:r>
          </w:p>
        </w:tc>
      </w:tr>
      <w:tr w:rsidR="00A23A58" w:rsidRPr="00F21C83" w:rsidTr="00A23A58">
        <w:tc>
          <w:tcPr>
            <w:tcW w:w="1517" w:type="dxa"/>
          </w:tcPr>
          <w:p w:rsidR="00A23A58" w:rsidRPr="00F21C83" w:rsidRDefault="00A23A58" w:rsidP="00F21C83">
            <w:pPr>
              <w:spacing w:line="240" w:lineRule="auto"/>
              <w:jc w:val="center"/>
              <w:rPr>
                <w:rFonts w:cs="Times New Roman"/>
                <w:b/>
                <w:sz w:val="24"/>
                <w:szCs w:val="24"/>
                <w:u w:val="single"/>
              </w:rPr>
            </w:pPr>
            <w:r w:rsidRPr="00F21C83">
              <w:rPr>
                <w:rFonts w:cs="Times New Roman"/>
                <w:sz w:val="24"/>
                <w:szCs w:val="24"/>
                <w:lang w:val="en-US"/>
              </w:rPr>
              <w:t>d</w:t>
            </w:r>
            <w:r w:rsidRPr="00F21C83">
              <w:rPr>
                <w:rFonts w:cs="Times New Roman"/>
                <w:sz w:val="24"/>
                <w:szCs w:val="24"/>
              </w:rPr>
              <w:t>, м</w:t>
            </w:r>
          </w:p>
        </w:tc>
        <w:tc>
          <w:tcPr>
            <w:tcW w:w="8230" w:type="dxa"/>
          </w:tcPr>
          <w:p w:rsidR="00A23A58" w:rsidRPr="00F21C83" w:rsidRDefault="00A23A58" w:rsidP="00F21C83">
            <w:pPr>
              <w:spacing w:line="240" w:lineRule="auto"/>
              <w:jc w:val="center"/>
              <w:rPr>
                <w:rFonts w:cs="Times New Roman"/>
                <w:b/>
                <w:sz w:val="24"/>
                <w:szCs w:val="24"/>
                <w:u w:val="single"/>
              </w:rPr>
            </w:pPr>
          </w:p>
        </w:tc>
      </w:tr>
      <w:tr w:rsidR="00A23A58" w:rsidRPr="00F21C83" w:rsidTr="00A23A58">
        <w:tc>
          <w:tcPr>
            <w:tcW w:w="1517" w:type="dxa"/>
          </w:tcPr>
          <w:p w:rsidR="00A23A58" w:rsidRPr="00F21C83" w:rsidRDefault="00A23A58" w:rsidP="00F21C83">
            <w:pPr>
              <w:spacing w:line="240" w:lineRule="auto"/>
              <w:jc w:val="center"/>
              <w:rPr>
                <w:rFonts w:cs="Times New Roman"/>
                <w:b/>
                <w:sz w:val="24"/>
                <w:szCs w:val="24"/>
                <w:u w:val="single"/>
              </w:rPr>
            </w:pPr>
            <w:r w:rsidRPr="00F21C83">
              <w:rPr>
                <w:rFonts w:cs="Times New Roman"/>
                <w:sz w:val="24"/>
                <w:szCs w:val="24"/>
                <w:lang w:val="en-US"/>
              </w:rPr>
              <w:t>h</w:t>
            </w:r>
            <w:r w:rsidRPr="00F21C83">
              <w:rPr>
                <w:rFonts w:cs="Times New Roman"/>
                <w:sz w:val="24"/>
                <w:szCs w:val="24"/>
              </w:rPr>
              <w:t>, м</w:t>
            </w:r>
          </w:p>
        </w:tc>
        <w:tc>
          <w:tcPr>
            <w:tcW w:w="8230" w:type="dxa"/>
          </w:tcPr>
          <w:p w:rsidR="00A23A58" w:rsidRPr="00F21C83" w:rsidRDefault="00A23A58" w:rsidP="00F21C83">
            <w:pPr>
              <w:spacing w:line="240" w:lineRule="auto"/>
              <w:jc w:val="center"/>
              <w:rPr>
                <w:rFonts w:cs="Times New Roman"/>
                <w:b/>
                <w:sz w:val="24"/>
                <w:szCs w:val="24"/>
                <w:u w:val="single"/>
              </w:rPr>
            </w:pPr>
          </w:p>
        </w:tc>
      </w:tr>
      <w:tr w:rsidR="00A23A58" w:rsidRPr="00F21C83" w:rsidTr="00A23A58">
        <w:tc>
          <w:tcPr>
            <w:tcW w:w="1517" w:type="dxa"/>
          </w:tcPr>
          <w:p w:rsidR="00A23A58" w:rsidRPr="00F21C83" w:rsidRDefault="00A23A58" w:rsidP="00F21C83">
            <w:pPr>
              <w:spacing w:line="240" w:lineRule="auto"/>
              <w:jc w:val="center"/>
              <w:rPr>
                <w:rFonts w:cs="Times New Roman"/>
                <w:b/>
                <w:sz w:val="24"/>
                <w:szCs w:val="24"/>
                <w:u w:val="single"/>
              </w:rPr>
            </w:pPr>
            <w:proofErr w:type="spellStart"/>
            <w:r w:rsidRPr="00F21C83">
              <w:rPr>
                <w:rFonts w:cs="Times New Roman"/>
                <w:sz w:val="24"/>
                <w:szCs w:val="24"/>
                <w:lang w:val="en-US"/>
              </w:rPr>
              <w:t>i</w:t>
            </w:r>
            <w:proofErr w:type="spellEnd"/>
            <w:r w:rsidRPr="00F21C83">
              <w:rPr>
                <w:rFonts w:cs="Times New Roman"/>
                <w:sz w:val="24"/>
                <w:szCs w:val="24"/>
              </w:rPr>
              <w:t>, м</w:t>
            </w:r>
          </w:p>
        </w:tc>
        <w:tc>
          <w:tcPr>
            <w:tcW w:w="8230" w:type="dxa"/>
          </w:tcPr>
          <w:p w:rsidR="00A23A58" w:rsidRPr="00F21C83" w:rsidRDefault="00A23A58" w:rsidP="00F21C83">
            <w:pPr>
              <w:spacing w:line="240" w:lineRule="auto"/>
              <w:jc w:val="center"/>
              <w:rPr>
                <w:rFonts w:cs="Times New Roman"/>
                <w:b/>
                <w:sz w:val="24"/>
                <w:szCs w:val="24"/>
                <w:u w:val="single"/>
              </w:rPr>
            </w:pPr>
          </w:p>
        </w:tc>
      </w:tr>
      <w:tr w:rsidR="00A23A58" w:rsidRPr="00F21C83" w:rsidTr="00A23A58">
        <w:tc>
          <w:tcPr>
            <w:tcW w:w="1517" w:type="dxa"/>
          </w:tcPr>
          <w:p w:rsidR="00A23A58" w:rsidRPr="00F21C83" w:rsidRDefault="00A23A58" w:rsidP="00F21C83">
            <w:pPr>
              <w:spacing w:line="240" w:lineRule="auto"/>
              <w:jc w:val="center"/>
              <w:rPr>
                <w:rFonts w:cs="Times New Roman"/>
                <w:b/>
                <w:sz w:val="24"/>
                <w:szCs w:val="24"/>
                <w:u w:val="single"/>
              </w:rPr>
            </w:pPr>
            <w:r w:rsidRPr="00F21C83">
              <w:rPr>
                <w:rFonts w:cs="Times New Roman"/>
                <w:sz w:val="24"/>
                <w:szCs w:val="24"/>
                <w:lang w:val="en-US"/>
              </w:rPr>
              <w:t>m</w:t>
            </w:r>
            <w:r w:rsidRPr="00F21C83">
              <w:rPr>
                <w:rFonts w:cs="Times New Roman"/>
                <w:sz w:val="24"/>
                <w:szCs w:val="24"/>
              </w:rPr>
              <w:t>, м</w:t>
            </w:r>
          </w:p>
        </w:tc>
        <w:tc>
          <w:tcPr>
            <w:tcW w:w="8230" w:type="dxa"/>
          </w:tcPr>
          <w:p w:rsidR="00A23A58" w:rsidRPr="00F21C83" w:rsidRDefault="00A23A58" w:rsidP="00F21C83">
            <w:pPr>
              <w:spacing w:line="240" w:lineRule="auto"/>
              <w:jc w:val="center"/>
              <w:rPr>
                <w:rFonts w:cs="Times New Roman"/>
                <w:b/>
                <w:sz w:val="24"/>
                <w:szCs w:val="24"/>
                <w:u w:val="single"/>
              </w:rPr>
            </w:pPr>
          </w:p>
        </w:tc>
      </w:tr>
      <w:tr w:rsidR="00A23A58" w:rsidRPr="00F21C83" w:rsidTr="00A23A58">
        <w:tc>
          <w:tcPr>
            <w:tcW w:w="1517" w:type="dxa"/>
          </w:tcPr>
          <w:p w:rsidR="00A23A58" w:rsidRPr="00F21C83" w:rsidRDefault="00A23A58" w:rsidP="00F21C83">
            <w:pPr>
              <w:spacing w:line="240" w:lineRule="auto"/>
              <w:jc w:val="center"/>
              <w:rPr>
                <w:rFonts w:cs="Times New Roman"/>
                <w:b/>
                <w:sz w:val="24"/>
                <w:szCs w:val="24"/>
                <w:u w:val="single"/>
              </w:rPr>
            </w:pPr>
            <w:r w:rsidRPr="00F21C83">
              <w:rPr>
                <w:rFonts w:cs="Times New Roman"/>
                <w:sz w:val="24"/>
                <w:szCs w:val="24"/>
                <w:lang w:val="en-US"/>
              </w:rPr>
              <w:t>b</w:t>
            </w:r>
            <w:r w:rsidRPr="00F21C83">
              <w:rPr>
                <w:rFonts w:cs="Times New Roman"/>
                <w:sz w:val="24"/>
                <w:szCs w:val="24"/>
              </w:rPr>
              <w:t>, м</w:t>
            </w:r>
          </w:p>
        </w:tc>
        <w:tc>
          <w:tcPr>
            <w:tcW w:w="8230" w:type="dxa"/>
          </w:tcPr>
          <w:p w:rsidR="00A23A58" w:rsidRPr="00F21C83" w:rsidRDefault="00A23A58" w:rsidP="00F21C83">
            <w:pPr>
              <w:spacing w:line="240" w:lineRule="auto"/>
              <w:jc w:val="center"/>
              <w:rPr>
                <w:rFonts w:cs="Times New Roman"/>
                <w:b/>
                <w:sz w:val="24"/>
                <w:szCs w:val="24"/>
                <w:u w:val="single"/>
              </w:rPr>
            </w:pPr>
          </w:p>
        </w:tc>
      </w:tr>
      <w:tr w:rsidR="00A23A58" w:rsidRPr="00F21C83" w:rsidTr="00A23A58">
        <w:tc>
          <w:tcPr>
            <w:tcW w:w="1517" w:type="dxa"/>
          </w:tcPr>
          <w:p w:rsidR="00A23A58" w:rsidRPr="00F21C83" w:rsidRDefault="00A23A58" w:rsidP="00F21C83">
            <w:pPr>
              <w:spacing w:line="240" w:lineRule="auto"/>
              <w:jc w:val="center"/>
              <w:rPr>
                <w:rFonts w:cs="Times New Roman"/>
                <w:b/>
                <w:sz w:val="24"/>
                <w:szCs w:val="24"/>
                <w:u w:val="single"/>
              </w:rPr>
            </w:pPr>
            <w:r w:rsidRPr="00F21C83">
              <w:rPr>
                <w:rFonts w:cs="Times New Roman"/>
                <w:sz w:val="24"/>
                <w:szCs w:val="24"/>
                <w:lang w:val="en-US"/>
              </w:rPr>
              <w:t>n</w:t>
            </w:r>
            <w:r w:rsidRPr="00F21C83">
              <w:rPr>
                <w:rFonts w:cs="Times New Roman"/>
                <w:sz w:val="24"/>
                <w:szCs w:val="24"/>
              </w:rPr>
              <w:t>, м</w:t>
            </w:r>
          </w:p>
        </w:tc>
        <w:tc>
          <w:tcPr>
            <w:tcW w:w="8230" w:type="dxa"/>
          </w:tcPr>
          <w:p w:rsidR="00A23A58" w:rsidRPr="00F21C83" w:rsidRDefault="00A23A58" w:rsidP="00F21C83">
            <w:pPr>
              <w:spacing w:line="240" w:lineRule="auto"/>
              <w:jc w:val="center"/>
              <w:rPr>
                <w:rFonts w:cs="Times New Roman"/>
                <w:b/>
                <w:sz w:val="24"/>
                <w:szCs w:val="24"/>
                <w:u w:val="single"/>
              </w:rPr>
            </w:pPr>
          </w:p>
        </w:tc>
      </w:tr>
      <w:tr w:rsidR="00A23A58" w:rsidRPr="00F21C83" w:rsidTr="00A23A58">
        <w:tc>
          <w:tcPr>
            <w:tcW w:w="1517" w:type="dxa"/>
          </w:tcPr>
          <w:p w:rsidR="00A23A58" w:rsidRPr="00F21C83" w:rsidRDefault="00A23A58" w:rsidP="00F21C83">
            <w:pPr>
              <w:spacing w:line="240" w:lineRule="auto"/>
              <w:jc w:val="center"/>
              <w:rPr>
                <w:rFonts w:cs="Times New Roman"/>
                <w:b/>
                <w:sz w:val="24"/>
                <w:szCs w:val="24"/>
                <w:u w:val="single"/>
              </w:rPr>
            </w:pPr>
            <w:r w:rsidRPr="00F21C83">
              <w:rPr>
                <w:rFonts w:cs="Times New Roman"/>
                <w:sz w:val="24"/>
                <w:szCs w:val="24"/>
              </w:rPr>
              <w:t>ω, м</w:t>
            </w:r>
            <w:proofErr w:type="gramStart"/>
            <w:r w:rsidRPr="00F21C83">
              <w:rPr>
                <w:rFonts w:cs="Times New Roman"/>
                <w:sz w:val="24"/>
                <w:szCs w:val="24"/>
                <w:vertAlign w:val="superscript"/>
              </w:rPr>
              <w:t>2</w:t>
            </w:r>
            <w:proofErr w:type="gramEnd"/>
          </w:p>
        </w:tc>
        <w:tc>
          <w:tcPr>
            <w:tcW w:w="8230" w:type="dxa"/>
          </w:tcPr>
          <w:p w:rsidR="00A23A58" w:rsidRPr="00F21C83" w:rsidRDefault="00A23A58" w:rsidP="00F21C83">
            <w:pPr>
              <w:spacing w:line="240" w:lineRule="auto"/>
              <w:jc w:val="center"/>
              <w:rPr>
                <w:rFonts w:cs="Times New Roman"/>
                <w:b/>
                <w:sz w:val="24"/>
                <w:szCs w:val="24"/>
                <w:u w:val="single"/>
              </w:rPr>
            </w:pPr>
          </w:p>
        </w:tc>
      </w:tr>
      <w:tr w:rsidR="00A23A58" w:rsidRPr="00F21C83" w:rsidTr="00A23A58">
        <w:tc>
          <w:tcPr>
            <w:tcW w:w="1517" w:type="dxa"/>
          </w:tcPr>
          <w:p w:rsidR="00A23A58" w:rsidRPr="00F21C83" w:rsidRDefault="00A23A58" w:rsidP="00F21C83">
            <w:pPr>
              <w:spacing w:line="240" w:lineRule="auto"/>
              <w:jc w:val="center"/>
              <w:rPr>
                <w:rFonts w:cs="Times New Roman"/>
                <w:b/>
                <w:sz w:val="24"/>
                <w:szCs w:val="24"/>
                <w:u w:val="single"/>
              </w:rPr>
            </w:pPr>
            <w:r w:rsidRPr="00F21C83">
              <w:rPr>
                <w:rFonts w:cs="Times New Roman"/>
                <w:sz w:val="24"/>
                <w:szCs w:val="24"/>
                <w:lang w:val="en-US"/>
              </w:rPr>
              <w:t>R</w:t>
            </w:r>
            <w:r w:rsidRPr="00F21C83">
              <w:rPr>
                <w:rFonts w:cs="Times New Roman"/>
                <w:sz w:val="24"/>
                <w:szCs w:val="24"/>
              </w:rPr>
              <w:t>, м</w:t>
            </w:r>
          </w:p>
        </w:tc>
        <w:tc>
          <w:tcPr>
            <w:tcW w:w="8230" w:type="dxa"/>
          </w:tcPr>
          <w:p w:rsidR="00A23A58" w:rsidRPr="00F21C83" w:rsidRDefault="00A23A58" w:rsidP="00F21C83">
            <w:pPr>
              <w:spacing w:line="240" w:lineRule="auto"/>
              <w:jc w:val="center"/>
              <w:rPr>
                <w:rFonts w:cs="Times New Roman"/>
                <w:b/>
                <w:sz w:val="24"/>
                <w:szCs w:val="24"/>
                <w:u w:val="single"/>
              </w:rPr>
            </w:pPr>
          </w:p>
        </w:tc>
      </w:tr>
      <w:tr w:rsidR="00A23A58" w:rsidRPr="00F21C83" w:rsidTr="00A23A58">
        <w:tc>
          <w:tcPr>
            <w:tcW w:w="1517" w:type="dxa"/>
          </w:tcPr>
          <w:p w:rsidR="00A23A58" w:rsidRPr="00F21C83" w:rsidRDefault="00A23A58" w:rsidP="00F21C83">
            <w:pPr>
              <w:spacing w:line="240" w:lineRule="auto"/>
              <w:jc w:val="center"/>
              <w:rPr>
                <w:rFonts w:cs="Times New Roman"/>
                <w:b/>
                <w:sz w:val="24"/>
                <w:szCs w:val="24"/>
                <w:u w:val="single"/>
              </w:rPr>
            </w:pPr>
            <w:r w:rsidRPr="00F21C83">
              <w:rPr>
                <w:rFonts w:cs="Times New Roman"/>
                <w:sz w:val="24"/>
                <w:szCs w:val="24"/>
                <w:lang w:val="en-US"/>
              </w:rPr>
              <w:t>C</w:t>
            </w:r>
          </w:p>
        </w:tc>
        <w:tc>
          <w:tcPr>
            <w:tcW w:w="8230" w:type="dxa"/>
          </w:tcPr>
          <w:p w:rsidR="00A23A58" w:rsidRPr="00F21C83" w:rsidRDefault="00A23A58" w:rsidP="00F21C83">
            <w:pPr>
              <w:spacing w:line="240" w:lineRule="auto"/>
              <w:jc w:val="center"/>
              <w:rPr>
                <w:rFonts w:cs="Times New Roman"/>
                <w:b/>
                <w:sz w:val="24"/>
                <w:szCs w:val="24"/>
                <w:u w:val="single"/>
              </w:rPr>
            </w:pPr>
          </w:p>
        </w:tc>
      </w:tr>
      <w:tr w:rsidR="00A23A58" w:rsidRPr="00F21C83" w:rsidTr="00A23A58">
        <w:tc>
          <w:tcPr>
            <w:tcW w:w="1517" w:type="dxa"/>
          </w:tcPr>
          <w:p w:rsidR="00A23A58" w:rsidRPr="00F21C83" w:rsidRDefault="00A23A58" w:rsidP="00F21C83">
            <w:pPr>
              <w:spacing w:line="240" w:lineRule="auto"/>
              <w:jc w:val="center"/>
              <w:rPr>
                <w:rFonts w:cs="Times New Roman"/>
                <w:b/>
                <w:sz w:val="24"/>
                <w:szCs w:val="24"/>
                <w:u w:val="single"/>
              </w:rPr>
            </w:pPr>
            <w:r w:rsidRPr="00F21C83">
              <w:rPr>
                <w:rFonts w:cs="Times New Roman"/>
                <w:sz w:val="24"/>
                <w:szCs w:val="24"/>
                <w:lang w:val="en-US"/>
              </w:rPr>
              <w:t>V</w:t>
            </w:r>
            <w:r w:rsidRPr="00F21C83">
              <w:rPr>
                <w:rFonts w:cs="Times New Roman"/>
                <w:sz w:val="24"/>
                <w:szCs w:val="24"/>
                <w:vertAlign w:val="subscript"/>
              </w:rPr>
              <w:t xml:space="preserve">ср.,  </w:t>
            </w:r>
            <w:r w:rsidRPr="00F21C83">
              <w:rPr>
                <w:rFonts w:cs="Times New Roman"/>
                <w:sz w:val="24"/>
                <w:szCs w:val="24"/>
              </w:rPr>
              <w:t>м</w:t>
            </w:r>
            <w:r w:rsidRPr="00F21C83">
              <w:rPr>
                <w:rFonts w:cs="Times New Roman"/>
                <w:sz w:val="24"/>
                <w:szCs w:val="24"/>
                <w:vertAlign w:val="superscript"/>
              </w:rPr>
              <w:t>2</w:t>
            </w:r>
            <w:r w:rsidRPr="00F21C83">
              <w:rPr>
                <w:rFonts w:cs="Times New Roman"/>
                <w:sz w:val="24"/>
                <w:szCs w:val="24"/>
              </w:rPr>
              <w:t>/с</w:t>
            </w:r>
          </w:p>
        </w:tc>
        <w:tc>
          <w:tcPr>
            <w:tcW w:w="8230" w:type="dxa"/>
          </w:tcPr>
          <w:p w:rsidR="00A23A58" w:rsidRPr="00F21C83" w:rsidRDefault="00A23A58" w:rsidP="00F21C83">
            <w:pPr>
              <w:spacing w:line="240" w:lineRule="auto"/>
              <w:jc w:val="center"/>
              <w:rPr>
                <w:rFonts w:cs="Times New Roman"/>
                <w:b/>
                <w:sz w:val="24"/>
                <w:szCs w:val="24"/>
                <w:u w:val="single"/>
              </w:rPr>
            </w:pPr>
          </w:p>
        </w:tc>
      </w:tr>
      <w:tr w:rsidR="00A23A58" w:rsidRPr="00F21C83" w:rsidTr="00A23A58">
        <w:trPr>
          <w:trHeight w:val="257"/>
        </w:trPr>
        <w:tc>
          <w:tcPr>
            <w:tcW w:w="1517" w:type="dxa"/>
          </w:tcPr>
          <w:p w:rsidR="00A23A58" w:rsidRPr="00F21C83" w:rsidRDefault="00A23A58" w:rsidP="00F21C83">
            <w:pPr>
              <w:spacing w:line="240" w:lineRule="auto"/>
              <w:jc w:val="center"/>
              <w:rPr>
                <w:rFonts w:cs="Times New Roman"/>
                <w:b/>
                <w:sz w:val="24"/>
                <w:szCs w:val="24"/>
                <w:u w:val="single"/>
              </w:rPr>
            </w:pPr>
            <w:r w:rsidRPr="00F21C83">
              <w:rPr>
                <w:rFonts w:cs="Times New Roman"/>
                <w:sz w:val="24"/>
                <w:szCs w:val="24"/>
                <w:lang w:val="en-US"/>
              </w:rPr>
              <w:t>Q</w:t>
            </w:r>
            <w:r w:rsidRPr="00F21C83">
              <w:rPr>
                <w:rFonts w:cs="Times New Roman"/>
                <w:sz w:val="24"/>
                <w:szCs w:val="24"/>
                <w:vertAlign w:val="subscript"/>
              </w:rPr>
              <w:t>факт.</w:t>
            </w:r>
            <w:r w:rsidRPr="00F21C83">
              <w:rPr>
                <w:rFonts w:cs="Times New Roman"/>
                <w:sz w:val="24"/>
                <w:szCs w:val="24"/>
              </w:rPr>
              <w:t>,м</w:t>
            </w:r>
            <w:r w:rsidRPr="00F21C83">
              <w:rPr>
                <w:rFonts w:cs="Times New Roman"/>
                <w:sz w:val="24"/>
                <w:szCs w:val="24"/>
                <w:vertAlign w:val="superscript"/>
              </w:rPr>
              <w:t>3</w:t>
            </w:r>
            <w:r w:rsidRPr="00F21C83">
              <w:rPr>
                <w:rFonts w:cs="Times New Roman"/>
                <w:sz w:val="24"/>
                <w:szCs w:val="24"/>
              </w:rPr>
              <w:t>/с</w:t>
            </w:r>
          </w:p>
        </w:tc>
        <w:tc>
          <w:tcPr>
            <w:tcW w:w="8230" w:type="dxa"/>
          </w:tcPr>
          <w:p w:rsidR="00A23A58" w:rsidRPr="00F21C83" w:rsidRDefault="00A23A58" w:rsidP="00F21C83">
            <w:pPr>
              <w:spacing w:line="240" w:lineRule="auto"/>
              <w:jc w:val="center"/>
              <w:rPr>
                <w:rFonts w:cs="Times New Roman"/>
                <w:b/>
                <w:sz w:val="24"/>
                <w:szCs w:val="24"/>
                <w:u w:val="single"/>
              </w:rPr>
            </w:pPr>
          </w:p>
        </w:tc>
      </w:tr>
    </w:tbl>
    <w:p w:rsidR="00A23A58" w:rsidRPr="00F21C83" w:rsidRDefault="00A23A58" w:rsidP="00F21C83">
      <w:pPr>
        <w:pStyle w:val="a3"/>
        <w:rPr>
          <w:rFonts w:cs="Times New Roman"/>
          <w:b/>
          <w:bCs/>
          <w:sz w:val="24"/>
          <w:szCs w:val="24"/>
        </w:rPr>
      </w:pPr>
    </w:p>
    <w:p w:rsidR="00F21C83" w:rsidRPr="00F21C83" w:rsidRDefault="00F21C83" w:rsidP="00F21C83">
      <w:pPr>
        <w:pStyle w:val="a3"/>
        <w:rPr>
          <w:rFonts w:cs="Times New Roman"/>
          <w:b/>
          <w:bCs/>
          <w:sz w:val="24"/>
          <w:szCs w:val="24"/>
        </w:rPr>
      </w:pPr>
    </w:p>
    <w:p w:rsidR="00A23A58" w:rsidRPr="00F21C83" w:rsidRDefault="00A23A58" w:rsidP="00F21C83">
      <w:pPr>
        <w:pStyle w:val="a3"/>
        <w:rPr>
          <w:rFonts w:cs="Times New Roman"/>
          <w:b/>
          <w:bCs/>
          <w:sz w:val="24"/>
          <w:szCs w:val="24"/>
        </w:rPr>
      </w:pPr>
      <w:r w:rsidRPr="00F21C83">
        <w:rPr>
          <w:rFonts w:cs="Times New Roman"/>
          <w:b/>
          <w:bCs/>
          <w:sz w:val="24"/>
          <w:szCs w:val="24"/>
        </w:rPr>
        <w:t>Практическая работа №2</w:t>
      </w:r>
    </w:p>
    <w:p w:rsidR="00A23A58" w:rsidRPr="00F21C83" w:rsidRDefault="00A23A58" w:rsidP="00F21C83">
      <w:pPr>
        <w:pStyle w:val="a3"/>
        <w:rPr>
          <w:rFonts w:eastAsia="Calibri" w:cs="Times New Roman"/>
          <w:bCs/>
          <w:sz w:val="24"/>
          <w:szCs w:val="24"/>
        </w:rPr>
      </w:pPr>
      <w:r w:rsidRPr="00F21C83">
        <w:rPr>
          <w:rFonts w:eastAsia="Calibri" w:cs="Times New Roman"/>
          <w:bCs/>
          <w:sz w:val="24"/>
          <w:szCs w:val="24"/>
        </w:rPr>
        <w:t>Расчет потребности строительства в автотранспорте.</w:t>
      </w:r>
    </w:p>
    <w:p w:rsidR="00A23A58" w:rsidRPr="00F21C83" w:rsidRDefault="00A23A58" w:rsidP="00F21C83">
      <w:pPr>
        <w:spacing w:after="0" w:line="240" w:lineRule="auto"/>
        <w:ind w:left="840" w:right="1180"/>
        <w:rPr>
          <w:rFonts w:cs="Times New Roman"/>
          <w:sz w:val="24"/>
          <w:szCs w:val="24"/>
        </w:rPr>
      </w:pPr>
      <w:r w:rsidRPr="00F21C83">
        <w:rPr>
          <w:rFonts w:eastAsia="Times New Roman" w:cs="Times New Roman"/>
          <w:b/>
          <w:bCs/>
          <w:iCs/>
          <w:sz w:val="24"/>
          <w:szCs w:val="24"/>
        </w:rPr>
        <w:t>Общие положения.</w:t>
      </w:r>
    </w:p>
    <w:p w:rsidR="00A23A58" w:rsidRPr="00F21C83" w:rsidRDefault="00A23A58" w:rsidP="00F21C83">
      <w:pPr>
        <w:spacing w:after="0" w:line="240" w:lineRule="auto"/>
        <w:ind w:firstLine="851"/>
        <w:jc w:val="both"/>
        <w:rPr>
          <w:rFonts w:cs="Times New Roman"/>
          <w:sz w:val="24"/>
          <w:szCs w:val="24"/>
        </w:rPr>
      </w:pPr>
      <w:r w:rsidRPr="00F21C83">
        <w:rPr>
          <w:rFonts w:eastAsia="Times New Roman" w:cs="Times New Roman"/>
          <w:sz w:val="24"/>
          <w:szCs w:val="24"/>
        </w:rPr>
        <w:t xml:space="preserve">Основным средством доставки грузов на строительную площадку являются различные автотранспортные средства: бортовые и самосвальные автомобили грузоподъемностью 0,5–40 </w:t>
      </w:r>
      <w:r w:rsidR="00076F7B" w:rsidRPr="00F21C83">
        <w:rPr>
          <w:rFonts w:eastAsia="Times New Roman" w:cs="Times New Roman"/>
          <w:sz w:val="24"/>
          <w:szCs w:val="24"/>
        </w:rPr>
        <w:t>т; специализированные транспорт</w:t>
      </w:r>
      <w:r w:rsidRPr="00F21C83">
        <w:rPr>
          <w:rFonts w:eastAsia="Times New Roman" w:cs="Times New Roman"/>
          <w:sz w:val="24"/>
          <w:szCs w:val="24"/>
        </w:rPr>
        <w:t xml:space="preserve">ные средства – панелевозы, </w:t>
      </w:r>
      <w:proofErr w:type="spellStart"/>
      <w:r w:rsidRPr="00F21C83">
        <w:rPr>
          <w:rFonts w:eastAsia="Times New Roman" w:cs="Times New Roman"/>
          <w:sz w:val="24"/>
          <w:szCs w:val="24"/>
        </w:rPr>
        <w:t>балковозы</w:t>
      </w:r>
      <w:proofErr w:type="spellEnd"/>
      <w:r w:rsidRPr="00F21C83">
        <w:rPr>
          <w:rFonts w:eastAsia="Times New Roman" w:cs="Times New Roman"/>
          <w:sz w:val="24"/>
          <w:szCs w:val="24"/>
        </w:rPr>
        <w:t>,</w:t>
      </w:r>
      <w:r w:rsidR="00076F7B" w:rsidRPr="00F21C83">
        <w:rPr>
          <w:rFonts w:eastAsia="Times New Roman" w:cs="Times New Roman"/>
          <w:sz w:val="24"/>
          <w:szCs w:val="24"/>
        </w:rPr>
        <w:t xml:space="preserve"> </w:t>
      </w:r>
      <w:proofErr w:type="spellStart"/>
      <w:r w:rsidR="00076F7B" w:rsidRPr="00F21C83">
        <w:rPr>
          <w:rFonts w:eastAsia="Times New Roman" w:cs="Times New Roman"/>
          <w:sz w:val="24"/>
          <w:szCs w:val="24"/>
        </w:rPr>
        <w:t>фермовозы</w:t>
      </w:r>
      <w:proofErr w:type="spellEnd"/>
      <w:r w:rsidR="00076F7B" w:rsidRPr="00F21C83">
        <w:rPr>
          <w:rFonts w:eastAsia="Times New Roman" w:cs="Times New Roman"/>
          <w:sz w:val="24"/>
          <w:szCs w:val="24"/>
        </w:rPr>
        <w:t>, трейлеры, цементово</w:t>
      </w:r>
      <w:r w:rsidRPr="00F21C83">
        <w:rPr>
          <w:rFonts w:eastAsia="Times New Roman" w:cs="Times New Roman"/>
          <w:sz w:val="24"/>
          <w:szCs w:val="24"/>
        </w:rPr>
        <w:t>зы, лесовозы, большегрузные прицепы для пе</w:t>
      </w:r>
      <w:r w:rsidR="00076F7B" w:rsidRPr="00F21C83">
        <w:rPr>
          <w:rFonts w:eastAsia="Times New Roman" w:cs="Times New Roman"/>
          <w:sz w:val="24"/>
          <w:szCs w:val="24"/>
        </w:rPr>
        <w:t>ревозки нерудных материа</w:t>
      </w:r>
      <w:r w:rsidRPr="00F21C83">
        <w:rPr>
          <w:rFonts w:eastAsia="Times New Roman" w:cs="Times New Roman"/>
          <w:sz w:val="24"/>
          <w:szCs w:val="24"/>
        </w:rPr>
        <w:t>лов и т. д.</w:t>
      </w:r>
    </w:p>
    <w:p w:rsidR="00A23A58" w:rsidRPr="00F21C83" w:rsidRDefault="00A23A58" w:rsidP="00F21C83">
      <w:pPr>
        <w:spacing w:after="0" w:line="240" w:lineRule="auto"/>
        <w:ind w:firstLine="851"/>
        <w:jc w:val="both"/>
        <w:rPr>
          <w:rFonts w:cs="Times New Roman"/>
          <w:sz w:val="24"/>
          <w:szCs w:val="24"/>
        </w:rPr>
      </w:pPr>
      <w:r w:rsidRPr="00F21C83">
        <w:rPr>
          <w:rFonts w:eastAsia="Times New Roman" w:cs="Times New Roman"/>
          <w:sz w:val="24"/>
          <w:szCs w:val="24"/>
        </w:rPr>
        <w:t>Расчет автотранспорта производится с учетом продолжительности рейса, погрузочно-разгрузочных операций, маневрирования в местах отгрузки и получения строительных материалов и конструкций.</w:t>
      </w:r>
    </w:p>
    <w:p w:rsidR="00A23A58" w:rsidRPr="00F21C83" w:rsidRDefault="00A23A58" w:rsidP="00F21C83">
      <w:pPr>
        <w:spacing w:after="0" w:line="240" w:lineRule="auto"/>
        <w:ind w:firstLine="851"/>
        <w:jc w:val="both"/>
        <w:rPr>
          <w:rFonts w:cs="Times New Roman"/>
          <w:sz w:val="24"/>
          <w:szCs w:val="24"/>
        </w:rPr>
      </w:pPr>
      <w:r w:rsidRPr="00F21C83">
        <w:rPr>
          <w:rFonts w:eastAsia="Times New Roman" w:cs="Times New Roman"/>
          <w:sz w:val="24"/>
          <w:szCs w:val="24"/>
        </w:rPr>
        <w:t>Выбор транспортных средств и способов перевозки строительных грузов зависит от веса изделий, геометрических размеров, требований по обеспечению сохранности качества грузо</w:t>
      </w:r>
      <w:r w:rsidR="00076F7B" w:rsidRPr="00F21C83">
        <w:rPr>
          <w:rFonts w:eastAsia="Times New Roman" w:cs="Times New Roman"/>
          <w:sz w:val="24"/>
          <w:szCs w:val="24"/>
        </w:rPr>
        <w:t>в, состояния дорог и других фак</w:t>
      </w:r>
      <w:r w:rsidRPr="00F21C83">
        <w:rPr>
          <w:rFonts w:eastAsia="Times New Roman" w:cs="Times New Roman"/>
          <w:sz w:val="24"/>
          <w:szCs w:val="24"/>
        </w:rPr>
        <w:t>торов.</w:t>
      </w:r>
    </w:p>
    <w:p w:rsidR="00A23A58" w:rsidRPr="00F21C83" w:rsidRDefault="00A23A58" w:rsidP="00F21C83">
      <w:pPr>
        <w:spacing w:after="0" w:line="240" w:lineRule="auto"/>
        <w:ind w:left="840"/>
        <w:rPr>
          <w:rFonts w:cs="Times New Roman"/>
          <w:sz w:val="24"/>
          <w:szCs w:val="24"/>
        </w:rPr>
      </w:pPr>
      <w:r w:rsidRPr="00F21C83">
        <w:rPr>
          <w:rFonts w:eastAsia="Times New Roman" w:cs="Times New Roman"/>
          <w:b/>
          <w:bCs/>
          <w:iCs/>
          <w:sz w:val="24"/>
          <w:szCs w:val="24"/>
        </w:rPr>
        <w:t>Исходные данные.</w:t>
      </w:r>
    </w:p>
    <w:p w:rsidR="00A23A58" w:rsidRPr="00F21C83" w:rsidRDefault="00A23A58" w:rsidP="00F21C83">
      <w:pPr>
        <w:spacing w:after="0" w:line="240" w:lineRule="auto"/>
        <w:ind w:firstLine="851"/>
        <w:jc w:val="both"/>
        <w:rPr>
          <w:rFonts w:cs="Times New Roman"/>
          <w:sz w:val="24"/>
          <w:szCs w:val="24"/>
        </w:rPr>
      </w:pPr>
      <w:r w:rsidRPr="00F21C83">
        <w:rPr>
          <w:rFonts w:eastAsia="Times New Roman" w:cs="Times New Roman"/>
          <w:sz w:val="24"/>
          <w:szCs w:val="24"/>
        </w:rPr>
        <w:t>Расчет потребности в автотранспорте осуществляется для перевозки тех же материалов, номенклатура и объ</w:t>
      </w:r>
      <w:r w:rsidR="00076F7B" w:rsidRPr="00F21C83">
        <w:rPr>
          <w:rFonts w:eastAsia="Times New Roman" w:cs="Times New Roman"/>
          <w:sz w:val="24"/>
          <w:szCs w:val="24"/>
        </w:rPr>
        <w:t>ем которых были приняты за осно</w:t>
      </w:r>
      <w:r w:rsidRPr="00F21C83">
        <w:rPr>
          <w:rFonts w:eastAsia="Times New Roman" w:cs="Times New Roman"/>
          <w:sz w:val="24"/>
          <w:szCs w:val="24"/>
        </w:rPr>
        <w:t>ву при расчете площади складов. Необх</w:t>
      </w:r>
      <w:r w:rsidR="00076F7B" w:rsidRPr="00F21C83">
        <w:rPr>
          <w:rFonts w:eastAsia="Times New Roman" w:cs="Times New Roman"/>
          <w:sz w:val="24"/>
          <w:szCs w:val="24"/>
        </w:rPr>
        <w:t>одимые исходные данные: вид гру</w:t>
      </w:r>
      <w:r w:rsidRPr="00F21C83">
        <w:rPr>
          <w:rFonts w:eastAsia="Times New Roman" w:cs="Times New Roman"/>
          <w:sz w:val="24"/>
          <w:szCs w:val="24"/>
        </w:rPr>
        <w:t>зов, их количество, продолжительност</w:t>
      </w:r>
      <w:r w:rsidR="00076F7B" w:rsidRPr="00F21C83">
        <w:rPr>
          <w:rFonts w:eastAsia="Times New Roman" w:cs="Times New Roman"/>
          <w:sz w:val="24"/>
          <w:szCs w:val="24"/>
        </w:rPr>
        <w:t>ь расходования и поставки прини</w:t>
      </w:r>
      <w:r w:rsidRPr="00F21C83">
        <w:rPr>
          <w:rFonts w:eastAsia="Times New Roman" w:cs="Times New Roman"/>
          <w:sz w:val="24"/>
          <w:szCs w:val="24"/>
        </w:rPr>
        <w:t>маются по таблицам расчетов площади складов, а расстояние от заводов-изготовителей до склада – согласно з</w:t>
      </w:r>
      <w:r w:rsidR="00076F7B" w:rsidRPr="00F21C83">
        <w:rPr>
          <w:rFonts w:eastAsia="Times New Roman" w:cs="Times New Roman"/>
          <w:sz w:val="24"/>
          <w:szCs w:val="24"/>
        </w:rPr>
        <w:t>аданию к практической работе (со</w:t>
      </w:r>
      <w:r w:rsidRPr="00F21C83">
        <w:rPr>
          <w:rFonts w:eastAsia="Times New Roman" w:cs="Times New Roman"/>
          <w:sz w:val="24"/>
          <w:szCs w:val="24"/>
        </w:rPr>
        <w:t>гласно географии расположения объекта).</w:t>
      </w:r>
    </w:p>
    <w:p w:rsidR="00A23A58" w:rsidRPr="00F21C83" w:rsidRDefault="00A23A58" w:rsidP="00F21C83">
      <w:pPr>
        <w:spacing w:after="0" w:line="240" w:lineRule="auto"/>
        <w:ind w:left="840"/>
        <w:rPr>
          <w:rFonts w:cs="Times New Roman"/>
          <w:sz w:val="24"/>
          <w:szCs w:val="24"/>
        </w:rPr>
      </w:pPr>
      <w:r w:rsidRPr="00F21C83">
        <w:rPr>
          <w:rFonts w:eastAsia="Times New Roman" w:cs="Times New Roman"/>
          <w:b/>
          <w:bCs/>
          <w:iCs/>
          <w:sz w:val="24"/>
          <w:szCs w:val="24"/>
        </w:rPr>
        <w:t>Расчет потребности в автотранспортных средствах.</w:t>
      </w:r>
    </w:p>
    <w:p w:rsidR="00A23A58" w:rsidRPr="00F21C83" w:rsidRDefault="00A23A58" w:rsidP="00F21C83">
      <w:pPr>
        <w:spacing w:after="0" w:line="240" w:lineRule="auto"/>
        <w:ind w:firstLine="851"/>
        <w:jc w:val="both"/>
        <w:rPr>
          <w:rFonts w:cs="Times New Roman"/>
          <w:sz w:val="24"/>
          <w:szCs w:val="24"/>
        </w:rPr>
      </w:pPr>
      <w:r w:rsidRPr="00F21C83">
        <w:rPr>
          <w:rFonts w:eastAsia="Times New Roman" w:cs="Times New Roman"/>
          <w:sz w:val="24"/>
          <w:szCs w:val="24"/>
        </w:rPr>
        <w:t>Расчет выполняется в табличной форме (таблица 1.2). Для каждого вида строительного груза выбираются соответствующие транспортные средства (таблицы А.4–А.6).</w:t>
      </w:r>
    </w:p>
    <w:p w:rsidR="00A23A58" w:rsidRPr="00F21C83" w:rsidRDefault="00A23A58" w:rsidP="00F21C83">
      <w:pPr>
        <w:spacing w:after="0" w:line="240" w:lineRule="auto"/>
        <w:ind w:firstLine="851"/>
        <w:jc w:val="both"/>
        <w:rPr>
          <w:rFonts w:cs="Times New Roman"/>
          <w:sz w:val="24"/>
          <w:szCs w:val="24"/>
        </w:rPr>
      </w:pPr>
      <w:r w:rsidRPr="00F21C83">
        <w:rPr>
          <w:rFonts w:eastAsia="Times New Roman" w:cs="Times New Roman"/>
          <w:sz w:val="24"/>
          <w:szCs w:val="24"/>
        </w:rPr>
        <w:t>Количество единиц автотранспортных средств определяется по формуле</w:t>
      </w:r>
    </w:p>
    <w:p w:rsidR="00A23A58" w:rsidRPr="00F21C83" w:rsidRDefault="00A23A58"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661312" behindDoc="1" locked="0" layoutInCell="0" allowOverlap="1" wp14:anchorId="19D5F82C" wp14:editId="409E68DB">
            <wp:simplePos x="0" y="0"/>
            <wp:positionH relativeFrom="column">
              <wp:posOffset>2630170</wp:posOffset>
            </wp:positionH>
            <wp:positionV relativeFrom="paragraph">
              <wp:posOffset>165735</wp:posOffset>
            </wp:positionV>
            <wp:extent cx="628650" cy="36195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
                      <a:extLst/>
                    </a:blip>
                    <a:srcRect/>
                    <a:stretch>
                      <a:fillRect/>
                    </a:stretch>
                  </pic:blipFill>
                  <pic:spPr bwMode="auto">
                    <a:xfrm>
                      <a:off x="0" y="0"/>
                      <a:ext cx="628650" cy="361950"/>
                    </a:xfrm>
                    <a:prstGeom prst="rect">
                      <a:avLst/>
                    </a:prstGeom>
                    <a:noFill/>
                  </pic:spPr>
                </pic:pic>
              </a:graphicData>
            </a:graphic>
          </wp:anchor>
        </w:drawing>
      </w:r>
    </w:p>
    <w:p w:rsidR="00A23A58" w:rsidRPr="00F21C83" w:rsidRDefault="00A23A58" w:rsidP="00F21C83">
      <w:pPr>
        <w:spacing w:after="0" w:line="240" w:lineRule="auto"/>
        <w:rPr>
          <w:rFonts w:cs="Times New Roman"/>
          <w:sz w:val="24"/>
          <w:szCs w:val="24"/>
        </w:rPr>
      </w:pPr>
    </w:p>
    <w:p w:rsidR="00A23A58" w:rsidRPr="00F21C83" w:rsidRDefault="00A23A58" w:rsidP="00F21C83">
      <w:pPr>
        <w:spacing w:after="0" w:line="240" w:lineRule="auto"/>
        <w:rPr>
          <w:rFonts w:cs="Times New Roman"/>
          <w:sz w:val="24"/>
          <w:szCs w:val="24"/>
        </w:rPr>
        <w:sectPr w:rsidR="00A23A58" w:rsidRPr="00F21C83">
          <w:pgSz w:w="11900" w:h="16840"/>
          <w:pgMar w:top="692" w:right="1424" w:bottom="1440" w:left="1420" w:header="0" w:footer="0" w:gutter="0"/>
          <w:cols w:space="720" w:equalWidth="0">
            <w:col w:w="9060"/>
          </w:cols>
        </w:sectPr>
      </w:pPr>
    </w:p>
    <w:p w:rsidR="00A23A58" w:rsidRPr="00F21C83" w:rsidRDefault="00A23A58" w:rsidP="00F21C83">
      <w:pPr>
        <w:spacing w:after="0" w:line="240" w:lineRule="auto"/>
        <w:rPr>
          <w:rFonts w:cs="Times New Roman"/>
          <w:sz w:val="24"/>
          <w:szCs w:val="24"/>
        </w:rPr>
      </w:pPr>
    </w:p>
    <w:p w:rsidR="00A23A58" w:rsidRPr="00F21C83" w:rsidRDefault="00A23A58" w:rsidP="00F21C83">
      <w:pPr>
        <w:spacing w:after="0" w:line="240" w:lineRule="auto"/>
        <w:ind w:left="1060" w:right="1160" w:firstLine="851"/>
        <w:rPr>
          <w:rFonts w:cs="Times New Roman"/>
          <w:sz w:val="24"/>
          <w:szCs w:val="24"/>
        </w:rPr>
      </w:pPr>
      <w:r w:rsidRPr="00F21C83">
        <w:rPr>
          <w:rFonts w:eastAsia="Times New Roman" w:cs="Times New Roman"/>
          <w:sz w:val="24"/>
          <w:szCs w:val="24"/>
        </w:rPr>
        <w:t xml:space="preserve">где – </w:t>
      </w:r>
      <w:r w:rsidR="00076F7B" w:rsidRPr="00F21C83">
        <w:rPr>
          <w:rFonts w:eastAsia="Times New Roman" w:cs="Times New Roman"/>
          <w:sz w:val="24"/>
          <w:szCs w:val="24"/>
        </w:rPr>
        <w:t xml:space="preserve">       </w:t>
      </w:r>
      <w:r w:rsidRPr="00F21C83">
        <w:rPr>
          <w:rFonts w:eastAsia="Times New Roman" w:cs="Times New Roman"/>
          <w:sz w:val="24"/>
          <w:szCs w:val="24"/>
        </w:rPr>
        <w:t xml:space="preserve">объем материала, необходимый для выполнения работ в сутки, </w:t>
      </w:r>
      <w:proofErr w:type="gramStart"/>
      <w:r w:rsidRPr="00F21C83">
        <w:rPr>
          <w:rFonts w:eastAsia="Times New Roman" w:cs="Times New Roman"/>
          <w:sz w:val="24"/>
          <w:szCs w:val="24"/>
        </w:rPr>
        <w:t>кг</w:t>
      </w:r>
      <w:proofErr w:type="gramEnd"/>
      <w:r w:rsidRPr="00F21C83">
        <w:rPr>
          <w:rFonts w:eastAsia="Times New Roman" w:cs="Times New Roman"/>
          <w:sz w:val="24"/>
          <w:szCs w:val="24"/>
        </w:rPr>
        <w:t>, т;</w:t>
      </w:r>
    </w:p>
    <w:p w:rsidR="00A23A58" w:rsidRPr="00F21C83" w:rsidRDefault="00A23A58"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662336" behindDoc="1" locked="0" layoutInCell="0" allowOverlap="1" wp14:anchorId="18296E3B" wp14:editId="08768AA7">
            <wp:simplePos x="0" y="0"/>
            <wp:positionH relativeFrom="column">
              <wp:posOffset>1498600</wp:posOffset>
            </wp:positionH>
            <wp:positionV relativeFrom="paragraph">
              <wp:posOffset>-410845</wp:posOffset>
            </wp:positionV>
            <wp:extent cx="323850" cy="21844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
                      <a:extLst/>
                    </a:blip>
                    <a:srcRect/>
                    <a:stretch>
                      <a:fillRect/>
                    </a:stretch>
                  </pic:blipFill>
                  <pic:spPr bwMode="auto">
                    <a:xfrm>
                      <a:off x="0" y="0"/>
                      <a:ext cx="323850" cy="218440"/>
                    </a:xfrm>
                    <a:prstGeom prst="rect">
                      <a:avLst/>
                    </a:prstGeom>
                    <a:noFill/>
                  </pic:spPr>
                </pic:pic>
              </a:graphicData>
            </a:graphic>
          </wp:anchor>
        </w:drawing>
      </w:r>
    </w:p>
    <w:p w:rsidR="00A23A58" w:rsidRPr="00F21C83" w:rsidRDefault="00A23A58" w:rsidP="00F21C83">
      <w:pPr>
        <w:tabs>
          <w:tab w:val="left" w:pos="3620"/>
          <w:tab w:val="left" w:pos="5300"/>
          <w:tab w:val="left" w:pos="8360"/>
        </w:tabs>
        <w:spacing w:after="0" w:line="240" w:lineRule="auto"/>
        <w:ind w:left="2900"/>
        <w:rPr>
          <w:rFonts w:cs="Times New Roman"/>
          <w:sz w:val="24"/>
          <w:szCs w:val="24"/>
        </w:rPr>
      </w:pPr>
      <w:r w:rsidRPr="00F21C83">
        <w:rPr>
          <w:rFonts w:eastAsia="Times New Roman" w:cs="Times New Roman"/>
          <w:sz w:val="24"/>
          <w:szCs w:val="24"/>
        </w:rPr>
        <w:t>–</w:t>
      </w:r>
      <w:r w:rsidRPr="00F21C83">
        <w:rPr>
          <w:rFonts w:cs="Times New Roman"/>
          <w:sz w:val="24"/>
          <w:szCs w:val="24"/>
        </w:rPr>
        <w:tab/>
      </w:r>
      <w:r w:rsidRPr="00F21C83">
        <w:rPr>
          <w:rFonts w:eastAsia="Times New Roman" w:cs="Times New Roman"/>
          <w:sz w:val="24"/>
          <w:szCs w:val="24"/>
        </w:rPr>
        <w:t>суточная</w:t>
      </w:r>
      <w:r w:rsidRPr="00F21C83">
        <w:rPr>
          <w:rFonts w:cs="Times New Roman"/>
          <w:sz w:val="24"/>
          <w:szCs w:val="24"/>
        </w:rPr>
        <w:tab/>
      </w:r>
      <w:r w:rsidRPr="00F21C83">
        <w:rPr>
          <w:rFonts w:eastAsia="Times New Roman" w:cs="Times New Roman"/>
          <w:sz w:val="24"/>
          <w:szCs w:val="24"/>
        </w:rPr>
        <w:t>производительность</w:t>
      </w:r>
      <w:r w:rsidRPr="00F21C83">
        <w:rPr>
          <w:rFonts w:cs="Times New Roman"/>
          <w:sz w:val="24"/>
          <w:szCs w:val="24"/>
        </w:rPr>
        <w:tab/>
      </w:r>
      <w:proofErr w:type="gramStart"/>
      <w:r w:rsidRPr="00F21C83">
        <w:rPr>
          <w:rFonts w:eastAsia="Times New Roman" w:cs="Times New Roman"/>
          <w:sz w:val="24"/>
          <w:szCs w:val="24"/>
        </w:rPr>
        <w:t>транспортного</w:t>
      </w:r>
      <w:proofErr w:type="gramEnd"/>
    </w:p>
    <w:p w:rsidR="00A23A58" w:rsidRPr="00F21C83" w:rsidRDefault="00A23A58"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663360" behindDoc="1" locked="0" layoutInCell="0" allowOverlap="1" wp14:anchorId="46B1EB81" wp14:editId="32A48E9A">
            <wp:simplePos x="0" y="0"/>
            <wp:positionH relativeFrom="column">
              <wp:posOffset>1523365</wp:posOffset>
            </wp:positionH>
            <wp:positionV relativeFrom="paragraph">
              <wp:posOffset>-167005</wp:posOffset>
            </wp:positionV>
            <wp:extent cx="313690" cy="21082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
                      <a:extLst/>
                    </a:blip>
                    <a:srcRect/>
                    <a:stretch>
                      <a:fillRect/>
                    </a:stretch>
                  </pic:blipFill>
                  <pic:spPr bwMode="auto">
                    <a:xfrm>
                      <a:off x="0" y="0"/>
                      <a:ext cx="313690" cy="210820"/>
                    </a:xfrm>
                    <a:prstGeom prst="rect">
                      <a:avLst/>
                    </a:prstGeom>
                    <a:noFill/>
                  </pic:spPr>
                </pic:pic>
              </a:graphicData>
            </a:graphic>
          </wp:anchor>
        </w:drawing>
      </w:r>
    </w:p>
    <w:p w:rsidR="00A23A58" w:rsidRPr="00F21C83" w:rsidRDefault="00A23A58" w:rsidP="00F21C83">
      <w:pPr>
        <w:spacing w:after="0" w:line="240" w:lineRule="auto"/>
        <w:ind w:left="1060"/>
        <w:rPr>
          <w:rFonts w:cs="Times New Roman"/>
          <w:sz w:val="24"/>
          <w:szCs w:val="24"/>
        </w:rPr>
      </w:pPr>
      <w:r w:rsidRPr="00F21C83">
        <w:rPr>
          <w:rFonts w:eastAsia="Times New Roman" w:cs="Times New Roman"/>
          <w:sz w:val="24"/>
          <w:szCs w:val="24"/>
        </w:rPr>
        <w:t xml:space="preserve">средства, </w:t>
      </w:r>
      <w:proofErr w:type="gramStart"/>
      <w:r w:rsidRPr="00F21C83">
        <w:rPr>
          <w:rFonts w:eastAsia="Times New Roman" w:cs="Times New Roman"/>
          <w:sz w:val="24"/>
          <w:szCs w:val="24"/>
        </w:rPr>
        <w:t>кг</w:t>
      </w:r>
      <w:proofErr w:type="gramEnd"/>
      <w:r w:rsidRPr="00F21C83">
        <w:rPr>
          <w:rFonts w:eastAsia="Times New Roman" w:cs="Times New Roman"/>
          <w:sz w:val="24"/>
          <w:szCs w:val="24"/>
        </w:rPr>
        <w:t>, т.</w:t>
      </w:r>
    </w:p>
    <w:p w:rsidR="00A23A58" w:rsidRPr="00F21C83" w:rsidRDefault="00A23A58" w:rsidP="00F21C83">
      <w:pPr>
        <w:spacing w:after="0" w:line="240" w:lineRule="auto"/>
        <w:ind w:left="1060" w:right="1140" w:firstLine="851"/>
        <w:rPr>
          <w:rFonts w:cs="Times New Roman"/>
          <w:sz w:val="24"/>
          <w:szCs w:val="24"/>
        </w:rPr>
      </w:pPr>
      <w:r w:rsidRPr="00F21C83">
        <w:rPr>
          <w:rFonts w:eastAsia="Times New Roman" w:cs="Times New Roman"/>
          <w:sz w:val="24"/>
          <w:szCs w:val="24"/>
        </w:rPr>
        <w:t>Таблица 1.2 – Расчет количества автотранспорта для доставки конструкций и изделий на строительную площадку</w:t>
      </w:r>
    </w:p>
    <w:p w:rsidR="00A23A58" w:rsidRPr="00F21C83" w:rsidRDefault="00A23A58" w:rsidP="00F21C83">
      <w:pPr>
        <w:spacing w:after="0" w:line="240" w:lineRule="auto"/>
        <w:rPr>
          <w:rFonts w:cs="Times New Roman"/>
          <w:sz w:val="24"/>
          <w:szCs w:val="24"/>
        </w:rPr>
      </w:pPr>
    </w:p>
    <w:tbl>
      <w:tblPr>
        <w:tblW w:w="11250" w:type="dxa"/>
        <w:tblInd w:w="-557" w:type="dxa"/>
        <w:tblLayout w:type="fixed"/>
        <w:tblCellMar>
          <w:left w:w="0" w:type="dxa"/>
          <w:right w:w="0" w:type="dxa"/>
        </w:tblCellMar>
        <w:tblLook w:val="04A0" w:firstRow="1" w:lastRow="0" w:firstColumn="1" w:lastColumn="0" w:noHBand="0" w:noVBand="1"/>
      </w:tblPr>
      <w:tblGrid>
        <w:gridCol w:w="1203"/>
        <w:gridCol w:w="93"/>
        <w:gridCol w:w="453"/>
        <w:gridCol w:w="453"/>
        <w:gridCol w:w="434"/>
        <w:gridCol w:w="528"/>
        <w:gridCol w:w="434"/>
        <w:gridCol w:w="453"/>
        <w:gridCol w:w="453"/>
        <w:gridCol w:w="434"/>
        <w:gridCol w:w="358"/>
        <w:gridCol w:w="132"/>
        <w:gridCol w:w="434"/>
        <w:gridCol w:w="453"/>
        <w:gridCol w:w="679"/>
        <w:gridCol w:w="566"/>
        <w:gridCol w:w="660"/>
        <w:gridCol w:w="472"/>
        <w:gridCol w:w="453"/>
        <w:gridCol w:w="509"/>
        <w:gridCol w:w="76"/>
        <w:gridCol w:w="377"/>
        <w:gridCol w:w="453"/>
        <w:gridCol w:w="660"/>
        <w:gridCol w:w="30"/>
      </w:tblGrid>
      <w:tr w:rsidR="00A23A58" w:rsidRPr="00F21C83" w:rsidTr="00076F7B">
        <w:trPr>
          <w:trHeight w:val="231"/>
        </w:trPr>
        <w:tc>
          <w:tcPr>
            <w:tcW w:w="1204" w:type="dxa"/>
            <w:tcBorders>
              <w:top w:val="single" w:sz="8" w:space="0" w:color="auto"/>
              <w:lef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1962" w:type="dxa"/>
            <w:gridSpan w:val="5"/>
            <w:vMerge w:val="restart"/>
            <w:tcBorders>
              <w:top w:val="single" w:sz="8" w:space="0" w:color="auto"/>
              <w:right w:val="single" w:sz="8" w:space="0" w:color="auto"/>
            </w:tcBorders>
            <w:vAlign w:val="bottom"/>
          </w:tcPr>
          <w:p w:rsidR="00A23A58" w:rsidRPr="00F21C83" w:rsidRDefault="00A23A58" w:rsidP="00F21C83">
            <w:pPr>
              <w:spacing w:after="0" w:line="240" w:lineRule="auto"/>
              <w:ind w:left="60"/>
              <w:rPr>
                <w:rFonts w:cs="Times New Roman"/>
                <w:sz w:val="24"/>
                <w:szCs w:val="24"/>
              </w:rPr>
            </w:pPr>
            <w:r w:rsidRPr="00F21C83">
              <w:rPr>
                <w:rFonts w:eastAsia="Times New Roman" w:cs="Times New Roman"/>
                <w:sz w:val="24"/>
                <w:szCs w:val="24"/>
              </w:rPr>
              <w:t>Исходные данные</w:t>
            </w:r>
          </w:p>
        </w:tc>
        <w:tc>
          <w:tcPr>
            <w:tcW w:w="434" w:type="dxa"/>
            <w:tcBorders>
              <w:top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top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3509" w:type="dxa"/>
            <w:gridSpan w:val="8"/>
            <w:tcBorders>
              <w:top w:val="single" w:sz="8" w:space="0" w:color="auto"/>
              <w:right w:val="single" w:sz="8" w:space="0" w:color="auto"/>
            </w:tcBorders>
            <w:vAlign w:val="bottom"/>
          </w:tcPr>
          <w:p w:rsidR="00A23A58" w:rsidRPr="00F21C83" w:rsidRDefault="00A23A58" w:rsidP="00F21C83">
            <w:pPr>
              <w:spacing w:after="0" w:line="240" w:lineRule="auto"/>
              <w:jc w:val="center"/>
              <w:rPr>
                <w:rFonts w:cs="Times New Roman"/>
                <w:sz w:val="24"/>
                <w:szCs w:val="24"/>
              </w:rPr>
            </w:pPr>
            <w:r w:rsidRPr="00F21C83">
              <w:rPr>
                <w:rFonts w:eastAsia="Times New Roman" w:cs="Times New Roman"/>
                <w:sz w:val="24"/>
                <w:szCs w:val="24"/>
              </w:rPr>
              <w:t>Характеристика принимаемого авто-</w:t>
            </w:r>
          </w:p>
        </w:tc>
        <w:tc>
          <w:tcPr>
            <w:tcW w:w="2170" w:type="dxa"/>
            <w:gridSpan w:val="5"/>
            <w:vMerge w:val="restart"/>
            <w:tcBorders>
              <w:top w:val="single" w:sz="8" w:space="0" w:color="auto"/>
            </w:tcBorders>
            <w:vAlign w:val="bottom"/>
          </w:tcPr>
          <w:p w:rsidR="00A23A58" w:rsidRPr="00F21C83" w:rsidRDefault="00A23A58" w:rsidP="00F21C83">
            <w:pPr>
              <w:spacing w:after="0" w:line="240" w:lineRule="auto"/>
              <w:ind w:left="380"/>
              <w:rPr>
                <w:rFonts w:cs="Times New Roman"/>
                <w:sz w:val="24"/>
                <w:szCs w:val="24"/>
              </w:rPr>
            </w:pPr>
            <w:r w:rsidRPr="00F21C83">
              <w:rPr>
                <w:rFonts w:eastAsia="Times New Roman" w:cs="Times New Roman"/>
                <w:sz w:val="24"/>
                <w:szCs w:val="24"/>
              </w:rPr>
              <w:t>Расчетный показатель</w:t>
            </w:r>
          </w:p>
        </w:tc>
        <w:tc>
          <w:tcPr>
            <w:tcW w:w="377" w:type="dxa"/>
            <w:tcBorders>
              <w:top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top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660" w:type="dxa"/>
            <w:tcBorders>
              <w:top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28" w:type="dxa"/>
            <w:vAlign w:val="bottom"/>
          </w:tcPr>
          <w:p w:rsidR="00A23A58" w:rsidRPr="00F21C83" w:rsidRDefault="00A23A58" w:rsidP="00F21C83">
            <w:pPr>
              <w:spacing w:after="0" w:line="240" w:lineRule="auto"/>
              <w:rPr>
                <w:rFonts w:cs="Times New Roman"/>
                <w:sz w:val="24"/>
                <w:szCs w:val="24"/>
              </w:rPr>
            </w:pPr>
          </w:p>
        </w:tc>
      </w:tr>
      <w:tr w:rsidR="00A23A58" w:rsidRPr="00F21C83" w:rsidTr="00076F7B">
        <w:trPr>
          <w:trHeight w:val="146"/>
        </w:trPr>
        <w:tc>
          <w:tcPr>
            <w:tcW w:w="1204" w:type="dxa"/>
            <w:tcBorders>
              <w:lef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1962" w:type="dxa"/>
            <w:gridSpan w:val="5"/>
            <w:vMerge/>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34"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vAlign w:val="bottom"/>
          </w:tcPr>
          <w:p w:rsidR="00A23A58" w:rsidRPr="00F21C83" w:rsidRDefault="00A23A58" w:rsidP="00F21C83">
            <w:pPr>
              <w:spacing w:after="0" w:line="240" w:lineRule="auto"/>
              <w:rPr>
                <w:rFonts w:cs="Times New Roman"/>
                <w:sz w:val="24"/>
                <w:szCs w:val="24"/>
              </w:rPr>
            </w:pPr>
          </w:p>
        </w:tc>
        <w:tc>
          <w:tcPr>
            <w:tcW w:w="434" w:type="dxa"/>
            <w:vAlign w:val="bottom"/>
          </w:tcPr>
          <w:p w:rsidR="00A23A58" w:rsidRPr="00F21C83" w:rsidRDefault="00A23A58" w:rsidP="00F21C83">
            <w:pPr>
              <w:spacing w:after="0" w:line="240" w:lineRule="auto"/>
              <w:rPr>
                <w:rFonts w:cs="Times New Roman"/>
                <w:sz w:val="24"/>
                <w:szCs w:val="24"/>
              </w:rPr>
            </w:pPr>
          </w:p>
        </w:tc>
        <w:tc>
          <w:tcPr>
            <w:tcW w:w="358" w:type="dxa"/>
            <w:vAlign w:val="bottom"/>
          </w:tcPr>
          <w:p w:rsidR="00A23A58" w:rsidRPr="00F21C83" w:rsidRDefault="00A23A58" w:rsidP="00F21C83">
            <w:pPr>
              <w:spacing w:after="0" w:line="240" w:lineRule="auto"/>
              <w:rPr>
                <w:rFonts w:cs="Times New Roman"/>
                <w:sz w:val="24"/>
                <w:szCs w:val="24"/>
              </w:rPr>
            </w:pPr>
          </w:p>
        </w:tc>
        <w:tc>
          <w:tcPr>
            <w:tcW w:w="1019" w:type="dxa"/>
            <w:gridSpan w:val="3"/>
            <w:vMerge w:val="restart"/>
            <w:vAlign w:val="bottom"/>
          </w:tcPr>
          <w:p w:rsidR="00A23A58" w:rsidRPr="00F21C83" w:rsidRDefault="00A23A58" w:rsidP="00F21C83">
            <w:pPr>
              <w:spacing w:after="0" w:line="240" w:lineRule="auto"/>
              <w:jc w:val="center"/>
              <w:rPr>
                <w:rFonts w:cs="Times New Roman"/>
                <w:sz w:val="24"/>
                <w:szCs w:val="24"/>
              </w:rPr>
            </w:pPr>
            <w:r w:rsidRPr="00F21C83">
              <w:rPr>
                <w:rFonts w:eastAsia="Times New Roman" w:cs="Times New Roman"/>
                <w:sz w:val="24"/>
                <w:szCs w:val="24"/>
              </w:rPr>
              <w:t>транспорта</w:t>
            </w:r>
          </w:p>
        </w:tc>
        <w:tc>
          <w:tcPr>
            <w:tcW w:w="679" w:type="dxa"/>
            <w:vAlign w:val="bottom"/>
          </w:tcPr>
          <w:p w:rsidR="00A23A58" w:rsidRPr="00F21C83" w:rsidRDefault="00A23A58" w:rsidP="00F21C83">
            <w:pPr>
              <w:spacing w:after="0" w:line="240" w:lineRule="auto"/>
              <w:rPr>
                <w:rFonts w:cs="Times New Roman"/>
                <w:sz w:val="24"/>
                <w:szCs w:val="24"/>
              </w:rPr>
            </w:pPr>
          </w:p>
        </w:tc>
        <w:tc>
          <w:tcPr>
            <w:tcW w:w="566"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2170" w:type="dxa"/>
            <w:gridSpan w:val="5"/>
            <w:vMerge/>
            <w:vAlign w:val="bottom"/>
          </w:tcPr>
          <w:p w:rsidR="00A23A58" w:rsidRPr="00F21C83" w:rsidRDefault="00A23A58" w:rsidP="00F21C83">
            <w:pPr>
              <w:spacing w:after="0" w:line="240" w:lineRule="auto"/>
              <w:rPr>
                <w:rFonts w:cs="Times New Roman"/>
                <w:sz w:val="24"/>
                <w:szCs w:val="24"/>
              </w:rPr>
            </w:pPr>
          </w:p>
        </w:tc>
        <w:tc>
          <w:tcPr>
            <w:tcW w:w="377"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660"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28" w:type="dxa"/>
            <w:vAlign w:val="bottom"/>
          </w:tcPr>
          <w:p w:rsidR="00A23A58" w:rsidRPr="00F21C83" w:rsidRDefault="00A23A58" w:rsidP="00F21C83">
            <w:pPr>
              <w:spacing w:after="0" w:line="240" w:lineRule="auto"/>
              <w:rPr>
                <w:rFonts w:cs="Times New Roman"/>
                <w:sz w:val="24"/>
                <w:szCs w:val="24"/>
              </w:rPr>
            </w:pPr>
          </w:p>
        </w:tc>
      </w:tr>
      <w:tr w:rsidR="00076F7B" w:rsidRPr="00F21C83" w:rsidTr="00076F7B">
        <w:trPr>
          <w:trHeight w:val="103"/>
        </w:trPr>
        <w:tc>
          <w:tcPr>
            <w:tcW w:w="1204" w:type="dxa"/>
            <w:tcBorders>
              <w:left w:val="single" w:sz="8" w:space="0" w:color="auto"/>
              <w:bottom w:val="single" w:sz="8" w:space="0" w:color="auto"/>
            </w:tcBorders>
            <w:vAlign w:val="bottom"/>
          </w:tcPr>
          <w:p w:rsidR="00A23A58" w:rsidRPr="00F21C83" w:rsidRDefault="00A23A58" w:rsidP="00F21C83">
            <w:pPr>
              <w:spacing w:after="0" w:line="240" w:lineRule="auto"/>
              <w:rPr>
                <w:rFonts w:cs="Times New Roman"/>
                <w:sz w:val="24"/>
                <w:szCs w:val="24"/>
              </w:rPr>
            </w:pPr>
          </w:p>
        </w:tc>
        <w:tc>
          <w:tcPr>
            <w:tcW w:w="94" w:type="dxa"/>
            <w:tcBorders>
              <w:bottom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bottom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bottom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34" w:type="dxa"/>
            <w:tcBorders>
              <w:bottom w:val="single" w:sz="8" w:space="0" w:color="auto"/>
            </w:tcBorders>
            <w:vAlign w:val="bottom"/>
          </w:tcPr>
          <w:p w:rsidR="00A23A58" w:rsidRPr="00F21C83" w:rsidRDefault="00A23A58" w:rsidP="00F21C83">
            <w:pPr>
              <w:spacing w:after="0" w:line="240" w:lineRule="auto"/>
              <w:rPr>
                <w:rFonts w:cs="Times New Roman"/>
                <w:sz w:val="24"/>
                <w:szCs w:val="24"/>
              </w:rPr>
            </w:pPr>
          </w:p>
        </w:tc>
        <w:tc>
          <w:tcPr>
            <w:tcW w:w="528"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34"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bottom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34" w:type="dxa"/>
            <w:tcBorders>
              <w:bottom w:val="single" w:sz="8" w:space="0" w:color="auto"/>
            </w:tcBorders>
            <w:vAlign w:val="bottom"/>
          </w:tcPr>
          <w:p w:rsidR="00A23A58" w:rsidRPr="00F21C83" w:rsidRDefault="00A23A58" w:rsidP="00F21C83">
            <w:pPr>
              <w:spacing w:after="0" w:line="240" w:lineRule="auto"/>
              <w:rPr>
                <w:rFonts w:cs="Times New Roman"/>
                <w:sz w:val="24"/>
                <w:szCs w:val="24"/>
              </w:rPr>
            </w:pPr>
          </w:p>
        </w:tc>
        <w:tc>
          <w:tcPr>
            <w:tcW w:w="358" w:type="dxa"/>
            <w:tcBorders>
              <w:bottom w:val="single" w:sz="8" w:space="0" w:color="auto"/>
            </w:tcBorders>
            <w:vAlign w:val="bottom"/>
          </w:tcPr>
          <w:p w:rsidR="00A23A58" w:rsidRPr="00F21C83" w:rsidRDefault="00A23A58" w:rsidP="00F21C83">
            <w:pPr>
              <w:spacing w:after="0" w:line="240" w:lineRule="auto"/>
              <w:rPr>
                <w:rFonts w:cs="Times New Roman"/>
                <w:sz w:val="24"/>
                <w:szCs w:val="24"/>
              </w:rPr>
            </w:pPr>
          </w:p>
        </w:tc>
        <w:tc>
          <w:tcPr>
            <w:tcW w:w="1019" w:type="dxa"/>
            <w:gridSpan w:val="3"/>
            <w:vMerge/>
            <w:tcBorders>
              <w:bottom w:val="single" w:sz="8" w:space="0" w:color="auto"/>
            </w:tcBorders>
            <w:vAlign w:val="bottom"/>
          </w:tcPr>
          <w:p w:rsidR="00A23A58" w:rsidRPr="00F21C83" w:rsidRDefault="00A23A58" w:rsidP="00F21C83">
            <w:pPr>
              <w:spacing w:after="0" w:line="240" w:lineRule="auto"/>
              <w:rPr>
                <w:rFonts w:cs="Times New Roman"/>
                <w:sz w:val="24"/>
                <w:szCs w:val="24"/>
              </w:rPr>
            </w:pPr>
          </w:p>
        </w:tc>
        <w:tc>
          <w:tcPr>
            <w:tcW w:w="679" w:type="dxa"/>
            <w:tcBorders>
              <w:bottom w:val="single" w:sz="8" w:space="0" w:color="auto"/>
            </w:tcBorders>
            <w:vAlign w:val="bottom"/>
          </w:tcPr>
          <w:p w:rsidR="00A23A58" w:rsidRPr="00F21C83" w:rsidRDefault="00A23A58" w:rsidP="00F21C83">
            <w:pPr>
              <w:spacing w:after="0" w:line="240" w:lineRule="auto"/>
              <w:rPr>
                <w:rFonts w:cs="Times New Roman"/>
                <w:sz w:val="24"/>
                <w:szCs w:val="24"/>
              </w:rPr>
            </w:pPr>
          </w:p>
        </w:tc>
        <w:tc>
          <w:tcPr>
            <w:tcW w:w="566"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660" w:type="dxa"/>
            <w:tcBorders>
              <w:bottom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72" w:type="dxa"/>
            <w:tcBorders>
              <w:bottom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bottom w:val="single" w:sz="8" w:space="0" w:color="auto"/>
            </w:tcBorders>
            <w:vAlign w:val="bottom"/>
          </w:tcPr>
          <w:p w:rsidR="00A23A58" w:rsidRPr="00F21C83" w:rsidRDefault="00A23A58" w:rsidP="00F21C83">
            <w:pPr>
              <w:spacing w:after="0" w:line="240" w:lineRule="auto"/>
              <w:rPr>
                <w:rFonts w:cs="Times New Roman"/>
                <w:sz w:val="24"/>
                <w:szCs w:val="24"/>
              </w:rPr>
            </w:pPr>
          </w:p>
        </w:tc>
        <w:tc>
          <w:tcPr>
            <w:tcW w:w="509" w:type="dxa"/>
            <w:tcBorders>
              <w:bottom w:val="single" w:sz="8" w:space="0" w:color="auto"/>
            </w:tcBorders>
            <w:vAlign w:val="bottom"/>
          </w:tcPr>
          <w:p w:rsidR="00A23A58" w:rsidRPr="00F21C83" w:rsidRDefault="00A23A58" w:rsidP="00F21C83">
            <w:pPr>
              <w:spacing w:after="0" w:line="240" w:lineRule="auto"/>
              <w:rPr>
                <w:rFonts w:cs="Times New Roman"/>
                <w:sz w:val="24"/>
                <w:szCs w:val="24"/>
              </w:rPr>
            </w:pPr>
          </w:p>
        </w:tc>
        <w:tc>
          <w:tcPr>
            <w:tcW w:w="75" w:type="dxa"/>
            <w:tcBorders>
              <w:bottom w:val="single" w:sz="8" w:space="0" w:color="auto"/>
            </w:tcBorders>
            <w:vAlign w:val="bottom"/>
          </w:tcPr>
          <w:p w:rsidR="00A23A58" w:rsidRPr="00F21C83" w:rsidRDefault="00A23A58" w:rsidP="00F21C83">
            <w:pPr>
              <w:spacing w:after="0" w:line="240" w:lineRule="auto"/>
              <w:rPr>
                <w:rFonts w:cs="Times New Roman"/>
                <w:sz w:val="24"/>
                <w:szCs w:val="24"/>
              </w:rPr>
            </w:pPr>
          </w:p>
        </w:tc>
        <w:tc>
          <w:tcPr>
            <w:tcW w:w="377"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660"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28" w:type="dxa"/>
            <w:vAlign w:val="bottom"/>
          </w:tcPr>
          <w:p w:rsidR="00A23A58" w:rsidRPr="00F21C83" w:rsidRDefault="00A23A58" w:rsidP="00F21C83">
            <w:pPr>
              <w:spacing w:after="0" w:line="240" w:lineRule="auto"/>
              <w:rPr>
                <w:rFonts w:cs="Times New Roman"/>
                <w:sz w:val="24"/>
                <w:szCs w:val="24"/>
              </w:rPr>
            </w:pPr>
          </w:p>
        </w:tc>
      </w:tr>
      <w:tr w:rsidR="00076F7B" w:rsidRPr="00F21C83" w:rsidTr="00076F7B">
        <w:trPr>
          <w:trHeight w:val="204"/>
        </w:trPr>
        <w:tc>
          <w:tcPr>
            <w:tcW w:w="1204" w:type="dxa"/>
            <w:tcBorders>
              <w:lef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94"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1868" w:type="dxa"/>
            <w:gridSpan w:val="4"/>
            <w:tcBorders>
              <w:right w:val="single" w:sz="8" w:space="0" w:color="auto"/>
            </w:tcBorders>
            <w:vAlign w:val="bottom"/>
          </w:tcPr>
          <w:p w:rsidR="00A23A58" w:rsidRPr="00F21C83" w:rsidRDefault="00A23A58" w:rsidP="00F21C83">
            <w:pPr>
              <w:spacing w:after="0" w:line="240" w:lineRule="auto"/>
              <w:jc w:val="center"/>
              <w:rPr>
                <w:rFonts w:cs="Times New Roman"/>
                <w:sz w:val="24"/>
                <w:szCs w:val="24"/>
              </w:rPr>
            </w:pPr>
            <w:r w:rsidRPr="00F21C83">
              <w:rPr>
                <w:rFonts w:eastAsia="Times New Roman" w:cs="Times New Roman"/>
                <w:sz w:val="24"/>
                <w:szCs w:val="24"/>
              </w:rPr>
              <w:t>Характеристика</w:t>
            </w:r>
          </w:p>
        </w:tc>
        <w:tc>
          <w:tcPr>
            <w:tcW w:w="434"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34"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358" w:type="dxa"/>
            <w:vAlign w:val="bottom"/>
          </w:tcPr>
          <w:p w:rsidR="00A23A58" w:rsidRPr="00F21C83" w:rsidRDefault="00A23A58" w:rsidP="00F21C83">
            <w:pPr>
              <w:spacing w:after="0" w:line="240" w:lineRule="auto"/>
              <w:rPr>
                <w:rFonts w:cs="Times New Roman"/>
                <w:sz w:val="24"/>
                <w:szCs w:val="24"/>
              </w:rPr>
            </w:pPr>
          </w:p>
        </w:tc>
        <w:tc>
          <w:tcPr>
            <w:tcW w:w="132"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34"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679"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566"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660"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72"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509"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75" w:type="dxa"/>
            <w:vAlign w:val="bottom"/>
          </w:tcPr>
          <w:p w:rsidR="00A23A58" w:rsidRPr="00F21C83" w:rsidRDefault="00A23A58" w:rsidP="00F21C83">
            <w:pPr>
              <w:spacing w:after="0" w:line="240" w:lineRule="auto"/>
              <w:rPr>
                <w:rFonts w:cs="Times New Roman"/>
                <w:sz w:val="24"/>
                <w:szCs w:val="24"/>
              </w:rPr>
            </w:pPr>
          </w:p>
        </w:tc>
        <w:tc>
          <w:tcPr>
            <w:tcW w:w="377"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660" w:type="dxa"/>
            <w:vMerge w:val="restart"/>
            <w:tcBorders>
              <w:right w:val="single" w:sz="8" w:space="0" w:color="auto"/>
            </w:tcBorders>
            <w:textDirection w:val="btLr"/>
            <w:vAlign w:val="bottom"/>
          </w:tcPr>
          <w:p w:rsidR="00A23A58" w:rsidRPr="00F21C83" w:rsidRDefault="00A23A58" w:rsidP="00F21C83">
            <w:pPr>
              <w:spacing w:after="0" w:line="240" w:lineRule="auto"/>
              <w:ind w:left="143"/>
              <w:rPr>
                <w:rFonts w:cs="Times New Roman"/>
                <w:sz w:val="24"/>
                <w:szCs w:val="24"/>
              </w:rPr>
            </w:pPr>
            <w:proofErr w:type="gramStart"/>
            <w:r w:rsidRPr="00F21C83">
              <w:rPr>
                <w:rFonts w:eastAsia="Times New Roman" w:cs="Times New Roman"/>
                <w:w w:val="76"/>
                <w:sz w:val="24"/>
                <w:szCs w:val="24"/>
              </w:rPr>
              <w:t xml:space="preserve">Продолжительность перевозки принятым </w:t>
            </w:r>
            <w:proofErr w:type="spellStart"/>
            <w:r w:rsidRPr="00F21C83">
              <w:rPr>
                <w:rFonts w:eastAsia="Times New Roman" w:cs="Times New Roman"/>
                <w:w w:val="76"/>
                <w:sz w:val="24"/>
                <w:szCs w:val="24"/>
              </w:rPr>
              <w:t>количествомавтотранспортаТ</w:t>
            </w:r>
            <w:proofErr w:type="spellEnd"/>
            <w:proofErr w:type="gramEnd"/>
          </w:p>
        </w:tc>
        <w:tc>
          <w:tcPr>
            <w:tcW w:w="28" w:type="dxa"/>
            <w:vAlign w:val="bottom"/>
          </w:tcPr>
          <w:p w:rsidR="00A23A58" w:rsidRPr="00F21C83" w:rsidRDefault="00A23A58" w:rsidP="00F21C83">
            <w:pPr>
              <w:spacing w:after="0" w:line="240" w:lineRule="auto"/>
              <w:rPr>
                <w:rFonts w:cs="Times New Roman"/>
                <w:sz w:val="24"/>
                <w:szCs w:val="24"/>
              </w:rPr>
            </w:pPr>
          </w:p>
        </w:tc>
      </w:tr>
      <w:tr w:rsidR="00076F7B" w:rsidRPr="00F21C83" w:rsidTr="00076F7B">
        <w:trPr>
          <w:trHeight w:val="247"/>
        </w:trPr>
        <w:tc>
          <w:tcPr>
            <w:tcW w:w="1204" w:type="dxa"/>
            <w:tcBorders>
              <w:lef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94"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bottom w:val="single" w:sz="8" w:space="0" w:color="auto"/>
            </w:tcBorders>
            <w:vAlign w:val="bottom"/>
          </w:tcPr>
          <w:p w:rsidR="00A23A58" w:rsidRPr="00F21C83" w:rsidRDefault="00A23A58" w:rsidP="00F21C83">
            <w:pPr>
              <w:spacing w:after="0" w:line="240" w:lineRule="auto"/>
              <w:rPr>
                <w:rFonts w:cs="Times New Roman"/>
                <w:sz w:val="24"/>
                <w:szCs w:val="24"/>
              </w:rPr>
            </w:pPr>
          </w:p>
        </w:tc>
        <w:tc>
          <w:tcPr>
            <w:tcW w:w="887" w:type="dxa"/>
            <w:gridSpan w:val="2"/>
            <w:tcBorders>
              <w:bottom w:val="single" w:sz="8" w:space="0" w:color="auto"/>
            </w:tcBorders>
            <w:vAlign w:val="bottom"/>
          </w:tcPr>
          <w:p w:rsidR="00A23A58" w:rsidRPr="00F21C83" w:rsidRDefault="00A23A58" w:rsidP="00F21C83">
            <w:pPr>
              <w:spacing w:after="0" w:line="240" w:lineRule="auto"/>
              <w:jc w:val="center"/>
              <w:rPr>
                <w:rFonts w:cs="Times New Roman"/>
                <w:sz w:val="24"/>
                <w:szCs w:val="24"/>
              </w:rPr>
            </w:pPr>
            <w:r w:rsidRPr="00F21C83">
              <w:rPr>
                <w:rFonts w:eastAsia="Times New Roman" w:cs="Times New Roman"/>
                <w:sz w:val="24"/>
                <w:szCs w:val="24"/>
              </w:rPr>
              <w:t>грузов</w:t>
            </w:r>
          </w:p>
        </w:tc>
        <w:tc>
          <w:tcPr>
            <w:tcW w:w="528"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34"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34"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358" w:type="dxa"/>
            <w:vAlign w:val="bottom"/>
          </w:tcPr>
          <w:p w:rsidR="00A23A58" w:rsidRPr="00F21C83" w:rsidRDefault="00A23A58" w:rsidP="00F21C83">
            <w:pPr>
              <w:spacing w:after="0" w:line="240" w:lineRule="auto"/>
              <w:rPr>
                <w:rFonts w:cs="Times New Roman"/>
                <w:sz w:val="24"/>
                <w:szCs w:val="24"/>
              </w:rPr>
            </w:pPr>
          </w:p>
        </w:tc>
        <w:tc>
          <w:tcPr>
            <w:tcW w:w="132"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34" w:type="dxa"/>
            <w:vMerge w:val="restart"/>
            <w:tcBorders>
              <w:right w:val="single" w:sz="8" w:space="0" w:color="auto"/>
            </w:tcBorders>
            <w:textDirection w:val="btLr"/>
            <w:vAlign w:val="bottom"/>
          </w:tcPr>
          <w:p w:rsidR="00A23A58" w:rsidRPr="00F21C83" w:rsidRDefault="00A23A58" w:rsidP="00F21C83">
            <w:pPr>
              <w:spacing w:after="0" w:line="240" w:lineRule="auto"/>
              <w:rPr>
                <w:rFonts w:cs="Times New Roman"/>
                <w:sz w:val="24"/>
                <w:szCs w:val="24"/>
              </w:rPr>
            </w:pPr>
            <w:r w:rsidRPr="00F21C83">
              <w:rPr>
                <w:rFonts w:eastAsia="Times New Roman" w:cs="Times New Roman"/>
                <w:sz w:val="24"/>
                <w:szCs w:val="24"/>
              </w:rPr>
              <w:t>Среднее время работы автотранспорта в сутки</w:t>
            </w:r>
            <w:proofErr w:type="gramStart"/>
            <w:r w:rsidRPr="00F21C83">
              <w:rPr>
                <w:rFonts w:eastAsia="Times New Roman" w:cs="Times New Roman"/>
                <w:sz w:val="24"/>
                <w:szCs w:val="24"/>
              </w:rPr>
              <w:t xml:space="preserve">   ,</w:t>
            </w:r>
            <w:proofErr w:type="gramEnd"/>
            <w:r w:rsidRPr="00F21C83">
              <w:rPr>
                <w:rFonts w:eastAsia="Times New Roman" w:cs="Times New Roman"/>
                <w:sz w:val="24"/>
                <w:szCs w:val="24"/>
              </w:rPr>
              <w:t>ч</w:t>
            </w:r>
          </w:p>
        </w:tc>
        <w:tc>
          <w:tcPr>
            <w:tcW w:w="453" w:type="dxa"/>
            <w:vMerge w:val="restart"/>
            <w:tcBorders>
              <w:right w:val="single" w:sz="8" w:space="0" w:color="auto"/>
            </w:tcBorders>
            <w:textDirection w:val="btLr"/>
            <w:vAlign w:val="bottom"/>
          </w:tcPr>
          <w:p w:rsidR="00A23A58" w:rsidRPr="00F21C83" w:rsidRDefault="00A23A58" w:rsidP="00F21C83">
            <w:pPr>
              <w:spacing w:after="0" w:line="240" w:lineRule="auto"/>
              <w:rPr>
                <w:rFonts w:cs="Times New Roman"/>
                <w:sz w:val="24"/>
                <w:szCs w:val="24"/>
              </w:rPr>
            </w:pPr>
            <w:r w:rsidRPr="00F21C83">
              <w:rPr>
                <w:rFonts w:eastAsia="Times New Roman" w:cs="Times New Roman"/>
                <w:w w:val="99"/>
                <w:sz w:val="24"/>
                <w:szCs w:val="24"/>
              </w:rPr>
              <w:t>Коэффициент использования по грузоподъемности у</w:t>
            </w:r>
          </w:p>
        </w:tc>
        <w:tc>
          <w:tcPr>
            <w:tcW w:w="679" w:type="dxa"/>
            <w:vMerge w:val="restart"/>
            <w:tcBorders>
              <w:right w:val="single" w:sz="8" w:space="0" w:color="auto"/>
            </w:tcBorders>
            <w:textDirection w:val="btLr"/>
            <w:vAlign w:val="bottom"/>
          </w:tcPr>
          <w:p w:rsidR="00A23A58" w:rsidRPr="00F21C83" w:rsidRDefault="00A23A58" w:rsidP="00F21C83">
            <w:pPr>
              <w:spacing w:after="0" w:line="240" w:lineRule="auto"/>
              <w:ind w:right="57"/>
              <w:rPr>
                <w:rFonts w:cs="Times New Roman"/>
                <w:sz w:val="24"/>
                <w:szCs w:val="24"/>
              </w:rPr>
            </w:pPr>
            <w:r w:rsidRPr="00F21C83">
              <w:rPr>
                <w:rFonts w:eastAsia="Times New Roman" w:cs="Times New Roman"/>
                <w:sz w:val="24"/>
                <w:szCs w:val="24"/>
              </w:rPr>
              <w:t>Продолжительность погрузки и выгрузки</w:t>
            </w:r>
            <w:proofErr w:type="gramStart"/>
            <w:r w:rsidRPr="00F21C83">
              <w:rPr>
                <w:rFonts w:eastAsia="Times New Roman" w:cs="Times New Roman"/>
                <w:sz w:val="24"/>
                <w:szCs w:val="24"/>
              </w:rPr>
              <w:t xml:space="preserve">   ,</w:t>
            </w:r>
            <w:proofErr w:type="gramEnd"/>
            <w:r w:rsidRPr="00F21C83">
              <w:rPr>
                <w:rFonts w:eastAsia="Times New Roman" w:cs="Times New Roman"/>
                <w:sz w:val="24"/>
                <w:szCs w:val="24"/>
              </w:rPr>
              <w:t xml:space="preserve">   , ч</w:t>
            </w:r>
          </w:p>
        </w:tc>
        <w:tc>
          <w:tcPr>
            <w:tcW w:w="566"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660"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72"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509"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75" w:type="dxa"/>
            <w:vAlign w:val="bottom"/>
          </w:tcPr>
          <w:p w:rsidR="00A23A58" w:rsidRPr="00F21C83" w:rsidRDefault="00A23A58" w:rsidP="00F21C83">
            <w:pPr>
              <w:spacing w:after="0" w:line="240" w:lineRule="auto"/>
              <w:rPr>
                <w:rFonts w:cs="Times New Roman"/>
                <w:sz w:val="24"/>
                <w:szCs w:val="24"/>
              </w:rPr>
            </w:pPr>
          </w:p>
        </w:tc>
        <w:tc>
          <w:tcPr>
            <w:tcW w:w="377"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vMerge w:val="restart"/>
            <w:tcBorders>
              <w:right w:val="single" w:sz="8" w:space="0" w:color="auto"/>
            </w:tcBorders>
            <w:textDirection w:val="btLr"/>
            <w:vAlign w:val="bottom"/>
          </w:tcPr>
          <w:p w:rsidR="00A23A58" w:rsidRPr="00F21C83" w:rsidRDefault="00A23A58" w:rsidP="00F21C83">
            <w:pPr>
              <w:spacing w:after="0" w:line="240" w:lineRule="auto"/>
              <w:rPr>
                <w:rFonts w:cs="Times New Roman"/>
                <w:sz w:val="24"/>
                <w:szCs w:val="24"/>
              </w:rPr>
            </w:pPr>
            <w:r w:rsidRPr="00F21C83">
              <w:rPr>
                <w:rFonts w:eastAsia="Times New Roman" w:cs="Times New Roman"/>
                <w:sz w:val="24"/>
                <w:szCs w:val="24"/>
              </w:rPr>
              <w:t>Принятое количество автотранспорта</w:t>
            </w:r>
            <w:proofErr w:type="gramStart"/>
            <w:r w:rsidRPr="00F21C83">
              <w:rPr>
                <w:rFonts w:eastAsia="Times New Roman" w:cs="Times New Roman"/>
                <w:sz w:val="24"/>
                <w:szCs w:val="24"/>
              </w:rPr>
              <w:t xml:space="preserve">   ,</w:t>
            </w:r>
            <w:proofErr w:type="gramEnd"/>
            <w:r w:rsidRPr="00F21C83">
              <w:rPr>
                <w:rFonts w:eastAsia="Times New Roman" w:cs="Times New Roman"/>
                <w:sz w:val="24"/>
                <w:szCs w:val="24"/>
              </w:rPr>
              <w:t xml:space="preserve"> шт.</w:t>
            </w:r>
          </w:p>
        </w:tc>
        <w:tc>
          <w:tcPr>
            <w:tcW w:w="660" w:type="dxa"/>
            <w:vMerge/>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28" w:type="dxa"/>
            <w:vAlign w:val="bottom"/>
          </w:tcPr>
          <w:p w:rsidR="00A23A58" w:rsidRPr="00F21C83" w:rsidRDefault="00A23A58" w:rsidP="00F21C83">
            <w:pPr>
              <w:spacing w:after="0" w:line="240" w:lineRule="auto"/>
              <w:rPr>
                <w:rFonts w:cs="Times New Roman"/>
                <w:sz w:val="24"/>
                <w:szCs w:val="24"/>
              </w:rPr>
            </w:pPr>
          </w:p>
        </w:tc>
      </w:tr>
      <w:tr w:rsidR="00076F7B" w:rsidRPr="00F21C83" w:rsidTr="00076F7B">
        <w:trPr>
          <w:trHeight w:val="4732"/>
        </w:trPr>
        <w:tc>
          <w:tcPr>
            <w:tcW w:w="1204" w:type="dxa"/>
            <w:tcBorders>
              <w:left w:val="single" w:sz="8" w:space="0" w:color="auto"/>
            </w:tcBorders>
            <w:textDirection w:val="btLr"/>
            <w:vAlign w:val="bottom"/>
          </w:tcPr>
          <w:p w:rsidR="00A23A58" w:rsidRPr="00F21C83" w:rsidRDefault="00A23A58" w:rsidP="00F21C83">
            <w:pPr>
              <w:spacing w:after="0" w:line="240" w:lineRule="auto"/>
              <w:ind w:left="12"/>
              <w:rPr>
                <w:rFonts w:cs="Times New Roman"/>
                <w:sz w:val="24"/>
                <w:szCs w:val="24"/>
              </w:rPr>
            </w:pPr>
            <w:r w:rsidRPr="00F21C83">
              <w:rPr>
                <w:rFonts w:eastAsia="Times New Roman" w:cs="Times New Roman"/>
                <w:sz w:val="24"/>
                <w:szCs w:val="24"/>
              </w:rPr>
              <w:t>Наименование перевозимых грузов</w:t>
            </w:r>
          </w:p>
        </w:tc>
        <w:tc>
          <w:tcPr>
            <w:tcW w:w="94"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right w:val="single" w:sz="8" w:space="0" w:color="auto"/>
            </w:tcBorders>
            <w:textDirection w:val="btLr"/>
            <w:vAlign w:val="bottom"/>
          </w:tcPr>
          <w:p w:rsidR="00A23A58" w:rsidRPr="00F21C83" w:rsidRDefault="00A23A58" w:rsidP="00F21C83">
            <w:pPr>
              <w:spacing w:after="0" w:line="240" w:lineRule="auto"/>
              <w:rPr>
                <w:rFonts w:cs="Times New Roman"/>
                <w:sz w:val="24"/>
                <w:szCs w:val="24"/>
              </w:rPr>
            </w:pPr>
            <w:r w:rsidRPr="00F21C83">
              <w:rPr>
                <w:rFonts w:eastAsia="Times New Roman" w:cs="Times New Roman"/>
                <w:w w:val="99"/>
                <w:sz w:val="24"/>
                <w:szCs w:val="24"/>
              </w:rPr>
              <w:t>Единица измерения</w:t>
            </w:r>
          </w:p>
        </w:tc>
        <w:tc>
          <w:tcPr>
            <w:tcW w:w="453" w:type="dxa"/>
            <w:tcBorders>
              <w:right w:val="single" w:sz="8" w:space="0" w:color="auto"/>
            </w:tcBorders>
            <w:textDirection w:val="btLr"/>
            <w:vAlign w:val="bottom"/>
          </w:tcPr>
          <w:p w:rsidR="00A23A58" w:rsidRPr="00F21C83" w:rsidRDefault="00A23A58" w:rsidP="00F21C83">
            <w:pPr>
              <w:spacing w:after="0" w:line="240" w:lineRule="auto"/>
              <w:rPr>
                <w:rFonts w:cs="Times New Roman"/>
                <w:sz w:val="24"/>
                <w:szCs w:val="24"/>
              </w:rPr>
            </w:pPr>
            <w:r w:rsidRPr="00F21C83">
              <w:rPr>
                <w:rFonts w:eastAsia="Times New Roman" w:cs="Times New Roman"/>
                <w:w w:val="99"/>
                <w:sz w:val="24"/>
                <w:szCs w:val="24"/>
              </w:rPr>
              <w:t>Объем перевозимого груза V</w:t>
            </w:r>
          </w:p>
        </w:tc>
        <w:tc>
          <w:tcPr>
            <w:tcW w:w="434" w:type="dxa"/>
            <w:tcBorders>
              <w:right w:val="single" w:sz="8" w:space="0" w:color="auto"/>
            </w:tcBorders>
            <w:textDirection w:val="btLr"/>
            <w:vAlign w:val="bottom"/>
          </w:tcPr>
          <w:p w:rsidR="00A23A58" w:rsidRPr="00F21C83" w:rsidRDefault="00A23A58" w:rsidP="00F21C83">
            <w:pPr>
              <w:spacing w:after="0" w:line="240" w:lineRule="auto"/>
              <w:rPr>
                <w:rFonts w:cs="Times New Roman"/>
                <w:sz w:val="24"/>
                <w:szCs w:val="24"/>
              </w:rPr>
            </w:pPr>
            <w:r w:rsidRPr="00F21C83">
              <w:rPr>
                <w:rFonts w:eastAsia="Times New Roman" w:cs="Times New Roman"/>
                <w:w w:val="99"/>
                <w:sz w:val="24"/>
                <w:szCs w:val="24"/>
              </w:rPr>
              <w:t xml:space="preserve">Вес единицы измерения γ, </w:t>
            </w:r>
            <w:proofErr w:type="gramStart"/>
            <w:r w:rsidRPr="00F21C83">
              <w:rPr>
                <w:rFonts w:eastAsia="Times New Roman" w:cs="Times New Roman"/>
                <w:w w:val="99"/>
                <w:sz w:val="24"/>
                <w:szCs w:val="24"/>
              </w:rPr>
              <w:t>т</w:t>
            </w:r>
            <w:proofErr w:type="gramEnd"/>
          </w:p>
        </w:tc>
        <w:tc>
          <w:tcPr>
            <w:tcW w:w="528" w:type="dxa"/>
            <w:tcBorders>
              <w:right w:val="single" w:sz="8" w:space="0" w:color="auto"/>
            </w:tcBorders>
            <w:textDirection w:val="btLr"/>
            <w:vAlign w:val="bottom"/>
          </w:tcPr>
          <w:p w:rsidR="00A23A58" w:rsidRPr="00F21C83" w:rsidRDefault="00A23A58" w:rsidP="00F21C83">
            <w:pPr>
              <w:spacing w:after="0" w:line="240" w:lineRule="auto"/>
              <w:ind w:left="146"/>
              <w:rPr>
                <w:rFonts w:cs="Times New Roman"/>
                <w:sz w:val="24"/>
                <w:szCs w:val="24"/>
              </w:rPr>
            </w:pPr>
            <w:r w:rsidRPr="00F21C83">
              <w:rPr>
                <w:rFonts w:eastAsia="Times New Roman" w:cs="Times New Roman"/>
                <w:w w:val="90"/>
                <w:sz w:val="24"/>
                <w:szCs w:val="24"/>
              </w:rPr>
              <w:t xml:space="preserve">Суточный объём материала, подлежащего </w:t>
            </w:r>
            <w:proofErr w:type="spellStart"/>
            <w:r w:rsidRPr="00F21C83">
              <w:rPr>
                <w:rFonts w:eastAsia="Times New Roman" w:cs="Times New Roman"/>
                <w:w w:val="90"/>
                <w:sz w:val="24"/>
                <w:szCs w:val="24"/>
              </w:rPr>
              <w:t>перевозке</w:t>
            </w:r>
            <w:proofErr w:type="gramStart"/>
            <w:r w:rsidRPr="00F21C83">
              <w:rPr>
                <w:rFonts w:eastAsia="Times New Roman" w:cs="Times New Roman"/>
                <w:w w:val="90"/>
                <w:sz w:val="24"/>
                <w:szCs w:val="24"/>
              </w:rPr>
              <w:t>,,</w:t>
            </w:r>
            <w:proofErr w:type="gramEnd"/>
            <w:r w:rsidRPr="00F21C83">
              <w:rPr>
                <w:rFonts w:eastAsia="Times New Roman" w:cs="Times New Roman"/>
                <w:w w:val="90"/>
                <w:sz w:val="24"/>
                <w:szCs w:val="24"/>
              </w:rPr>
              <w:t>т</w:t>
            </w:r>
            <w:proofErr w:type="spellEnd"/>
            <w:r w:rsidRPr="00F21C83">
              <w:rPr>
                <w:rFonts w:eastAsia="Times New Roman" w:cs="Times New Roman"/>
                <w:w w:val="90"/>
                <w:sz w:val="24"/>
                <w:szCs w:val="24"/>
              </w:rPr>
              <w:t>/</w:t>
            </w:r>
            <w:proofErr w:type="spellStart"/>
            <w:r w:rsidRPr="00F21C83">
              <w:rPr>
                <w:rFonts w:eastAsia="Times New Roman" w:cs="Times New Roman"/>
                <w:w w:val="90"/>
                <w:sz w:val="24"/>
                <w:szCs w:val="24"/>
              </w:rPr>
              <w:t>сут</w:t>
            </w:r>
            <w:proofErr w:type="spellEnd"/>
          </w:p>
        </w:tc>
        <w:tc>
          <w:tcPr>
            <w:tcW w:w="434" w:type="dxa"/>
            <w:tcBorders>
              <w:right w:val="single" w:sz="8" w:space="0" w:color="auto"/>
            </w:tcBorders>
            <w:textDirection w:val="btLr"/>
            <w:vAlign w:val="bottom"/>
          </w:tcPr>
          <w:p w:rsidR="00A23A58" w:rsidRPr="00F21C83" w:rsidRDefault="00A23A58" w:rsidP="00F21C83">
            <w:pPr>
              <w:spacing w:after="0" w:line="240" w:lineRule="auto"/>
              <w:rPr>
                <w:rFonts w:cs="Times New Roman"/>
                <w:sz w:val="24"/>
                <w:szCs w:val="24"/>
              </w:rPr>
            </w:pPr>
            <w:r w:rsidRPr="00F21C83">
              <w:rPr>
                <w:rFonts w:eastAsia="Times New Roman" w:cs="Times New Roman"/>
                <w:sz w:val="24"/>
                <w:szCs w:val="24"/>
              </w:rPr>
              <w:t>Расстояние перевозки грузов L, км</w:t>
            </w:r>
          </w:p>
        </w:tc>
        <w:tc>
          <w:tcPr>
            <w:tcW w:w="453" w:type="dxa"/>
            <w:tcBorders>
              <w:right w:val="single" w:sz="8" w:space="0" w:color="auto"/>
            </w:tcBorders>
            <w:textDirection w:val="btLr"/>
            <w:vAlign w:val="bottom"/>
          </w:tcPr>
          <w:p w:rsidR="00A23A58" w:rsidRPr="00F21C83" w:rsidRDefault="00A23A58" w:rsidP="00F21C83">
            <w:pPr>
              <w:spacing w:after="0" w:line="240" w:lineRule="auto"/>
              <w:rPr>
                <w:rFonts w:cs="Times New Roman"/>
                <w:sz w:val="24"/>
                <w:szCs w:val="24"/>
              </w:rPr>
            </w:pPr>
            <w:r w:rsidRPr="00F21C83">
              <w:rPr>
                <w:rFonts w:eastAsia="Times New Roman" w:cs="Times New Roman"/>
                <w:sz w:val="24"/>
                <w:szCs w:val="24"/>
              </w:rPr>
              <w:t xml:space="preserve">Продолжительность перевозки T, </w:t>
            </w:r>
            <w:proofErr w:type="spellStart"/>
            <w:r w:rsidRPr="00F21C83">
              <w:rPr>
                <w:rFonts w:eastAsia="Times New Roman" w:cs="Times New Roman"/>
                <w:sz w:val="24"/>
                <w:szCs w:val="24"/>
              </w:rPr>
              <w:t>сут</w:t>
            </w:r>
            <w:proofErr w:type="spellEnd"/>
          </w:p>
        </w:tc>
        <w:tc>
          <w:tcPr>
            <w:tcW w:w="453" w:type="dxa"/>
            <w:tcBorders>
              <w:right w:val="single" w:sz="8" w:space="0" w:color="auto"/>
            </w:tcBorders>
            <w:textDirection w:val="btLr"/>
            <w:vAlign w:val="bottom"/>
          </w:tcPr>
          <w:p w:rsidR="00A23A58" w:rsidRPr="00F21C83" w:rsidRDefault="00A23A58" w:rsidP="00F21C83">
            <w:pPr>
              <w:spacing w:after="0" w:line="240" w:lineRule="auto"/>
              <w:rPr>
                <w:rFonts w:cs="Times New Roman"/>
                <w:sz w:val="24"/>
                <w:szCs w:val="24"/>
              </w:rPr>
            </w:pPr>
            <w:r w:rsidRPr="00F21C83">
              <w:rPr>
                <w:rFonts w:eastAsia="Times New Roman" w:cs="Times New Roman"/>
                <w:w w:val="99"/>
                <w:sz w:val="24"/>
                <w:szCs w:val="24"/>
              </w:rPr>
              <w:t>Принятый вид автотранспорта</w:t>
            </w:r>
          </w:p>
        </w:tc>
        <w:tc>
          <w:tcPr>
            <w:tcW w:w="434" w:type="dxa"/>
            <w:tcBorders>
              <w:right w:val="single" w:sz="8" w:space="0" w:color="auto"/>
            </w:tcBorders>
            <w:textDirection w:val="btLr"/>
            <w:vAlign w:val="bottom"/>
          </w:tcPr>
          <w:p w:rsidR="00A23A58" w:rsidRPr="00F21C83" w:rsidRDefault="00A23A58" w:rsidP="00F21C83">
            <w:pPr>
              <w:spacing w:after="0" w:line="240" w:lineRule="auto"/>
              <w:rPr>
                <w:rFonts w:cs="Times New Roman"/>
                <w:sz w:val="24"/>
                <w:szCs w:val="24"/>
              </w:rPr>
            </w:pPr>
            <w:r w:rsidRPr="00F21C83">
              <w:rPr>
                <w:rFonts w:eastAsia="Times New Roman" w:cs="Times New Roman"/>
                <w:sz w:val="24"/>
                <w:szCs w:val="24"/>
              </w:rPr>
              <w:t>Грузоподъемность автотранспорта g, т</w:t>
            </w:r>
          </w:p>
        </w:tc>
        <w:tc>
          <w:tcPr>
            <w:tcW w:w="358" w:type="dxa"/>
            <w:textDirection w:val="btLr"/>
            <w:vAlign w:val="bottom"/>
          </w:tcPr>
          <w:p w:rsidR="00A23A58" w:rsidRPr="00F21C83" w:rsidRDefault="00A23A58" w:rsidP="00F21C83">
            <w:pPr>
              <w:spacing w:after="0" w:line="240" w:lineRule="auto"/>
              <w:rPr>
                <w:rFonts w:cs="Times New Roman"/>
                <w:sz w:val="24"/>
                <w:szCs w:val="24"/>
              </w:rPr>
            </w:pPr>
            <w:r w:rsidRPr="00F21C83">
              <w:rPr>
                <w:rFonts w:eastAsia="Times New Roman" w:cs="Times New Roman"/>
                <w:sz w:val="24"/>
                <w:szCs w:val="24"/>
              </w:rPr>
              <w:t>Средняя скорость движения</w:t>
            </w:r>
            <w:proofErr w:type="gramStart"/>
            <w:r w:rsidRPr="00F21C83">
              <w:rPr>
                <w:rFonts w:eastAsia="Times New Roman" w:cs="Times New Roman"/>
                <w:sz w:val="24"/>
                <w:szCs w:val="24"/>
              </w:rPr>
              <w:t xml:space="preserve">   ,</w:t>
            </w:r>
            <w:proofErr w:type="gramEnd"/>
            <w:r w:rsidRPr="00F21C83">
              <w:rPr>
                <w:rFonts w:eastAsia="Times New Roman" w:cs="Times New Roman"/>
                <w:sz w:val="24"/>
                <w:szCs w:val="24"/>
              </w:rPr>
              <w:t xml:space="preserve"> км/ч</w:t>
            </w:r>
          </w:p>
        </w:tc>
        <w:tc>
          <w:tcPr>
            <w:tcW w:w="132"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34" w:type="dxa"/>
            <w:vMerge/>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vMerge/>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679" w:type="dxa"/>
            <w:vMerge/>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566" w:type="dxa"/>
            <w:tcBorders>
              <w:right w:val="single" w:sz="8" w:space="0" w:color="auto"/>
            </w:tcBorders>
            <w:textDirection w:val="btLr"/>
            <w:vAlign w:val="bottom"/>
          </w:tcPr>
          <w:p w:rsidR="00A23A58" w:rsidRPr="00F21C83" w:rsidRDefault="00A23A58" w:rsidP="00F21C83">
            <w:pPr>
              <w:spacing w:after="0" w:line="240" w:lineRule="auto"/>
              <w:ind w:right="31"/>
              <w:rPr>
                <w:rFonts w:cs="Times New Roman"/>
                <w:sz w:val="24"/>
                <w:szCs w:val="24"/>
              </w:rPr>
            </w:pPr>
            <w:r w:rsidRPr="00F21C83">
              <w:rPr>
                <w:rFonts w:eastAsia="Times New Roman" w:cs="Times New Roman"/>
                <w:sz w:val="24"/>
                <w:szCs w:val="24"/>
              </w:rPr>
              <w:t>Время маневрирования автотранспорта</w:t>
            </w:r>
            <w:proofErr w:type="gramStart"/>
            <w:r w:rsidRPr="00F21C83">
              <w:rPr>
                <w:rFonts w:eastAsia="Times New Roman" w:cs="Times New Roman"/>
                <w:sz w:val="24"/>
                <w:szCs w:val="24"/>
              </w:rPr>
              <w:t xml:space="preserve">   ,</w:t>
            </w:r>
            <w:proofErr w:type="gramEnd"/>
            <w:r w:rsidRPr="00F21C83">
              <w:rPr>
                <w:rFonts w:eastAsia="Times New Roman" w:cs="Times New Roman"/>
                <w:sz w:val="24"/>
                <w:szCs w:val="24"/>
              </w:rPr>
              <w:t xml:space="preserve"> ч</w:t>
            </w:r>
          </w:p>
        </w:tc>
        <w:tc>
          <w:tcPr>
            <w:tcW w:w="660" w:type="dxa"/>
            <w:tcBorders>
              <w:right w:val="single" w:sz="8" w:space="0" w:color="auto"/>
            </w:tcBorders>
            <w:textDirection w:val="btLr"/>
            <w:vAlign w:val="bottom"/>
          </w:tcPr>
          <w:p w:rsidR="00A23A58" w:rsidRPr="00F21C83" w:rsidRDefault="00A23A58" w:rsidP="00F21C83">
            <w:pPr>
              <w:spacing w:after="0" w:line="240" w:lineRule="auto"/>
              <w:ind w:right="60"/>
              <w:rPr>
                <w:rFonts w:cs="Times New Roman"/>
                <w:sz w:val="24"/>
                <w:szCs w:val="24"/>
              </w:rPr>
            </w:pPr>
            <w:r w:rsidRPr="00F21C83">
              <w:rPr>
                <w:rFonts w:eastAsia="Times New Roman" w:cs="Times New Roman"/>
                <w:sz w:val="24"/>
                <w:szCs w:val="24"/>
              </w:rPr>
              <w:t>Время автотранспорта в пути</w:t>
            </w:r>
            <w:proofErr w:type="gramStart"/>
            <w:r w:rsidRPr="00F21C83">
              <w:rPr>
                <w:rFonts w:eastAsia="Times New Roman" w:cs="Times New Roman"/>
                <w:sz w:val="24"/>
                <w:szCs w:val="24"/>
              </w:rPr>
              <w:t xml:space="preserve">  ,</w:t>
            </w:r>
            <w:proofErr w:type="gramEnd"/>
            <w:r w:rsidRPr="00F21C83">
              <w:rPr>
                <w:rFonts w:eastAsia="Times New Roman" w:cs="Times New Roman"/>
                <w:sz w:val="24"/>
                <w:szCs w:val="24"/>
              </w:rPr>
              <w:t xml:space="preserve"> ч</w:t>
            </w:r>
          </w:p>
        </w:tc>
        <w:tc>
          <w:tcPr>
            <w:tcW w:w="472" w:type="dxa"/>
            <w:tcBorders>
              <w:right w:val="single" w:sz="8" w:space="0" w:color="auto"/>
            </w:tcBorders>
            <w:textDirection w:val="btLr"/>
            <w:vAlign w:val="bottom"/>
          </w:tcPr>
          <w:p w:rsidR="00A23A58" w:rsidRPr="00F21C83" w:rsidRDefault="00A23A58" w:rsidP="00F21C83">
            <w:pPr>
              <w:spacing w:after="0" w:line="240" w:lineRule="auto"/>
              <w:ind w:right="55"/>
              <w:rPr>
                <w:rFonts w:cs="Times New Roman"/>
                <w:sz w:val="24"/>
                <w:szCs w:val="24"/>
              </w:rPr>
            </w:pPr>
            <w:r w:rsidRPr="00F21C83">
              <w:rPr>
                <w:rFonts w:eastAsia="Times New Roman" w:cs="Times New Roman"/>
                <w:sz w:val="24"/>
                <w:szCs w:val="24"/>
              </w:rPr>
              <w:t>Продолжительность цикла</w:t>
            </w:r>
            <w:proofErr w:type="gramStart"/>
            <w:r w:rsidRPr="00F21C83">
              <w:rPr>
                <w:rFonts w:eastAsia="Times New Roman" w:cs="Times New Roman"/>
                <w:sz w:val="24"/>
                <w:szCs w:val="24"/>
              </w:rPr>
              <w:t xml:space="preserve">   ,</w:t>
            </w:r>
            <w:proofErr w:type="gramEnd"/>
            <w:r w:rsidRPr="00F21C83">
              <w:rPr>
                <w:rFonts w:eastAsia="Times New Roman" w:cs="Times New Roman"/>
                <w:sz w:val="24"/>
                <w:szCs w:val="24"/>
              </w:rPr>
              <w:t xml:space="preserve"> ч</w:t>
            </w:r>
          </w:p>
        </w:tc>
        <w:tc>
          <w:tcPr>
            <w:tcW w:w="453" w:type="dxa"/>
            <w:tcBorders>
              <w:right w:val="single" w:sz="8" w:space="0" w:color="auto"/>
            </w:tcBorders>
            <w:textDirection w:val="btLr"/>
            <w:vAlign w:val="bottom"/>
          </w:tcPr>
          <w:p w:rsidR="00A23A58" w:rsidRPr="00F21C83" w:rsidRDefault="00A23A58" w:rsidP="00F21C83">
            <w:pPr>
              <w:spacing w:after="0" w:line="240" w:lineRule="auto"/>
              <w:rPr>
                <w:rFonts w:cs="Times New Roman"/>
                <w:sz w:val="24"/>
                <w:szCs w:val="24"/>
              </w:rPr>
            </w:pPr>
            <w:r w:rsidRPr="00F21C83">
              <w:rPr>
                <w:rFonts w:eastAsia="Times New Roman" w:cs="Times New Roman"/>
                <w:sz w:val="24"/>
                <w:szCs w:val="24"/>
              </w:rPr>
              <w:t>Количество рейсов в смену</w:t>
            </w:r>
          </w:p>
        </w:tc>
        <w:tc>
          <w:tcPr>
            <w:tcW w:w="509" w:type="dxa"/>
            <w:tcBorders>
              <w:right w:val="single" w:sz="8" w:space="0" w:color="auto"/>
            </w:tcBorders>
            <w:textDirection w:val="btLr"/>
            <w:vAlign w:val="bottom"/>
          </w:tcPr>
          <w:p w:rsidR="00A23A58" w:rsidRPr="00F21C83" w:rsidRDefault="00A23A58" w:rsidP="00F21C83">
            <w:pPr>
              <w:spacing w:after="0" w:line="240" w:lineRule="auto"/>
              <w:ind w:left="162"/>
              <w:rPr>
                <w:rFonts w:cs="Times New Roman"/>
                <w:sz w:val="24"/>
                <w:szCs w:val="24"/>
              </w:rPr>
            </w:pPr>
            <w:r w:rsidRPr="00F21C83">
              <w:rPr>
                <w:rFonts w:eastAsia="Times New Roman" w:cs="Times New Roman"/>
                <w:sz w:val="24"/>
                <w:szCs w:val="24"/>
              </w:rPr>
              <w:t>Суточная производительность</w:t>
            </w:r>
            <w:proofErr w:type="gramStart"/>
            <w:r w:rsidRPr="00F21C83">
              <w:rPr>
                <w:rFonts w:eastAsia="Times New Roman" w:cs="Times New Roman"/>
                <w:sz w:val="24"/>
                <w:szCs w:val="24"/>
              </w:rPr>
              <w:t xml:space="preserve">   ,</w:t>
            </w:r>
            <w:proofErr w:type="gramEnd"/>
            <w:r w:rsidRPr="00F21C83">
              <w:rPr>
                <w:rFonts w:eastAsia="Times New Roman" w:cs="Times New Roman"/>
                <w:sz w:val="24"/>
                <w:szCs w:val="24"/>
              </w:rPr>
              <w:t xml:space="preserve"> т</w:t>
            </w:r>
          </w:p>
        </w:tc>
        <w:tc>
          <w:tcPr>
            <w:tcW w:w="75" w:type="dxa"/>
            <w:vAlign w:val="bottom"/>
          </w:tcPr>
          <w:p w:rsidR="00A23A58" w:rsidRPr="00F21C83" w:rsidRDefault="00A23A58" w:rsidP="00F21C83">
            <w:pPr>
              <w:spacing w:after="0" w:line="240" w:lineRule="auto"/>
              <w:rPr>
                <w:rFonts w:cs="Times New Roman"/>
                <w:sz w:val="24"/>
                <w:szCs w:val="24"/>
              </w:rPr>
            </w:pPr>
          </w:p>
        </w:tc>
        <w:tc>
          <w:tcPr>
            <w:tcW w:w="377" w:type="dxa"/>
            <w:tcBorders>
              <w:right w:val="single" w:sz="8" w:space="0" w:color="auto"/>
            </w:tcBorders>
            <w:textDirection w:val="btLr"/>
            <w:vAlign w:val="bottom"/>
          </w:tcPr>
          <w:p w:rsidR="00A23A58" w:rsidRPr="00F21C83" w:rsidRDefault="00A23A58" w:rsidP="00F21C83">
            <w:pPr>
              <w:spacing w:after="0" w:line="240" w:lineRule="auto"/>
              <w:rPr>
                <w:rFonts w:cs="Times New Roman"/>
                <w:sz w:val="24"/>
                <w:szCs w:val="24"/>
              </w:rPr>
            </w:pPr>
            <w:r w:rsidRPr="00F21C83">
              <w:rPr>
                <w:rFonts w:eastAsia="Times New Roman" w:cs="Times New Roman"/>
                <w:sz w:val="24"/>
                <w:szCs w:val="24"/>
              </w:rPr>
              <w:t>Расчетное количество автотранспорта</w:t>
            </w:r>
            <w:proofErr w:type="gramStart"/>
            <w:r w:rsidRPr="00F21C83">
              <w:rPr>
                <w:rFonts w:eastAsia="Times New Roman" w:cs="Times New Roman"/>
                <w:sz w:val="24"/>
                <w:szCs w:val="24"/>
              </w:rPr>
              <w:t xml:space="preserve">   ,</w:t>
            </w:r>
            <w:proofErr w:type="gramEnd"/>
            <w:r w:rsidRPr="00F21C83">
              <w:rPr>
                <w:rFonts w:eastAsia="Times New Roman" w:cs="Times New Roman"/>
                <w:sz w:val="24"/>
                <w:szCs w:val="24"/>
              </w:rPr>
              <w:t xml:space="preserve"> шт.</w:t>
            </w:r>
          </w:p>
        </w:tc>
        <w:tc>
          <w:tcPr>
            <w:tcW w:w="453" w:type="dxa"/>
            <w:vMerge/>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660" w:type="dxa"/>
            <w:vMerge/>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28" w:type="dxa"/>
            <w:vAlign w:val="bottom"/>
          </w:tcPr>
          <w:p w:rsidR="00A23A58" w:rsidRPr="00F21C83" w:rsidRDefault="00A23A58" w:rsidP="00F21C83">
            <w:pPr>
              <w:spacing w:after="0" w:line="240" w:lineRule="auto"/>
              <w:rPr>
                <w:rFonts w:cs="Times New Roman"/>
                <w:sz w:val="24"/>
                <w:szCs w:val="24"/>
              </w:rPr>
            </w:pPr>
          </w:p>
        </w:tc>
      </w:tr>
      <w:tr w:rsidR="00076F7B" w:rsidRPr="00F21C83" w:rsidTr="00076F7B">
        <w:trPr>
          <w:trHeight w:val="158"/>
        </w:trPr>
        <w:tc>
          <w:tcPr>
            <w:tcW w:w="1204" w:type="dxa"/>
            <w:tcBorders>
              <w:left w:val="single" w:sz="8" w:space="0" w:color="auto"/>
              <w:bottom w:val="single" w:sz="8" w:space="0" w:color="auto"/>
            </w:tcBorders>
            <w:vAlign w:val="bottom"/>
          </w:tcPr>
          <w:p w:rsidR="00A23A58" w:rsidRPr="00F21C83" w:rsidRDefault="00A23A58" w:rsidP="00F21C83">
            <w:pPr>
              <w:spacing w:after="0" w:line="240" w:lineRule="auto"/>
              <w:rPr>
                <w:rFonts w:cs="Times New Roman"/>
                <w:sz w:val="24"/>
                <w:szCs w:val="24"/>
              </w:rPr>
            </w:pPr>
          </w:p>
        </w:tc>
        <w:tc>
          <w:tcPr>
            <w:tcW w:w="94"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34"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528"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34"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34"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358" w:type="dxa"/>
            <w:tcBorders>
              <w:bottom w:val="single" w:sz="8" w:space="0" w:color="auto"/>
            </w:tcBorders>
            <w:vAlign w:val="bottom"/>
          </w:tcPr>
          <w:p w:rsidR="00A23A58" w:rsidRPr="00F21C83" w:rsidRDefault="00A23A58" w:rsidP="00F21C83">
            <w:pPr>
              <w:spacing w:after="0" w:line="240" w:lineRule="auto"/>
              <w:rPr>
                <w:rFonts w:cs="Times New Roman"/>
                <w:sz w:val="24"/>
                <w:szCs w:val="24"/>
              </w:rPr>
            </w:pPr>
          </w:p>
        </w:tc>
        <w:tc>
          <w:tcPr>
            <w:tcW w:w="132"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34"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679"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566"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660"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72"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509"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75" w:type="dxa"/>
            <w:tcBorders>
              <w:bottom w:val="single" w:sz="8" w:space="0" w:color="auto"/>
            </w:tcBorders>
            <w:vAlign w:val="bottom"/>
          </w:tcPr>
          <w:p w:rsidR="00A23A58" w:rsidRPr="00F21C83" w:rsidRDefault="00A23A58" w:rsidP="00F21C83">
            <w:pPr>
              <w:spacing w:after="0" w:line="240" w:lineRule="auto"/>
              <w:rPr>
                <w:rFonts w:cs="Times New Roman"/>
                <w:sz w:val="24"/>
                <w:szCs w:val="24"/>
              </w:rPr>
            </w:pPr>
          </w:p>
        </w:tc>
        <w:tc>
          <w:tcPr>
            <w:tcW w:w="377"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660"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28" w:type="dxa"/>
            <w:vAlign w:val="bottom"/>
          </w:tcPr>
          <w:p w:rsidR="00A23A58" w:rsidRPr="00F21C83" w:rsidRDefault="00A23A58" w:rsidP="00F21C83">
            <w:pPr>
              <w:spacing w:after="0" w:line="240" w:lineRule="auto"/>
              <w:rPr>
                <w:rFonts w:cs="Times New Roman"/>
                <w:sz w:val="24"/>
                <w:szCs w:val="24"/>
              </w:rPr>
            </w:pPr>
          </w:p>
        </w:tc>
      </w:tr>
      <w:tr w:rsidR="00076F7B" w:rsidRPr="00F21C83" w:rsidTr="00076F7B">
        <w:trPr>
          <w:trHeight w:val="268"/>
        </w:trPr>
        <w:tc>
          <w:tcPr>
            <w:tcW w:w="1204" w:type="dxa"/>
            <w:tcBorders>
              <w:left w:val="single" w:sz="8" w:space="0" w:color="auto"/>
              <w:bottom w:val="single" w:sz="8" w:space="0" w:color="auto"/>
            </w:tcBorders>
            <w:vAlign w:val="bottom"/>
          </w:tcPr>
          <w:p w:rsidR="00A23A58" w:rsidRPr="00F21C83" w:rsidRDefault="00A23A58" w:rsidP="00F21C83">
            <w:pPr>
              <w:spacing w:after="0" w:line="240" w:lineRule="auto"/>
              <w:jc w:val="right"/>
              <w:rPr>
                <w:rFonts w:cs="Times New Roman"/>
                <w:sz w:val="24"/>
                <w:szCs w:val="24"/>
              </w:rPr>
            </w:pPr>
            <w:r w:rsidRPr="00F21C83">
              <w:rPr>
                <w:rFonts w:eastAsia="Times New Roman" w:cs="Times New Roman"/>
                <w:sz w:val="24"/>
                <w:szCs w:val="24"/>
              </w:rPr>
              <w:t>1</w:t>
            </w:r>
          </w:p>
        </w:tc>
        <w:tc>
          <w:tcPr>
            <w:tcW w:w="94"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bottom w:val="single" w:sz="8" w:space="0" w:color="auto"/>
              <w:right w:val="single" w:sz="8" w:space="0" w:color="auto"/>
            </w:tcBorders>
            <w:vAlign w:val="bottom"/>
          </w:tcPr>
          <w:p w:rsidR="00A23A58" w:rsidRPr="00F21C83" w:rsidRDefault="00A23A58" w:rsidP="00F21C83">
            <w:pPr>
              <w:spacing w:after="0" w:line="240" w:lineRule="auto"/>
              <w:ind w:right="100"/>
              <w:jc w:val="right"/>
              <w:rPr>
                <w:rFonts w:cs="Times New Roman"/>
                <w:sz w:val="24"/>
                <w:szCs w:val="24"/>
              </w:rPr>
            </w:pPr>
            <w:r w:rsidRPr="00F21C83">
              <w:rPr>
                <w:rFonts w:eastAsia="Times New Roman" w:cs="Times New Roman"/>
                <w:sz w:val="24"/>
                <w:szCs w:val="24"/>
              </w:rPr>
              <w:t>2</w:t>
            </w:r>
          </w:p>
        </w:tc>
        <w:tc>
          <w:tcPr>
            <w:tcW w:w="453" w:type="dxa"/>
            <w:tcBorders>
              <w:bottom w:val="single" w:sz="8" w:space="0" w:color="auto"/>
              <w:right w:val="single" w:sz="8" w:space="0" w:color="auto"/>
            </w:tcBorders>
            <w:vAlign w:val="bottom"/>
          </w:tcPr>
          <w:p w:rsidR="00A23A58" w:rsidRPr="00F21C83" w:rsidRDefault="00A23A58" w:rsidP="00F21C83">
            <w:pPr>
              <w:spacing w:after="0" w:line="240" w:lineRule="auto"/>
              <w:ind w:right="120"/>
              <w:jc w:val="right"/>
              <w:rPr>
                <w:rFonts w:cs="Times New Roman"/>
                <w:sz w:val="24"/>
                <w:szCs w:val="24"/>
              </w:rPr>
            </w:pPr>
            <w:r w:rsidRPr="00F21C83">
              <w:rPr>
                <w:rFonts w:eastAsia="Times New Roman" w:cs="Times New Roman"/>
                <w:sz w:val="24"/>
                <w:szCs w:val="24"/>
              </w:rPr>
              <w:t>3</w:t>
            </w:r>
          </w:p>
        </w:tc>
        <w:tc>
          <w:tcPr>
            <w:tcW w:w="434" w:type="dxa"/>
            <w:tcBorders>
              <w:bottom w:val="single" w:sz="8" w:space="0" w:color="auto"/>
              <w:right w:val="single" w:sz="8" w:space="0" w:color="auto"/>
            </w:tcBorders>
            <w:vAlign w:val="bottom"/>
          </w:tcPr>
          <w:p w:rsidR="00A23A58" w:rsidRPr="00F21C83" w:rsidRDefault="00A23A58" w:rsidP="00F21C83">
            <w:pPr>
              <w:spacing w:after="0" w:line="240" w:lineRule="auto"/>
              <w:ind w:right="100"/>
              <w:jc w:val="right"/>
              <w:rPr>
                <w:rFonts w:cs="Times New Roman"/>
                <w:sz w:val="24"/>
                <w:szCs w:val="24"/>
              </w:rPr>
            </w:pPr>
            <w:r w:rsidRPr="00F21C83">
              <w:rPr>
                <w:rFonts w:eastAsia="Times New Roman" w:cs="Times New Roman"/>
                <w:sz w:val="24"/>
                <w:szCs w:val="24"/>
              </w:rPr>
              <w:t>4</w:t>
            </w:r>
          </w:p>
        </w:tc>
        <w:tc>
          <w:tcPr>
            <w:tcW w:w="528" w:type="dxa"/>
            <w:tcBorders>
              <w:bottom w:val="single" w:sz="8" w:space="0" w:color="auto"/>
              <w:right w:val="single" w:sz="8" w:space="0" w:color="auto"/>
            </w:tcBorders>
            <w:vAlign w:val="bottom"/>
          </w:tcPr>
          <w:p w:rsidR="00A23A58" w:rsidRPr="00F21C83" w:rsidRDefault="00A23A58" w:rsidP="00F21C83">
            <w:pPr>
              <w:spacing w:after="0" w:line="240" w:lineRule="auto"/>
              <w:ind w:right="140"/>
              <w:jc w:val="right"/>
              <w:rPr>
                <w:rFonts w:cs="Times New Roman"/>
                <w:sz w:val="24"/>
                <w:szCs w:val="24"/>
              </w:rPr>
            </w:pPr>
            <w:r w:rsidRPr="00F21C83">
              <w:rPr>
                <w:rFonts w:eastAsia="Times New Roman" w:cs="Times New Roman"/>
                <w:sz w:val="24"/>
                <w:szCs w:val="24"/>
              </w:rPr>
              <w:t>5</w:t>
            </w:r>
          </w:p>
        </w:tc>
        <w:tc>
          <w:tcPr>
            <w:tcW w:w="434" w:type="dxa"/>
            <w:tcBorders>
              <w:bottom w:val="single" w:sz="8" w:space="0" w:color="auto"/>
              <w:right w:val="single" w:sz="8" w:space="0" w:color="auto"/>
            </w:tcBorders>
            <w:vAlign w:val="bottom"/>
          </w:tcPr>
          <w:p w:rsidR="00A23A58" w:rsidRPr="00F21C83" w:rsidRDefault="00A23A58" w:rsidP="00F21C83">
            <w:pPr>
              <w:spacing w:after="0" w:line="240" w:lineRule="auto"/>
              <w:ind w:right="100"/>
              <w:jc w:val="right"/>
              <w:rPr>
                <w:rFonts w:cs="Times New Roman"/>
                <w:sz w:val="24"/>
                <w:szCs w:val="24"/>
              </w:rPr>
            </w:pPr>
            <w:r w:rsidRPr="00F21C83">
              <w:rPr>
                <w:rFonts w:eastAsia="Times New Roman" w:cs="Times New Roman"/>
                <w:sz w:val="24"/>
                <w:szCs w:val="24"/>
              </w:rPr>
              <w:t>6</w:t>
            </w:r>
          </w:p>
        </w:tc>
        <w:tc>
          <w:tcPr>
            <w:tcW w:w="453" w:type="dxa"/>
            <w:tcBorders>
              <w:bottom w:val="single" w:sz="8" w:space="0" w:color="auto"/>
              <w:right w:val="single" w:sz="8" w:space="0" w:color="auto"/>
            </w:tcBorders>
            <w:vAlign w:val="bottom"/>
          </w:tcPr>
          <w:p w:rsidR="00A23A58" w:rsidRPr="00F21C83" w:rsidRDefault="00A23A58" w:rsidP="00F21C83">
            <w:pPr>
              <w:spacing w:after="0" w:line="240" w:lineRule="auto"/>
              <w:ind w:right="100"/>
              <w:jc w:val="right"/>
              <w:rPr>
                <w:rFonts w:cs="Times New Roman"/>
                <w:sz w:val="24"/>
                <w:szCs w:val="24"/>
              </w:rPr>
            </w:pPr>
            <w:r w:rsidRPr="00F21C83">
              <w:rPr>
                <w:rFonts w:eastAsia="Times New Roman" w:cs="Times New Roman"/>
                <w:sz w:val="24"/>
                <w:szCs w:val="24"/>
              </w:rPr>
              <w:t>7</w:t>
            </w:r>
          </w:p>
        </w:tc>
        <w:tc>
          <w:tcPr>
            <w:tcW w:w="453" w:type="dxa"/>
            <w:tcBorders>
              <w:bottom w:val="single" w:sz="8" w:space="0" w:color="auto"/>
              <w:right w:val="single" w:sz="8" w:space="0" w:color="auto"/>
            </w:tcBorders>
            <w:vAlign w:val="bottom"/>
          </w:tcPr>
          <w:p w:rsidR="00A23A58" w:rsidRPr="00F21C83" w:rsidRDefault="00A23A58" w:rsidP="00F21C83">
            <w:pPr>
              <w:spacing w:after="0" w:line="240" w:lineRule="auto"/>
              <w:ind w:right="100"/>
              <w:jc w:val="right"/>
              <w:rPr>
                <w:rFonts w:cs="Times New Roman"/>
                <w:sz w:val="24"/>
                <w:szCs w:val="24"/>
              </w:rPr>
            </w:pPr>
            <w:r w:rsidRPr="00F21C83">
              <w:rPr>
                <w:rFonts w:eastAsia="Times New Roman" w:cs="Times New Roman"/>
                <w:sz w:val="24"/>
                <w:szCs w:val="24"/>
              </w:rPr>
              <w:t>8</w:t>
            </w:r>
          </w:p>
        </w:tc>
        <w:tc>
          <w:tcPr>
            <w:tcW w:w="434" w:type="dxa"/>
            <w:tcBorders>
              <w:bottom w:val="single" w:sz="8" w:space="0" w:color="auto"/>
              <w:right w:val="single" w:sz="8" w:space="0" w:color="auto"/>
            </w:tcBorders>
            <w:vAlign w:val="bottom"/>
          </w:tcPr>
          <w:p w:rsidR="00A23A58" w:rsidRPr="00F21C83" w:rsidRDefault="00A23A58" w:rsidP="00F21C83">
            <w:pPr>
              <w:spacing w:after="0" w:line="240" w:lineRule="auto"/>
              <w:ind w:right="100"/>
              <w:jc w:val="right"/>
              <w:rPr>
                <w:rFonts w:cs="Times New Roman"/>
                <w:sz w:val="24"/>
                <w:szCs w:val="24"/>
              </w:rPr>
            </w:pPr>
            <w:r w:rsidRPr="00F21C83">
              <w:rPr>
                <w:rFonts w:eastAsia="Times New Roman" w:cs="Times New Roman"/>
                <w:sz w:val="24"/>
                <w:szCs w:val="24"/>
              </w:rPr>
              <w:t>9</w:t>
            </w:r>
          </w:p>
        </w:tc>
        <w:tc>
          <w:tcPr>
            <w:tcW w:w="358" w:type="dxa"/>
            <w:tcBorders>
              <w:bottom w:val="single" w:sz="8" w:space="0" w:color="auto"/>
            </w:tcBorders>
            <w:vAlign w:val="bottom"/>
          </w:tcPr>
          <w:p w:rsidR="00A23A58" w:rsidRPr="00F21C83" w:rsidRDefault="00A23A58" w:rsidP="00F21C83">
            <w:pPr>
              <w:spacing w:after="0" w:line="240" w:lineRule="auto"/>
              <w:jc w:val="right"/>
              <w:rPr>
                <w:rFonts w:cs="Times New Roman"/>
                <w:sz w:val="24"/>
                <w:szCs w:val="24"/>
              </w:rPr>
            </w:pPr>
            <w:r w:rsidRPr="00F21C83">
              <w:rPr>
                <w:rFonts w:eastAsia="Times New Roman" w:cs="Times New Roman"/>
                <w:sz w:val="24"/>
                <w:szCs w:val="24"/>
              </w:rPr>
              <w:t>10</w:t>
            </w:r>
          </w:p>
        </w:tc>
        <w:tc>
          <w:tcPr>
            <w:tcW w:w="132"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34" w:type="dxa"/>
            <w:tcBorders>
              <w:bottom w:val="single" w:sz="8" w:space="0" w:color="auto"/>
              <w:right w:val="single" w:sz="8" w:space="0" w:color="auto"/>
            </w:tcBorders>
            <w:vAlign w:val="bottom"/>
          </w:tcPr>
          <w:p w:rsidR="00A23A58" w:rsidRPr="00F21C83" w:rsidRDefault="00A23A58" w:rsidP="00F21C83">
            <w:pPr>
              <w:spacing w:after="0" w:line="240" w:lineRule="auto"/>
              <w:ind w:right="40"/>
              <w:jc w:val="right"/>
              <w:rPr>
                <w:rFonts w:cs="Times New Roman"/>
                <w:sz w:val="24"/>
                <w:szCs w:val="24"/>
              </w:rPr>
            </w:pPr>
            <w:r w:rsidRPr="00F21C83">
              <w:rPr>
                <w:rFonts w:eastAsia="Times New Roman" w:cs="Times New Roman"/>
                <w:sz w:val="24"/>
                <w:szCs w:val="24"/>
              </w:rPr>
              <w:t>11</w:t>
            </w:r>
          </w:p>
        </w:tc>
        <w:tc>
          <w:tcPr>
            <w:tcW w:w="453" w:type="dxa"/>
            <w:tcBorders>
              <w:bottom w:val="single" w:sz="8" w:space="0" w:color="auto"/>
              <w:right w:val="single" w:sz="8" w:space="0" w:color="auto"/>
            </w:tcBorders>
            <w:vAlign w:val="bottom"/>
          </w:tcPr>
          <w:p w:rsidR="00A23A58" w:rsidRPr="00F21C83" w:rsidRDefault="00A23A58" w:rsidP="00F21C83">
            <w:pPr>
              <w:spacing w:after="0" w:line="240" w:lineRule="auto"/>
              <w:ind w:right="60"/>
              <w:jc w:val="right"/>
              <w:rPr>
                <w:rFonts w:cs="Times New Roman"/>
                <w:sz w:val="24"/>
                <w:szCs w:val="24"/>
              </w:rPr>
            </w:pPr>
            <w:r w:rsidRPr="00F21C83">
              <w:rPr>
                <w:rFonts w:eastAsia="Times New Roman" w:cs="Times New Roman"/>
                <w:sz w:val="24"/>
                <w:szCs w:val="24"/>
              </w:rPr>
              <w:t>12</w:t>
            </w:r>
          </w:p>
        </w:tc>
        <w:tc>
          <w:tcPr>
            <w:tcW w:w="679" w:type="dxa"/>
            <w:tcBorders>
              <w:bottom w:val="single" w:sz="8" w:space="0" w:color="auto"/>
              <w:right w:val="single" w:sz="8" w:space="0" w:color="auto"/>
            </w:tcBorders>
            <w:vAlign w:val="bottom"/>
          </w:tcPr>
          <w:p w:rsidR="00A23A58" w:rsidRPr="00F21C83" w:rsidRDefault="00A23A58" w:rsidP="00F21C83">
            <w:pPr>
              <w:spacing w:after="0" w:line="240" w:lineRule="auto"/>
              <w:ind w:right="180"/>
              <w:jc w:val="right"/>
              <w:rPr>
                <w:rFonts w:cs="Times New Roman"/>
                <w:sz w:val="24"/>
                <w:szCs w:val="24"/>
              </w:rPr>
            </w:pPr>
            <w:r w:rsidRPr="00F21C83">
              <w:rPr>
                <w:rFonts w:eastAsia="Times New Roman" w:cs="Times New Roman"/>
                <w:sz w:val="24"/>
                <w:szCs w:val="24"/>
              </w:rPr>
              <w:t>13</w:t>
            </w:r>
          </w:p>
        </w:tc>
        <w:tc>
          <w:tcPr>
            <w:tcW w:w="566" w:type="dxa"/>
            <w:tcBorders>
              <w:bottom w:val="single" w:sz="8" w:space="0" w:color="auto"/>
              <w:right w:val="single" w:sz="8" w:space="0" w:color="auto"/>
            </w:tcBorders>
            <w:vAlign w:val="bottom"/>
          </w:tcPr>
          <w:p w:rsidR="00A23A58" w:rsidRPr="00F21C83" w:rsidRDefault="00A23A58" w:rsidP="00F21C83">
            <w:pPr>
              <w:spacing w:after="0" w:line="240" w:lineRule="auto"/>
              <w:ind w:right="120"/>
              <w:jc w:val="right"/>
              <w:rPr>
                <w:rFonts w:cs="Times New Roman"/>
                <w:sz w:val="24"/>
                <w:szCs w:val="24"/>
              </w:rPr>
            </w:pPr>
            <w:r w:rsidRPr="00F21C83">
              <w:rPr>
                <w:rFonts w:eastAsia="Times New Roman" w:cs="Times New Roman"/>
                <w:sz w:val="24"/>
                <w:szCs w:val="24"/>
              </w:rPr>
              <w:t>14</w:t>
            </w:r>
          </w:p>
        </w:tc>
        <w:tc>
          <w:tcPr>
            <w:tcW w:w="660" w:type="dxa"/>
            <w:tcBorders>
              <w:bottom w:val="single" w:sz="8" w:space="0" w:color="auto"/>
              <w:right w:val="single" w:sz="8" w:space="0" w:color="auto"/>
            </w:tcBorders>
            <w:vAlign w:val="bottom"/>
          </w:tcPr>
          <w:p w:rsidR="00A23A58" w:rsidRPr="00F21C83" w:rsidRDefault="00A23A58" w:rsidP="00F21C83">
            <w:pPr>
              <w:spacing w:after="0" w:line="240" w:lineRule="auto"/>
              <w:ind w:right="180"/>
              <w:jc w:val="right"/>
              <w:rPr>
                <w:rFonts w:cs="Times New Roman"/>
                <w:sz w:val="24"/>
                <w:szCs w:val="24"/>
              </w:rPr>
            </w:pPr>
            <w:r w:rsidRPr="00F21C83">
              <w:rPr>
                <w:rFonts w:eastAsia="Times New Roman" w:cs="Times New Roman"/>
                <w:sz w:val="24"/>
                <w:szCs w:val="24"/>
              </w:rPr>
              <w:t>15</w:t>
            </w:r>
          </w:p>
        </w:tc>
        <w:tc>
          <w:tcPr>
            <w:tcW w:w="472" w:type="dxa"/>
            <w:tcBorders>
              <w:bottom w:val="single" w:sz="8" w:space="0" w:color="auto"/>
              <w:right w:val="single" w:sz="8" w:space="0" w:color="auto"/>
            </w:tcBorders>
            <w:vAlign w:val="bottom"/>
          </w:tcPr>
          <w:p w:rsidR="00A23A58" w:rsidRPr="00F21C83" w:rsidRDefault="00A23A58" w:rsidP="00F21C83">
            <w:pPr>
              <w:spacing w:after="0" w:line="240" w:lineRule="auto"/>
              <w:ind w:right="60"/>
              <w:jc w:val="right"/>
              <w:rPr>
                <w:rFonts w:cs="Times New Roman"/>
                <w:sz w:val="24"/>
                <w:szCs w:val="24"/>
              </w:rPr>
            </w:pPr>
            <w:r w:rsidRPr="00F21C83">
              <w:rPr>
                <w:rFonts w:eastAsia="Times New Roman" w:cs="Times New Roman"/>
                <w:sz w:val="24"/>
                <w:szCs w:val="24"/>
              </w:rPr>
              <w:t>16</w:t>
            </w:r>
          </w:p>
        </w:tc>
        <w:tc>
          <w:tcPr>
            <w:tcW w:w="453" w:type="dxa"/>
            <w:tcBorders>
              <w:bottom w:val="single" w:sz="8" w:space="0" w:color="auto"/>
              <w:right w:val="single" w:sz="8" w:space="0" w:color="auto"/>
            </w:tcBorders>
            <w:vAlign w:val="bottom"/>
          </w:tcPr>
          <w:p w:rsidR="00A23A58" w:rsidRPr="00F21C83" w:rsidRDefault="00A23A58" w:rsidP="00F21C83">
            <w:pPr>
              <w:spacing w:after="0" w:line="240" w:lineRule="auto"/>
              <w:ind w:right="60"/>
              <w:jc w:val="right"/>
              <w:rPr>
                <w:rFonts w:cs="Times New Roman"/>
                <w:sz w:val="24"/>
                <w:szCs w:val="24"/>
              </w:rPr>
            </w:pPr>
            <w:r w:rsidRPr="00F21C83">
              <w:rPr>
                <w:rFonts w:eastAsia="Times New Roman" w:cs="Times New Roman"/>
                <w:sz w:val="24"/>
                <w:szCs w:val="24"/>
              </w:rPr>
              <w:t>17</w:t>
            </w:r>
          </w:p>
        </w:tc>
        <w:tc>
          <w:tcPr>
            <w:tcW w:w="509" w:type="dxa"/>
            <w:tcBorders>
              <w:bottom w:val="single" w:sz="8" w:space="0" w:color="auto"/>
              <w:right w:val="single" w:sz="8" w:space="0" w:color="auto"/>
            </w:tcBorders>
            <w:vAlign w:val="bottom"/>
          </w:tcPr>
          <w:p w:rsidR="00A23A58" w:rsidRPr="00F21C83" w:rsidRDefault="00A23A58" w:rsidP="00F21C83">
            <w:pPr>
              <w:spacing w:after="0" w:line="240" w:lineRule="auto"/>
              <w:ind w:left="160"/>
              <w:rPr>
                <w:rFonts w:cs="Times New Roman"/>
                <w:sz w:val="24"/>
                <w:szCs w:val="24"/>
              </w:rPr>
            </w:pPr>
            <w:r w:rsidRPr="00F21C83">
              <w:rPr>
                <w:rFonts w:eastAsia="Times New Roman" w:cs="Times New Roman"/>
                <w:sz w:val="24"/>
                <w:szCs w:val="24"/>
              </w:rPr>
              <w:t>18</w:t>
            </w:r>
          </w:p>
        </w:tc>
        <w:tc>
          <w:tcPr>
            <w:tcW w:w="75" w:type="dxa"/>
            <w:tcBorders>
              <w:bottom w:val="single" w:sz="8" w:space="0" w:color="auto"/>
            </w:tcBorders>
            <w:vAlign w:val="bottom"/>
          </w:tcPr>
          <w:p w:rsidR="00A23A58" w:rsidRPr="00F21C83" w:rsidRDefault="00A23A58" w:rsidP="00F21C83">
            <w:pPr>
              <w:spacing w:after="0" w:line="240" w:lineRule="auto"/>
              <w:rPr>
                <w:rFonts w:cs="Times New Roman"/>
                <w:sz w:val="24"/>
                <w:szCs w:val="24"/>
              </w:rPr>
            </w:pPr>
          </w:p>
        </w:tc>
        <w:tc>
          <w:tcPr>
            <w:tcW w:w="377" w:type="dxa"/>
            <w:tcBorders>
              <w:bottom w:val="single" w:sz="8" w:space="0" w:color="auto"/>
              <w:right w:val="single" w:sz="8" w:space="0" w:color="auto"/>
            </w:tcBorders>
            <w:vAlign w:val="bottom"/>
          </w:tcPr>
          <w:p w:rsidR="00A23A58" w:rsidRPr="00F21C83" w:rsidRDefault="00A23A58" w:rsidP="00F21C83">
            <w:pPr>
              <w:spacing w:after="0" w:line="240" w:lineRule="auto"/>
              <w:ind w:right="60"/>
              <w:jc w:val="right"/>
              <w:rPr>
                <w:rFonts w:cs="Times New Roman"/>
                <w:sz w:val="24"/>
                <w:szCs w:val="24"/>
              </w:rPr>
            </w:pPr>
            <w:r w:rsidRPr="00F21C83">
              <w:rPr>
                <w:rFonts w:eastAsia="Times New Roman" w:cs="Times New Roman"/>
                <w:sz w:val="24"/>
                <w:szCs w:val="24"/>
              </w:rPr>
              <w:t>19</w:t>
            </w:r>
          </w:p>
        </w:tc>
        <w:tc>
          <w:tcPr>
            <w:tcW w:w="453" w:type="dxa"/>
            <w:tcBorders>
              <w:bottom w:val="single" w:sz="8" w:space="0" w:color="auto"/>
              <w:right w:val="single" w:sz="8" w:space="0" w:color="auto"/>
            </w:tcBorders>
            <w:vAlign w:val="bottom"/>
          </w:tcPr>
          <w:p w:rsidR="00A23A58" w:rsidRPr="00F21C83" w:rsidRDefault="00A23A58" w:rsidP="00F21C83">
            <w:pPr>
              <w:spacing w:after="0" w:line="240" w:lineRule="auto"/>
              <w:ind w:right="60"/>
              <w:jc w:val="right"/>
              <w:rPr>
                <w:rFonts w:cs="Times New Roman"/>
                <w:sz w:val="24"/>
                <w:szCs w:val="24"/>
              </w:rPr>
            </w:pPr>
            <w:r w:rsidRPr="00F21C83">
              <w:rPr>
                <w:rFonts w:eastAsia="Times New Roman" w:cs="Times New Roman"/>
                <w:sz w:val="24"/>
                <w:szCs w:val="24"/>
              </w:rPr>
              <w:t>20</w:t>
            </w:r>
          </w:p>
        </w:tc>
        <w:tc>
          <w:tcPr>
            <w:tcW w:w="660" w:type="dxa"/>
            <w:tcBorders>
              <w:bottom w:val="single" w:sz="8" w:space="0" w:color="auto"/>
              <w:right w:val="single" w:sz="8" w:space="0" w:color="auto"/>
            </w:tcBorders>
            <w:vAlign w:val="bottom"/>
          </w:tcPr>
          <w:p w:rsidR="00A23A58" w:rsidRPr="00F21C83" w:rsidRDefault="00A23A58" w:rsidP="00F21C83">
            <w:pPr>
              <w:spacing w:after="0" w:line="240" w:lineRule="auto"/>
              <w:ind w:right="160"/>
              <w:jc w:val="right"/>
              <w:rPr>
                <w:rFonts w:cs="Times New Roman"/>
                <w:sz w:val="24"/>
                <w:szCs w:val="24"/>
              </w:rPr>
            </w:pPr>
            <w:r w:rsidRPr="00F21C83">
              <w:rPr>
                <w:rFonts w:eastAsia="Times New Roman" w:cs="Times New Roman"/>
                <w:sz w:val="24"/>
                <w:szCs w:val="24"/>
              </w:rPr>
              <w:t>21</w:t>
            </w:r>
          </w:p>
        </w:tc>
        <w:tc>
          <w:tcPr>
            <w:tcW w:w="28" w:type="dxa"/>
            <w:vAlign w:val="bottom"/>
          </w:tcPr>
          <w:p w:rsidR="00A23A58" w:rsidRPr="00F21C83" w:rsidRDefault="00A23A58" w:rsidP="00F21C83">
            <w:pPr>
              <w:spacing w:after="0" w:line="240" w:lineRule="auto"/>
              <w:rPr>
                <w:rFonts w:cs="Times New Roman"/>
                <w:sz w:val="24"/>
                <w:szCs w:val="24"/>
              </w:rPr>
            </w:pPr>
          </w:p>
        </w:tc>
      </w:tr>
      <w:tr w:rsidR="00076F7B" w:rsidRPr="00F21C83" w:rsidTr="00076F7B">
        <w:trPr>
          <w:trHeight w:val="281"/>
        </w:trPr>
        <w:tc>
          <w:tcPr>
            <w:tcW w:w="1204" w:type="dxa"/>
            <w:tcBorders>
              <w:left w:val="single" w:sz="8" w:space="0" w:color="auto"/>
              <w:bottom w:val="single" w:sz="8" w:space="0" w:color="auto"/>
            </w:tcBorders>
            <w:vAlign w:val="bottom"/>
          </w:tcPr>
          <w:p w:rsidR="00A23A58" w:rsidRPr="00F21C83" w:rsidRDefault="00A23A58" w:rsidP="00F21C83">
            <w:pPr>
              <w:spacing w:after="0" w:line="240" w:lineRule="auto"/>
              <w:rPr>
                <w:rFonts w:cs="Times New Roman"/>
                <w:sz w:val="24"/>
                <w:szCs w:val="24"/>
              </w:rPr>
            </w:pPr>
          </w:p>
        </w:tc>
        <w:tc>
          <w:tcPr>
            <w:tcW w:w="94"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34"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528"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34"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34"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358" w:type="dxa"/>
            <w:tcBorders>
              <w:bottom w:val="single" w:sz="8" w:space="0" w:color="auto"/>
            </w:tcBorders>
            <w:vAlign w:val="bottom"/>
          </w:tcPr>
          <w:p w:rsidR="00A23A58" w:rsidRPr="00F21C83" w:rsidRDefault="00A23A58" w:rsidP="00F21C83">
            <w:pPr>
              <w:spacing w:after="0" w:line="240" w:lineRule="auto"/>
              <w:rPr>
                <w:rFonts w:cs="Times New Roman"/>
                <w:sz w:val="24"/>
                <w:szCs w:val="24"/>
              </w:rPr>
            </w:pPr>
          </w:p>
        </w:tc>
        <w:tc>
          <w:tcPr>
            <w:tcW w:w="132"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34"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679"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566"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660"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72"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509"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75" w:type="dxa"/>
            <w:tcBorders>
              <w:bottom w:val="single" w:sz="8" w:space="0" w:color="auto"/>
            </w:tcBorders>
            <w:vAlign w:val="bottom"/>
          </w:tcPr>
          <w:p w:rsidR="00A23A58" w:rsidRPr="00F21C83" w:rsidRDefault="00A23A58" w:rsidP="00F21C83">
            <w:pPr>
              <w:spacing w:after="0" w:line="240" w:lineRule="auto"/>
              <w:rPr>
                <w:rFonts w:cs="Times New Roman"/>
                <w:sz w:val="24"/>
                <w:szCs w:val="24"/>
              </w:rPr>
            </w:pPr>
          </w:p>
        </w:tc>
        <w:tc>
          <w:tcPr>
            <w:tcW w:w="377"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660" w:type="dxa"/>
            <w:tcBorders>
              <w:bottom w:val="single" w:sz="8" w:space="0" w:color="auto"/>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28" w:type="dxa"/>
            <w:vAlign w:val="bottom"/>
          </w:tcPr>
          <w:p w:rsidR="00A23A58" w:rsidRPr="00F21C83" w:rsidRDefault="00A23A58" w:rsidP="00F21C83">
            <w:pPr>
              <w:spacing w:after="0" w:line="240" w:lineRule="auto"/>
              <w:rPr>
                <w:rFonts w:cs="Times New Roman"/>
                <w:sz w:val="24"/>
                <w:szCs w:val="24"/>
              </w:rPr>
            </w:pPr>
          </w:p>
        </w:tc>
      </w:tr>
      <w:tr w:rsidR="00076F7B" w:rsidRPr="00F21C83" w:rsidTr="00076F7B">
        <w:trPr>
          <w:trHeight w:val="275"/>
        </w:trPr>
        <w:tc>
          <w:tcPr>
            <w:tcW w:w="1204" w:type="dxa"/>
            <w:tcBorders>
              <w:lef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94"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34"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528"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34"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34"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358" w:type="dxa"/>
            <w:vAlign w:val="bottom"/>
          </w:tcPr>
          <w:p w:rsidR="00A23A58" w:rsidRPr="00F21C83" w:rsidRDefault="00A23A58" w:rsidP="00F21C83">
            <w:pPr>
              <w:spacing w:after="0" w:line="240" w:lineRule="auto"/>
              <w:rPr>
                <w:rFonts w:cs="Times New Roman"/>
                <w:sz w:val="24"/>
                <w:szCs w:val="24"/>
              </w:rPr>
            </w:pPr>
          </w:p>
        </w:tc>
        <w:tc>
          <w:tcPr>
            <w:tcW w:w="132"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34"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679"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566"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660"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72"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509"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75" w:type="dxa"/>
            <w:vAlign w:val="bottom"/>
          </w:tcPr>
          <w:p w:rsidR="00A23A58" w:rsidRPr="00F21C83" w:rsidRDefault="00A23A58" w:rsidP="00F21C83">
            <w:pPr>
              <w:spacing w:after="0" w:line="240" w:lineRule="auto"/>
              <w:rPr>
                <w:rFonts w:cs="Times New Roman"/>
                <w:sz w:val="24"/>
                <w:szCs w:val="24"/>
              </w:rPr>
            </w:pPr>
          </w:p>
        </w:tc>
        <w:tc>
          <w:tcPr>
            <w:tcW w:w="377"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453"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660" w:type="dxa"/>
            <w:tcBorders>
              <w:right w:val="single" w:sz="8" w:space="0" w:color="auto"/>
            </w:tcBorders>
            <w:vAlign w:val="bottom"/>
          </w:tcPr>
          <w:p w:rsidR="00A23A58" w:rsidRPr="00F21C83" w:rsidRDefault="00A23A58" w:rsidP="00F21C83">
            <w:pPr>
              <w:spacing w:after="0" w:line="240" w:lineRule="auto"/>
              <w:rPr>
                <w:rFonts w:cs="Times New Roman"/>
                <w:sz w:val="24"/>
                <w:szCs w:val="24"/>
              </w:rPr>
            </w:pPr>
          </w:p>
        </w:tc>
        <w:tc>
          <w:tcPr>
            <w:tcW w:w="28" w:type="dxa"/>
            <w:vAlign w:val="bottom"/>
          </w:tcPr>
          <w:p w:rsidR="00A23A58" w:rsidRPr="00F21C83" w:rsidRDefault="00A23A58" w:rsidP="00F21C83">
            <w:pPr>
              <w:spacing w:after="0" w:line="240" w:lineRule="auto"/>
              <w:rPr>
                <w:rFonts w:cs="Times New Roman"/>
                <w:sz w:val="24"/>
                <w:szCs w:val="24"/>
              </w:rPr>
            </w:pPr>
          </w:p>
        </w:tc>
      </w:tr>
    </w:tbl>
    <w:p w:rsidR="00A23A58" w:rsidRPr="00F21C83" w:rsidRDefault="00A23A58"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664384" behindDoc="1" locked="0" layoutInCell="0" allowOverlap="1" wp14:anchorId="6DFF8282" wp14:editId="7E3EA9E3">
            <wp:simplePos x="0" y="0"/>
            <wp:positionH relativeFrom="column">
              <wp:posOffset>1348105</wp:posOffset>
            </wp:positionH>
            <wp:positionV relativeFrom="paragraph">
              <wp:posOffset>-2012315</wp:posOffset>
            </wp:positionV>
            <wp:extent cx="197485" cy="15875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
                      <a:extLst/>
                    </a:blip>
                    <a:srcRect/>
                    <a:stretch>
                      <a:fillRect/>
                    </a:stretch>
                  </pic:blipFill>
                  <pic:spPr bwMode="auto">
                    <a:xfrm>
                      <a:off x="0" y="0"/>
                      <a:ext cx="197485" cy="158750"/>
                    </a:xfrm>
                    <a:prstGeom prst="rect">
                      <a:avLst/>
                    </a:prstGeom>
                    <a:noFill/>
                  </pic:spPr>
                </pic:pic>
              </a:graphicData>
            </a:graphic>
          </wp:anchor>
        </w:drawing>
      </w:r>
      <w:r w:rsidRPr="00F21C83">
        <w:rPr>
          <w:rFonts w:cs="Times New Roman"/>
          <w:noProof/>
          <w:sz w:val="24"/>
          <w:szCs w:val="24"/>
          <w:lang w:eastAsia="ru-RU"/>
        </w:rPr>
        <w:drawing>
          <wp:anchor distT="0" distB="0" distL="114300" distR="114300" simplePos="0" relativeHeight="251665408" behindDoc="1" locked="0" layoutInCell="0" allowOverlap="1" wp14:anchorId="450862A0" wp14:editId="6DBC6306">
            <wp:simplePos x="0" y="0"/>
            <wp:positionH relativeFrom="column">
              <wp:posOffset>2834640</wp:posOffset>
            </wp:positionH>
            <wp:positionV relativeFrom="paragraph">
              <wp:posOffset>-2917825</wp:posOffset>
            </wp:positionV>
            <wp:extent cx="155575" cy="11874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
                      <a:extLst/>
                    </a:blip>
                    <a:srcRect/>
                    <a:stretch>
                      <a:fillRect/>
                    </a:stretch>
                  </pic:blipFill>
                  <pic:spPr bwMode="auto">
                    <a:xfrm>
                      <a:off x="0" y="0"/>
                      <a:ext cx="155575" cy="118745"/>
                    </a:xfrm>
                    <a:prstGeom prst="rect">
                      <a:avLst/>
                    </a:prstGeom>
                    <a:noFill/>
                  </pic:spPr>
                </pic:pic>
              </a:graphicData>
            </a:graphic>
          </wp:anchor>
        </w:drawing>
      </w:r>
      <w:r w:rsidRPr="00F21C83">
        <w:rPr>
          <w:rFonts w:cs="Times New Roman"/>
          <w:noProof/>
          <w:sz w:val="24"/>
          <w:szCs w:val="24"/>
          <w:lang w:eastAsia="ru-RU"/>
        </w:rPr>
        <w:drawing>
          <wp:anchor distT="0" distB="0" distL="114300" distR="114300" simplePos="0" relativeHeight="251666432" behindDoc="1" locked="0" layoutInCell="0" allowOverlap="1" wp14:anchorId="6F2FC148" wp14:editId="1616DAC6">
            <wp:simplePos x="0" y="0"/>
            <wp:positionH relativeFrom="column">
              <wp:posOffset>3191510</wp:posOffset>
            </wp:positionH>
            <wp:positionV relativeFrom="paragraph">
              <wp:posOffset>-3503295</wp:posOffset>
            </wp:positionV>
            <wp:extent cx="100330" cy="10985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1">
                      <a:extLst/>
                    </a:blip>
                    <a:srcRect/>
                    <a:stretch>
                      <a:fillRect/>
                    </a:stretch>
                  </pic:blipFill>
                  <pic:spPr bwMode="auto">
                    <a:xfrm>
                      <a:off x="0" y="0"/>
                      <a:ext cx="100330" cy="109855"/>
                    </a:xfrm>
                    <a:prstGeom prst="rect">
                      <a:avLst/>
                    </a:prstGeom>
                    <a:noFill/>
                  </pic:spPr>
                </pic:pic>
              </a:graphicData>
            </a:graphic>
          </wp:anchor>
        </w:drawing>
      </w:r>
      <w:r w:rsidRPr="00F21C83">
        <w:rPr>
          <w:rFonts w:cs="Times New Roman"/>
          <w:noProof/>
          <w:sz w:val="24"/>
          <w:szCs w:val="24"/>
          <w:lang w:eastAsia="ru-RU"/>
        </w:rPr>
        <w:drawing>
          <wp:anchor distT="0" distB="0" distL="114300" distR="114300" simplePos="0" relativeHeight="251667456" behindDoc="1" locked="0" layoutInCell="0" allowOverlap="1" wp14:anchorId="05D39BE6" wp14:editId="2210825A">
            <wp:simplePos x="0" y="0"/>
            <wp:positionH relativeFrom="column">
              <wp:posOffset>3831590</wp:posOffset>
            </wp:positionH>
            <wp:positionV relativeFrom="paragraph">
              <wp:posOffset>-3255645</wp:posOffset>
            </wp:positionV>
            <wp:extent cx="219710" cy="114935"/>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2">
                      <a:extLst/>
                    </a:blip>
                    <a:srcRect/>
                    <a:stretch>
                      <a:fillRect/>
                    </a:stretch>
                  </pic:blipFill>
                  <pic:spPr bwMode="auto">
                    <a:xfrm>
                      <a:off x="0" y="0"/>
                      <a:ext cx="219710" cy="114935"/>
                    </a:xfrm>
                    <a:prstGeom prst="rect">
                      <a:avLst/>
                    </a:prstGeom>
                    <a:noFill/>
                  </pic:spPr>
                </pic:pic>
              </a:graphicData>
            </a:graphic>
          </wp:anchor>
        </w:drawing>
      </w:r>
      <w:r w:rsidRPr="00F21C83">
        <w:rPr>
          <w:rFonts w:cs="Times New Roman"/>
          <w:noProof/>
          <w:sz w:val="24"/>
          <w:szCs w:val="24"/>
          <w:lang w:eastAsia="ru-RU"/>
        </w:rPr>
        <w:drawing>
          <wp:anchor distT="0" distB="0" distL="114300" distR="114300" simplePos="0" relativeHeight="251668480" behindDoc="1" locked="0" layoutInCell="0" allowOverlap="1" wp14:anchorId="6E656838" wp14:editId="435C2F05">
            <wp:simplePos x="0" y="0"/>
            <wp:positionH relativeFrom="column">
              <wp:posOffset>3803650</wp:posOffset>
            </wp:positionH>
            <wp:positionV relativeFrom="paragraph">
              <wp:posOffset>-3484880</wp:posOffset>
            </wp:positionV>
            <wp:extent cx="247015" cy="11811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3">
                      <a:extLst/>
                    </a:blip>
                    <a:srcRect/>
                    <a:stretch>
                      <a:fillRect/>
                    </a:stretch>
                  </pic:blipFill>
                  <pic:spPr bwMode="auto">
                    <a:xfrm>
                      <a:off x="0" y="0"/>
                      <a:ext cx="247015" cy="118110"/>
                    </a:xfrm>
                    <a:prstGeom prst="rect">
                      <a:avLst/>
                    </a:prstGeom>
                    <a:noFill/>
                  </pic:spPr>
                </pic:pic>
              </a:graphicData>
            </a:graphic>
          </wp:anchor>
        </w:drawing>
      </w:r>
      <w:r w:rsidRPr="00F21C83">
        <w:rPr>
          <w:rFonts w:cs="Times New Roman"/>
          <w:noProof/>
          <w:sz w:val="24"/>
          <w:szCs w:val="24"/>
          <w:lang w:eastAsia="ru-RU"/>
        </w:rPr>
        <w:drawing>
          <wp:anchor distT="0" distB="0" distL="114300" distR="114300" simplePos="0" relativeHeight="251669504" behindDoc="1" locked="0" layoutInCell="0" allowOverlap="1" wp14:anchorId="4284A443" wp14:editId="759E892F">
            <wp:simplePos x="0" y="0"/>
            <wp:positionH relativeFrom="column">
              <wp:posOffset>4224655</wp:posOffset>
            </wp:positionH>
            <wp:positionV relativeFrom="paragraph">
              <wp:posOffset>-3310890</wp:posOffset>
            </wp:positionV>
            <wp:extent cx="191770" cy="109855"/>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4">
                      <a:extLst/>
                    </a:blip>
                    <a:srcRect/>
                    <a:stretch>
                      <a:fillRect/>
                    </a:stretch>
                  </pic:blipFill>
                  <pic:spPr bwMode="auto">
                    <a:xfrm>
                      <a:off x="0" y="0"/>
                      <a:ext cx="191770" cy="109855"/>
                    </a:xfrm>
                    <a:prstGeom prst="rect">
                      <a:avLst/>
                    </a:prstGeom>
                    <a:noFill/>
                  </pic:spPr>
                </pic:pic>
              </a:graphicData>
            </a:graphic>
          </wp:anchor>
        </w:drawing>
      </w:r>
      <w:r w:rsidRPr="00F21C83">
        <w:rPr>
          <w:rFonts w:cs="Times New Roman"/>
          <w:noProof/>
          <w:sz w:val="24"/>
          <w:szCs w:val="24"/>
          <w:lang w:eastAsia="ru-RU"/>
        </w:rPr>
        <w:drawing>
          <wp:anchor distT="0" distB="0" distL="114300" distR="114300" simplePos="0" relativeHeight="251670528" behindDoc="1" locked="0" layoutInCell="0" allowOverlap="1" wp14:anchorId="5E01D106" wp14:editId="06BCC440">
            <wp:simplePos x="0" y="0"/>
            <wp:positionH relativeFrom="column">
              <wp:posOffset>4605655</wp:posOffset>
            </wp:positionH>
            <wp:positionV relativeFrom="paragraph">
              <wp:posOffset>-3027680</wp:posOffset>
            </wp:positionV>
            <wp:extent cx="267335" cy="12192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5">
                      <a:extLst/>
                    </a:blip>
                    <a:srcRect/>
                    <a:stretch>
                      <a:fillRect/>
                    </a:stretch>
                  </pic:blipFill>
                  <pic:spPr bwMode="auto">
                    <a:xfrm>
                      <a:off x="0" y="0"/>
                      <a:ext cx="267335" cy="121920"/>
                    </a:xfrm>
                    <a:prstGeom prst="rect">
                      <a:avLst/>
                    </a:prstGeom>
                    <a:noFill/>
                  </pic:spPr>
                </pic:pic>
              </a:graphicData>
            </a:graphic>
          </wp:anchor>
        </w:drawing>
      </w:r>
      <w:r w:rsidRPr="00F21C83">
        <w:rPr>
          <w:rFonts w:cs="Times New Roman"/>
          <w:noProof/>
          <w:sz w:val="24"/>
          <w:szCs w:val="24"/>
          <w:lang w:eastAsia="ru-RU"/>
        </w:rPr>
        <w:drawing>
          <wp:anchor distT="0" distB="0" distL="114300" distR="114300" simplePos="0" relativeHeight="251671552" behindDoc="1" locked="0" layoutInCell="0" allowOverlap="1" wp14:anchorId="12C18266" wp14:editId="24B450E8">
            <wp:simplePos x="0" y="0"/>
            <wp:positionH relativeFrom="column">
              <wp:posOffset>5102225</wp:posOffset>
            </wp:positionH>
            <wp:positionV relativeFrom="paragraph">
              <wp:posOffset>-2978150</wp:posOffset>
            </wp:positionV>
            <wp:extent cx="95250" cy="11874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6">
                      <a:extLst/>
                    </a:blip>
                    <a:srcRect/>
                    <a:stretch>
                      <a:fillRect/>
                    </a:stretch>
                  </pic:blipFill>
                  <pic:spPr bwMode="auto">
                    <a:xfrm>
                      <a:off x="0" y="0"/>
                      <a:ext cx="95250" cy="118745"/>
                    </a:xfrm>
                    <a:prstGeom prst="rect">
                      <a:avLst/>
                    </a:prstGeom>
                    <a:noFill/>
                  </pic:spPr>
                </pic:pic>
              </a:graphicData>
            </a:graphic>
          </wp:anchor>
        </w:drawing>
      </w:r>
      <w:r w:rsidRPr="00F21C83">
        <w:rPr>
          <w:rFonts w:cs="Times New Roman"/>
          <w:noProof/>
          <w:sz w:val="24"/>
          <w:szCs w:val="24"/>
          <w:lang w:eastAsia="ru-RU"/>
        </w:rPr>
        <w:drawing>
          <wp:anchor distT="0" distB="0" distL="114300" distR="114300" simplePos="0" relativeHeight="251672576" behindDoc="1" locked="0" layoutInCell="0" allowOverlap="1" wp14:anchorId="3490A38E" wp14:editId="2BDF5F2C">
            <wp:simplePos x="0" y="0"/>
            <wp:positionH relativeFrom="column">
              <wp:posOffset>5437505</wp:posOffset>
            </wp:positionH>
            <wp:positionV relativeFrom="paragraph">
              <wp:posOffset>-3027680</wp:posOffset>
            </wp:positionV>
            <wp:extent cx="61595" cy="5461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7">
                      <a:extLst/>
                    </a:blip>
                    <a:srcRect/>
                    <a:stretch>
                      <a:fillRect/>
                    </a:stretch>
                  </pic:blipFill>
                  <pic:spPr bwMode="auto">
                    <a:xfrm>
                      <a:off x="0" y="0"/>
                      <a:ext cx="61595" cy="54610"/>
                    </a:xfrm>
                    <a:prstGeom prst="rect">
                      <a:avLst/>
                    </a:prstGeom>
                    <a:noFill/>
                  </pic:spPr>
                </pic:pic>
              </a:graphicData>
            </a:graphic>
          </wp:anchor>
        </w:drawing>
      </w:r>
      <w:r w:rsidRPr="00F21C83">
        <w:rPr>
          <w:rFonts w:cs="Times New Roman"/>
          <w:noProof/>
          <w:sz w:val="24"/>
          <w:szCs w:val="24"/>
          <w:lang w:eastAsia="ru-RU"/>
        </w:rPr>
        <w:drawing>
          <wp:anchor distT="0" distB="0" distL="114300" distR="114300" simplePos="0" relativeHeight="251673600" behindDoc="1" locked="0" layoutInCell="0" allowOverlap="1" wp14:anchorId="3352D3A2" wp14:editId="0B8DAD9E">
            <wp:simplePos x="0" y="0"/>
            <wp:positionH relativeFrom="column">
              <wp:posOffset>5649595</wp:posOffset>
            </wp:positionH>
            <wp:positionV relativeFrom="paragraph">
              <wp:posOffset>-3104515</wp:posOffset>
            </wp:positionV>
            <wp:extent cx="199390" cy="15176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8">
                      <a:extLst/>
                    </a:blip>
                    <a:srcRect/>
                    <a:stretch>
                      <a:fillRect/>
                    </a:stretch>
                  </pic:blipFill>
                  <pic:spPr bwMode="auto">
                    <a:xfrm>
                      <a:off x="0" y="0"/>
                      <a:ext cx="199390" cy="151765"/>
                    </a:xfrm>
                    <a:prstGeom prst="rect">
                      <a:avLst/>
                    </a:prstGeom>
                    <a:noFill/>
                  </pic:spPr>
                </pic:pic>
              </a:graphicData>
            </a:graphic>
          </wp:anchor>
        </w:drawing>
      </w:r>
      <w:r w:rsidRPr="00F21C83">
        <w:rPr>
          <w:rFonts w:cs="Times New Roman"/>
          <w:noProof/>
          <w:sz w:val="24"/>
          <w:szCs w:val="24"/>
          <w:lang w:eastAsia="ru-RU"/>
        </w:rPr>
        <w:drawing>
          <wp:anchor distT="0" distB="0" distL="114300" distR="114300" simplePos="0" relativeHeight="251674624" behindDoc="1" locked="0" layoutInCell="0" allowOverlap="1" wp14:anchorId="554A4FFA" wp14:editId="1EEB11E6">
            <wp:simplePos x="0" y="0"/>
            <wp:positionH relativeFrom="column">
              <wp:posOffset>6071870</wp:posOffset>
            </wp:positionH>
            <wp:positionV relativeFrom="paragraph">
              <wp:posOffset>-3210560</wp:posOffset>
            </wp:positionV>
            <wp:extent cx="79375" cy="7302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9">
                      <a:extLst/>
                    </a:blip>
                    <a:srcRect/>
                    <a:stretch>
                      <a:fillRect/>
                    </a:stretch>
                  </pic:blipFill>
                  <pic:spPr bwMode="auto">
                    <a:xfrm>
                      <a:off x="0" y="0"/>
                      <a:ext cx="79375" cy="73025"/>
                    </a:xfrm>
                    <a:prstGeom prst="rect">
                      <a:avLst/>
                    </a:prstGeom>
                    <a:noFill/>
                  </pic:spPr>
                </pic:pic>
              </a:graphicData>
            </a:graphic>
          </wp:anchor>
        </w:drawing>
      </w:r>
      <w:r w:rsidRPr="00F21C83">
        <w:rPr>
          <w:rFonts w:cs="Times New Roman"/>
          <w:noProof/>
          <w:sz w:val="24"/>
          <w:szCs w:val="24"/>
          <w:lang w:eastAsia="ru-RU"/>
        </w:rPr>
        <w:drawing>
          <wp:anchor distT="0" distB="0" distL="114300" distR="114300" simplePos="0" relativeHeight="251675648" behindDoc="1" locked="0" layoutInCell="0" allowOverlap="1" wp14:anchorId="3B1A637F" wp14:editId="7E67C8CA">
            <wp:simplePos x="0" y="0"/>
            <wp:positionH relativeFrom="column">
              <wp:posOffset>6339205</wp:posOffset>
            </wp:positionH>
            <wp:positionV relativeFrom="paragraph">
              <wp:posOffset>-3347720</wp:posOffset>
            </wp:positionV>
            <wp:extent cx="114935" cy="7302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0">
                      <a:extLst/>
                    </a:blip>
                    <a:srcRect/>
                    <a:stretch>
                      <a:fillRect/>
                    </a:stretch>
                  </pic:blipFill>
                  <pic:spPr bwMode="auto">
                    <a:xfrm>
                      <a:off x="0" y="0"/>
                      <a:ext cx="114935" cy="73025"/>
                    </a:xfrm>
                    <a:prstGeom prst="rect">
                      <a:avLst/>
                    </a:prstGeom>
                    <a:noFill/>
                  </pic:spPr>
                </pic:pic>
              </a:graphicData>
            </a:graphic>
          </wp:anchor>
        </w:drawing>
      </w:r>
      <w:r w:rsidRPr="00F21C83">
        <w:rPr>
          <w:rFonts w:cs="Times New Roman"/>
          <w:noProof/>
          <w:sz w:val="24"/>
          <w:szCs w:val="24"/>
          <w:lang w:eastAsia="ru-RU"/>
        </w:rPr>
        <w:drawing>
          <wp:anchor distT="0" distB="0" distL="114300" distR="114300" simplePos="0" relativeHeight="251676672" behindDoc="1" locked="0" layoutInCell="0" allowOverlap="1" wp14:anchorId="6E8EDC6D" wp14:editId="79AB22ED">
            <wp:simplePos x="0" y="0"/>
            <wp:positionH relativeFrom="column">
              <wp:posOffset>6849110</wp:posOffset>
            </wp:positionH>
            <wp:positionV relativeFrom="paragraph">
              <wp:posOffset>-2908935</wp:posOffset>
            </wp:positionV>
            <wp:extent cx="44450" cy="5969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1">
                      <a:extLst/>
                    </a:blip>
                    <a:srcRect/>
                    <a:stretch>
                      <a:fillRect/>
                    </a:stretch>
                  </pic:blipFill>
                  <pic:spPr bwMode="auto">
                    <a:xfrm>
                      <a:off x="0" y="0"/>
                      <a:ext cx="44450" cy="59690"/>
                    </a:xfrm>
                    <a:prstGeom prst="rect">
                      <a:avLst/>
                    </a:prstGeom>
                    <a:noFill/>
                  </pic:spPr>
                </pic:pic>
              </a:graphicData>
            </a:graphic>
          </wp:anchor>
        </w:drawing>
      </w:r>
    </w:p>
    <w:p w:rsidR="00A23A58" w:rsidRPr="00F21C83" w:rsidRDefault="00A23A58" w:rsidP="00F21C83">
      <w:pPr>
        <w:spacing w:after="0" w:line="240" w:lineRule="auto"/>
        <w:ind w:right="880" w:firstLine="567"/>
        <w:rPr>
          <w:rFonts w:cs="Times New Roman"/>
          <w:sz w:val="24"/>
          <w:szCs w:val="24"/>
        </w:rPr>
      </w:pPr>
      <w:r w:rsidRPr="00F21C83">
        <w:rPr>
          <w:rFonts w:eastAsia="Times New Roman" w:cs="Times New Roman"/>
          <w:sz w:val="24"/>
          <w:szCs w:val="24"/>
        </w:rPr>
        <w:t>Суточный объём материала, необходимый для выполнения запланированных объемов работ:</w:t>
      </w:r>
    </w:p>
    <w:p w:rsidR="00A23A58" w:rsidRPr="00F21C83" w:rsidRDefault="00A23A58" w:rsidP="00F21C83">
      <w:pPr>
        <w:spacing w:after="0" w:line="240" w:lineRule="auto"/>
        <w:ind w:firstLine="567"/>
        <w:rPr>
          <w:rFonts w:cs="Times New Roman"/>
          <w:sz w:val="24"/>
          <w:szCs w:val="24"/>
        </w:rPr>
      </w:pPr>
      <w:r w:rsidRPr="00F21C83">
        <w:rPr>
          <w:rFonts w:cs="Times New Roman"/>
          <w:noProof/>
          <w:sz w:val="24"/>
          <w:szCs w:val="24"/>
          <w:lang w:eastAsia="ru-RU"/>
        </w:rPr>
        <w:drawing>
          <wp:anchor distT="0" distB="0" distL="114300" distR="114300" simplePos="0" relativeHeight="251677696" behindDoc="1" locked="0" layoutInCell="0" allowOverlap="1" wp14:anchorId="3567DC81" wp14:editId="6C8304D2">
            <wp:simplePos x="0" y="0"/>
            <wp:positionH relativeFrom="column">
              <wp:posOffset>3303270</wp:posOffset>
            </wp:positionH>
            <wp:positionV relativeFrom="paragraph">
              <wp:posOffset>167005</wp:posOffset>
            </wp:positionV>
            <wp:extent cx="834390" cy="30480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2">
                      <a:extLst/>
                    </a:blip>
                    <a:srcRect/>
                    <a:stretch>
                      <a:fillRect/>
                    </a:stretch>
                  </pic:blipFill>
                  <pic:spPr bwMode="auto">
                    <a:xfrm>
                      <a:off x="0" y="0"/>
                      <a:ext cx="834390" cy="304800"/>
                    </a:xfrm>
                    <a:prstGeom prst="rect">
                      <a:avLst/>
                    </a:prstGeom>
                    <a:noFill/>
                  </pic:spPr>
                </pic:pic>
              </a:graphicData>
            </a:graphic>
          </wp:anchor>
        </w:drawing>
      </w:r>
    </w:p>
    <w:p w:rsidR="00076F7B" w:rsidRPr="00F21C83" w:rsidRDefault="00076F7B" w:rsidP="00F21C83">
      <w:pPr>
        <w:spacing w:after="0" w:line="240" w:lineRule="auto"/>
        <w:ind w:firstLine="567"/>
        <w:rPr>
          <w:rFonts w:cs="Times New Roman"/>
          <w:sz w:val="24"/>
          <w:szCs w:val="24"/>
        </w:rPr>
      </w:pPr>
    </w:p>
    <w:p w:rsidR="00076F7B" w:rsidRPr="00F21C83" w:rsidRDefault="00076F7B" w:rsidP="00F21C83">
      <w:pPr>
        <w:spacing w:after="0" w:line="240" w:lineRule="auto"/>
        <w:ind w:firstLine="567"/>
        <w:rPr>
          <w:rFonts w:cs="Times New Roman"/>
          <w:sz w:val="24"/>
          <w:szCs w:val="24"/>
        </w:rPr>
      </w:pPr>
    </w:p>
    <w:p w:rsidR="00A23A58" w:rsidRPr="00F21C83" w:rsidRDefault="00A23A58" w:rsidP="00F21C83">
      <w:pPr>
        <w:spacing w:after="0" w:line="240" w:lineRule="auto"/>
        <w:ind w:right="1020" w:firstLine="567"/>
        <w:jc w:val="both"/>
        <w:rPr>
          <w:rFonts w:cs="Times New Roman"/>
          <w:sz w:val="24"/>
          <w:szCs w:val="24"/>
        </w:rPr>
      </w:pPr>
      <w:r w:rsidRPr="00F21C83">
        <w:rPr>
          <w:rFonts w:eastAsia="Times New Roman" w:cs="Times New Roman"/>
          <w:sz w:val="24"/>
          <w:szCs w:val="24"/>
        </w:rPr>
        <w:t>где V – объем материала, необходимый для выполнения соответствующей работы и подлежащий перевозке (в натуральных единицах измерения);</w:t>
      </w:r>
    </w:p>
    <w:p w:rsidR="00A23A58" w:rsidRPr="00F21C83" w:rsidRDefault="00A23A58" w:rsidP="00F21C83">
      <w:pPr>
        <w:spacing w:after="0" w:line="240" w:lineRule="auto"/>
        <w:ind w:right="880" w:firstLine="567"/>
        <w:jc w:val="both"/>
        <w:rPr>
          <w:rFonts w:cs="Times New Roman"/>
          <w:sz w:val="24"/>
          <w:szCs w:val="24"/>
        </w:rPr>
      </w:pPr>
      <w:r w:rsidRPr="00F21C83">
        <w:rPr>
          <w:rFonts w:eastAsia="Times New Roman" w:cs="Times New Roman"/>
          <w:sz w:val="24"/>
          <w:szCs w:val="24"/>
        </w:rPr>
        <w:t xml:space="preserve">T – время, в течение которого должен быть доставлен весь намеченный объем материала. Соответствует продолжительности выполняемой работы, принимаемой по календарному графику производства работ, </w:t>
      </w:r>
      <w:proofErr w:type="spellStart"/>
      <w:r w:rsidRPr="00F21C83">
        <w:rPr>
          <w:rFonts w:eastAsia="Times New Roman" w:cs="Times New Roman"/>
          <w:sz w:val="24"/>
          <w:szCs w:val="24"/>
        </w:rPr>
        <w:t>сут</w:t>
      </w:r>
      <w:proofErr w:type="spellEnd"/>
      <w:r w:rsidRPr="00F21C83">
        <w:rPr>
          <w:rFonts w:eastAsia="Times New Roman" w:cs="Times New Roman"/>
          <w:sz w:val="24"/>
          <w:szCs w:val="24"/>
        </w:rPr>
        <w:t>;</w:t>
      </w:r>
    </w:p>
    <w:p w:rsidR="00A23A58" w:rsidRPr="00F21C83" w:rsidRDefault="00A23A58" w:rsidP="00F21C83">
      <w:pPr>
        <w:numPr>
          <w:ilvl w:val="0"/>
          <w:numId w:val="1"/>
        </w:numPr>
        <w:tabs>
          <w:tab w:val="left" w:pos="1660"/>
        </w:tabs>
        <w:spacing w:after="0" w:line="240" w:lineRule="auto"/>
        <w:ind w:firstLine="567"/>
        <w:rPr>
          <w:rFonts w:eastAsia="Times New Roman" w:cs="Times New Roman"/>
          <w:sz w:val="24"/>
          <w:szCs w:val="24"/>
        </w:rPr>
      </w:pPr>
      <w:r w:rsidRPr="00F21C83">
        <w:rPr>
          <w:rFonts w:eastAsia="Times New Roman" w:cs="Times New Roman"/>
          <w:sz w:val="24"/>
          <w:szCs w:val="24"/>
        </w:rPr>
        <w:t xml:space="preserve">–  вес  одной  единицы  </w:t>
      </w:r>
      <w:proofErr w:type="gramStart"/>
      <w:r w:rsidRPr="00F21C83">
        <w:rPr>
          <w:rFonts w:eastAsia="Times New Roman" w:cs="Times New Roman"/>
          <w:sz w:val="24"/>
          <w:szCs w:val="24"/>
        </w:rPr>
        <w:t>соответствующих</w:t>
      </w:r>
      <w:proofErr w:type="gramEnd"/>
      <w:r w:rsidRPr="00F21C83">
        <w:rPr>
          <w:rFonts w:eastAsia="Times New Roman" w:cs="Times New Roman"/>
          <w:sz w:val="24"/>
          <w:szCs w:val="24"/>
        </w:rPr>
        <w:t xml:space="preserve">  перевозимых</w:t>
      </w:r>
    </w:p>
    <w:p w:rsidR="00A23A58" w:rsidRPr="00F21C83" w:rsidRDefault="00A23A58" w:rsidP="00F21C83">
      <w:pPr>
        <w:spacing w:after="0" w:line="240" w:lineRule="auto"/>
        <w:ind w:right="20"/>
        <w:rPr>
          <w:rFonts w:cs="Times New Roman"/>
          <w:sz w:val="24"/>
          <w:szCs w:val="24"/>
        </w:rPr>
      </w:pPr>
      <w:r w:rsidRPr="00F21C83">
        <w:rPr>
          <w:rFonts w:eastAsia="Times New Roman" w:cs="Times New Roman"/>
          <w:sz w:val="24"/>
          <w:szCs w:val="24"/>
        </w:rPr>
        <w:t xml:space="preserve">грузов, </w:t>
      </w:r>
      <w:proofErr w:type="gramStart"/>
      <w:r w:rsidRPr="00F21C83">
        <w:rPr>
          <w:rFonts w:eastAsia="Times New Roman" w:cs="Times New Roman"/>
          <w:sz w:val="24"/>
          <w:szCs w:val="24"/>
        </w:rPr>
        <w:t>кг</w:t>
      </w:r>
      <w:proofErr w:type="gramEnd"/>
      <w:r w:rsidRPr="00F21C83">
        <w:rPr>
          <w:rFonts w:eastAsia="Times New Roman" w:cs="Times New Roman"/>
          <w:sz w:val="24"/>
          <w:szCs w:val="24"/>
        </w:rPr>
        <w:t xml:space="preserve">. Если объем груза задан в килограммах (тоннах), то </w:t>
      </w:r>
      <w:r w:rsidR="00076F7B" w:rsidRPr="00F21C83">
        <w:rPr>
          <w:rFonts w:eastAsia="Times New Roman" w:cs="Times New Roman"/>
          <w:sz w:val="24"/>
          <w:szCs w:val="24"/>
        </w:rPr>
        <w:t>не учиты</w:t>
      </w:r>
      <w:r w:rsidRPr="00F21C83">
        <w:rPr>
          <w:rFonts w:eastAsia="Times New Roman" w:cs="Times New Roman"/>
          <w:sz w:val="24"/>
          <w:szCs w:val="24"/>
        </w:rPr>
        <w:t>вается (см. таблицу А.3).</w:t>
      </w:r>
    </w:p>
    <w:p w:rsidR="00A23A58" w:rsidRPr="00F21C83" w:rsidRDefault="00A23A58" w:rsidP="00F21C83">
      <w:pPr>
        <w:spacing w:after="0" w:line="240" w:lineRule="auto"/>
        <w:ind w:right="20" w:firstLine="851"/>
        <w:rPr>
          <w:rFonts w:cs="Times New Roman"/>
          <w:sz w:val="24"/>
          <w:szCs w:val="24"/>
        </w:rPr>
      </w:pPr>
      <w:r w:rsidRPr="00F21C83">
        <w:rPr>
          <w:rFonts w:eastAsia="Times New Roman" w:cs="Times New Roman"/>
          <w:sz w:val="24"/>
          <w:szCs w:val="24"/>
        </w:rPr>
        <w:t>Суточная производительность автотранспорта определяется по формуле</w:t>
      </w:r>
    </w:p>
    <w:p w:rsidR="00A23A58" w:rsidRPr="00F21C83" w:rsidRDefault="00A23A58" w:rsidP="00F21C83">
      <w:pPr>
        <w:spacing w:after="0" w:line="240" w:lineRule="auto"/>
        <w:rPr>
          <w:rFonts w:cs="Times New Roman"/>
          <w:sz w:val="24"/>
          <w:szCs w:val="24"/>
        </w:rPr>
      </w:pPr>
    </w:p>
    <w:p w:rsidR="00A23A58" w:rsidRPr="00F21C83" w:rsidRDefault="00A23A58" w:rsidP="00F21C83">
      <w:pPr>
        <w:spacing w:after="0" w:line="240" w:lineRule="auto"/>
        <w:ind w:left="8400"/>
        <w:rPr>
          <w:rFonts w:cs="Times New Roman"/>
          <w:sz w:val="24"/>
          <w:szCs w:val="24"/>
        </w:rPr>
      </w:pPr>
      <w:r w:rsidRPr="00F21C83">
        <w:rPr>
          <w:rFonts w:eastAsia="Times New Roman" w:cs="Times New Roman"/>
          <w:sz w:val="24"/>
          <w:szCs w:val="24"/>
        </w:rPr>
        <w:t>(1.16)</w:t>
      </w:r>
    </w:p>
    <w:p w:rsidR="00A23A58" w:rsidRPr="00F21C83" w:rsidRDefault="00A23A58"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678720" behindDoc="1" locked="0" layoutInCell="0" allowOverlap="1" wp14:anchorId="795CE2D3" wp14:editId="7B76A046">
            <wp:simplePos x="0" y="0"/>
            <wp:positionH relativeFrom="column">
              <wp:posOffset>2180590</wp:posOffset>
            </wp:positionH>
            <wp:positionV relativeFrom="paragraph">
              <wp:posOffset>-170815</wp:posOffset>
            </wp:positionV>
            <wp:extent cx="1038860" cy="21463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3">
                      <a:extLst/>
                    </a:blip>
                    <a:srcRect/>
                    <a:stretch>
                      <a:fillRect/>
                    </a:stretch>
                  </pic:blipFill>
                  <pic:spPr bwMode="auto">
                    <a:xfrm>
                      <a:off x="0" y="0"/>
                      <a:ext cx="1038860" cy="214630"/>
                    </a:xfrm>
                    <a:prstGeom prst="rect">
                      <a:avLst/>
                    </a:prstGeom>
                    <a:noFill/>
                  </pic:spPr>
                </pic:pic>
              </a:graphicData>
            </a:graphic>
          </wp:anchor>
        </w:drawing>
      </w:r>
    </w:p>
    <w:p w:rsidR="00A23A58" w:rsidRPr="00F21C83" w:rsidRDefault="00A23A58" w:rsidP="00F21C83">
      <w:pPr>
        <w:spacing w:after="0" w:line="240" w:lineRule="auto"/>
        <w:rPr>
          <w:rFonts w:cs="Times New Roman"/>
          <w:sz w:val="24"/>
          <w:szCs w:val="24"/>
        </w:rPr>
      </w:pPr>
    </w:p>
    <w:p w:rsidR="00A23A58" w:rsidRPr="00F21C83" w:rsidRDefault="00A23A58" w:rsidP="00F21C83">
      <w:pPr>
        <w:spacing w:after="0" w:line="240" w:lineRule="auto"/>
        <w:ind w:right="20" w:firstLine="851"/>
        <w:rPr>
          <w:rFonts w:cs="Times New Roman"/>
          <w:sz w:val="24"/>
          <w:szCs w:val="24"/>
        </w:rPr>
      </w:pPr>
      <w:r w:rsidRPr="00F21C83">
        <w:rPr>
          <w:rFonts w:eastAsia="Times New Roman" w:cs="Times New Roman"/>
          <w:sz w:val="24"/>
          <w:szCs w:val="24"/>
        </w:rPr>
        <w:lastRenderedPageBreak/>
        <w:t>где y – коэффициент использования автотранспорта по грузоподъемности в зависимости от вида перевозимого груза (таблицы А.5–А.8);</w:t>
      </w:r>
    </w:p>
    <w:p w:rsidR="00076F7B" w:rsidRPr="00F21C83" w:rsidRDefault="00A23A58" w:rsidP="00F21C83">
      <w:pPr>
        <w:numPr>
          <w:ilvl w:val="0"/>
          <w:numId w:val="2"/>
        </w:numPr>
        <w:tabs>
          <w:tab w:val="left" w:pos="1561"/>
        </w:tabs>
        <w:spacing w:after="0" w:line="240" w:lineRule="auto"/>
        <w:ind w:left="1340" w:right="20" w:hanging="2"/>
        <w:jc w:val="center"/>
        <w:rPr>
          <w:rFonts w:eastAsia="Times New Roman" w:cs="Times New Roman"/>
          <w:sz w:val="24"/>
          <w:szCs w:val="24"/>
        </w:rPr>
      </w:pPr>
      <w:r w:rsidRPr="00F21C83">
        <w:rPr>
          <w:rFonts w:eastAsia="Times New Roman" w:cs="Times New Roman"/>
          <w:sz w:val="24"/>
          <w:szCs w:val="24"/>
        </w:rPr>
        <w:t xml:space="preserve">– грузоподъемность транспорта (см. таблицы </w:t>
      </w:r>
      <w:r w:rsidR="00076F7B" w:rsidRPr="00F21C83">
        <w:rPr>
          <w:rFonts w:eastAsia="Times New Roman" w:cs="Times New Roman"/>
          <w:sz w:val="24"/>
          <w:szCs w:val="24"/>
        </w:rPr>
        <w:t>А.5–А.8), кг, т; n – количество</w:t>
      </w:r>
    </w:p>
    <w:p w:rsidR="00A23A58" w:rsidRPr="00F21C83" w:rsidRDefault="00A23A58" w:rsidP="00F21C83">
      <w:pPr>
        <w:numPr>
          <w:ilvl w:val="0"/>
          <w:numId w:val="2"/>
        </w:numPr>
        <w:tabs>
          <w:tab w:val="left" w:pos="1561"/>
        </w:tabs>
        <w:spacing w:after="0" w:line="240" w:lineRule="auto"/>
        <w:ind w:left="1340" w:right="20" w:hanging="2"/>
        <w:jc w:val="center"/>
        <w:rPr>
          <w:rFonts w:eastAsia="Times New Roman" w:cs="Times New Roman"/>
          <w:sz w:val="24"/>
          <w:szCs w:val="24"/>
        </w:rPr>
      </w:pPr>
      <w:r w:rsidRPr="00F21C83">
        <w:rPr>
          <w:rFonts w:eastAsia="Times New Roman" w:cs="Times New Roman"/>
          <w:sz w:val="24"/>
          <w:szCs w:val="24"/>
        </w:rPr>
        <w:t xml:space="preserve">рейсов, </w:t>
      </w:r>
      <w:proofErr w:type="gramStart"/>
      <w:r w:rsidRPr="00F21C83">
        <w:rPr>
          <w:rFonts w:eastAsia="Times New Roman" w:cs="Times New Roman"/>
          <w:sz w:val="24"/>
          <w:szCs w:val="24"/>
        </w:rPr>
        <w:t>которое</w:t>
      </w:r>
      <w:proofErr w:type="gramEnd"/>
      <w:r w:rsidRPr="00F21C83">
        <w:rPr>
          <w:rFonts w:eastAsia="Times New Roman" w:cs="Times New Roman"/>
          <w:sz w:val="24"/>
          <w:szCs w:val="24"/>
        </w:rPr>
        <w:t xml:space="preserve"> машина может совершить за</w:t>
      </w:r>
    </w:p>
    <w:p w:rsidR="00A23A58" w:rsidRPr="00F21C83" w:rsidRDefault="00A23A58" w:rsidP="00F21C83">
      <w:pPr>
        <w:spacing w:after="0" w:line="240" w:lineRule="auto"/>
        <w:rPr>
          <w:rFonts w:cs="Times New Roman"/>
          <w:sz w:val="24"/>
          <w:szCs w:val="24"/>
        </w:rPr>
      </w:pPr>
      <w:r w:rsidRPr="00F21C83">
        <w:rPr>
          <w:rFonts w:eastAsia="Times New Roman" w:cs="Times New Roman"/>
          <w:sz w:val="24"/>
          <w:szCs w:val="24"/>
        </w:rPr>
        <w:t>время работы в течение суток:</w:t>
      </w:r>
    </w:p>
    <w:p w:rsidR="00A23A58" w:rsidRPr="00F21C83" w:rsidRDefault="00A23A58"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679744" behindDoc="1" locked="0" layoutInCell="0" allowOverlap="1" wp14:anchorId="10EFA5BA" wp14:editId="54B593A1">
            <wp:simplePos x="0" y="0"/>
            <wp:positionH relativeFrom="column">
              <wp:posOffset>2630170</wp:posOffset>
            </wp:positionH>
            <wp:positionV relativeFrom="paragraph">
              <wp:posOffset>218440</wp:posOffset>
            </wp:positionV>
            <wp:extent cx="556895" cy="34290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4">
                      <a:extLst/>
                    </a:blip>
                    <a:srcRect/>
                    <a:stretch>
                      <a:fillRect/>
                    </a:stretch>
                  </pic:blipFill>
                  <pic:spPr bwMode="auto">
                    <a:xfrm>
                      <a:off x="0" y="0"/>
                      <a:ext cx="556895" cy="342900"/>
                    </a:xfrm>
                    <a:prstGeom prst="rect">
                      <a:avLst/>
                    </a:prstGeom>
                    <a:noFill/>
                  </pic:spPr>
                </pic:pic>
              </a:graphicData>
            </a:graphic>
          </wp:anchor>
        </w:drawing>
      </w:r>
    </w:p>
    <w:p w:rsidR="00A23A58" w:rsidRPr="00F21C83" w:rsidRDefault="00A23A58" w:rsidP="00F21C83">
      <w:pPr>
        <w:spacing w:after="0" w:line="240" w:lineRule="auto"/>
        <w:rPr>
          <w:rFonts w:cs="Times New Roman"/>
          <w:sz w:val="24"/>
          <w:szCs w:val="24"/>
        </w:rPr>
      </w:pPr>
    </w:p>
    <w:p w:rsidR="00A23A58" w:rsidRPr="00F21C83" w:rsidRDefault="00A23A58" w:rsidP="00F21C83">
      <w:pPr>
        <w:spacing w:after="0" w:line="240" w:lineRule="auto"/>
        <w:ind w:left="8380"/>
        <w:rPr>
          <w:rFonts w:cs="Times New Roman"/>
          <w:sz w:val="24"/>
          <w:szCs w:val="24"/>
        </w:rPr>
      </w:pPr>
      <w:r w:rsidRPr="00F21C83">
        <w:rPr>
          <w:rFonts w:eastAsia="Times New Roman" w:cs="Times New Roman"/>
          <w:sz w:val="24"/>
          <w:szCs w:val="24"/>
        </w:rPr>
        <w:t>(1.17)</w:t>
      </w:r>
    </w:p>
    <w:p w:rsidR="00A23A58" w:rsidRPr="00F21C83" w:rsidRDefault="00A23A58" w:rsidP="00F21C83">
      <w:pPr>
        <w:spacing w:after="0" w:line="240" w:lineRule="auto"/>
        <w:rPr>
          <w:rFonts w:cs="Times New Roman"/>
          <w:sz w:val="24"/>
          <w:szCs w:val="24"/>
        </w:rPr>
      </w:pPr>
    </w:p>
    <w:p w:rsidR="00A23A58" w:rsidRPr="00F21C83" w:rsidRDefault="00A23A58" w:rsidP="00F21C83">
      <w:pPr>
        <w:spacing w:after="0" w:line="240" w:lineRule="auto"/>
        <w:rPr>
          <w:rFonts w:cs="Times New Roman"/>
          <w:sz w:val="24"/>
          <w:szCs w:val="24"/>
        </w:rPr>
      </w:pPr>
    </w:p>
    <w:p w:rsidR="00A23A58" w:rsidRPr="00F21C83" w:rsidRDefault="00A23A58" w:rsidP="00F21C83">
      <w:pPr>
        <w:spacing w:after="0" w:line="240" w:lineRule="auto"/>
        <w:ind w:right="20" w:firstLine="851"/>
        <w:rPr>
          <w:rFonts w:cs="Times New Roman"/>
          <w:sz w:val="24"/>
          <w:szCs w:val="24"/>
        </w:rPr>
      </w:pPr>
      <w:r w:rsidRPr="00F21C83">
        <w:rPr>
          <w:rFonts w:eastAsia="Times New Roman" w:cs="Times New Roman"/>
          <w:sz w:val="24"/>
          <w:szCs w:val="24"/>
        </w:rPr>
        <w:t xml:space="preserve">где </w:t>
      </w:r>
      <w:r w:rsidRPr="00F21C83">
        <w:rPr>
          <w:rFonts w:cs="Times New Roman"/>
          <w:noProof/>
          <w:sz w:val="24"/>
          <w:szCs w:val="24"/>
          <w:lang w:eastAsia="ru-RU"/>
        </w:rPr>
        <w:drawing>
          <wp:inline distT="0" distB="0" distL="0" distR="0" wp14:anchorId="54ED7721" wp14:editId="35001F8E">
            <wp:extent cx="118745" cy="11874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5">
                      <a:extLst/>
                    </a:blip>
                    <a:srcRect/>
                    <a:stretch>
                      <a:fillRect/>
                    </a:stretch>
                  </pic:blipFill>
                  <pic:spPr bwMode="auto">
                    <a:xfrm>
                      <a:off x="0" y="0"/>
                      <a:ext cx="118745" cy="118745"/>
                    </a:xfrm>
                    <a:prstGeom prst="rect">
                      <a:avLst/>
                    </a:prstGeom>
                    <a:noFill/>
                    <a:ln>
                      <a:noFill/>
                    </a:ln>
                  </pic:spPr>
                </pic:pic>
              </a:graphicData>
            </a:graphic>
          </wp:inline>
        </w:drawing>
      </w:r>
      <w:r w:rsidRPr="00F21C83">
        <w:rPr>
          <w:rFonts w:cs="Times New Roman"/>
          <w:noProof/>
          <w:sz w:val="24"/>
          <w:szCs w:val="24"/>
          <w:lang w:eastAsia="ru-RU"/>
        </w:rPr>
        <w:drawing>
          <wp:inline distT="0" distB="0" distL="0" distR="0" wp14:anchorId="60C75A02" wp14:editId="5AD4ED3F">
            <wp:extent cx="27305" cy="2730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6">
                      <a:extLst/>
                    </a:blip>
                    <a:srcRect/>
                    <a:stretch>
                      <a:fillRect/>
                    </a:stretch>
                  </pic:blipFill>
                  <pic:spPr bwMode="auto">
                    <a:xfrm>
                      <a:off x="0" y="0"/>
                      <a:ext cx="27305" cy="27305"/>
                    </a:xfrm>
                    <a:prstGeom prst="rect">
                      <a:avLst/>
                    </a:prstGeom>
                    <a:noFill/>
                    <a:ln>
                      <a:noFill/>
                    </a:ln>
                  </pic:spPr>
                </pic:pic>
              </a:graphicData>
            </a:graphic>
          </wp:inline>
        </w:drawing>
      </w:r>
      <w:r w:rsidRPr="00F21C83">
        <w:rPr>
          <w:rFonts w:eastAsia="Times New Roman" w:cs="Times New Roman"/>
          <w:sz w:val="24"/>
          <w:szCs w:val="24"/>
        </w:rPr>
        <w:t xml:space="preserve">– нормативное время работы транспорта в сутки </w:t>
      </w:r>
      <w:proofErr w:type="gramStart"/>
      <w:r w:rsidRPr="00F21C83">
        <w:rPr>
          <w:rFonts w:eastAsia="Times New Roman" w:cs="Times New Roman"/>
          <w:sz w:val="24"/>
          <w:szCs w:val="24"/>
        </w:rPr>
        <w:t xml:space="preserve">( </w:t>
      </w:r>
      <w:proofErr w:type="gramEnd"/>
      <w:r w:rsidRPr="00F21C83">
        <w:rPr>
          <w:rFonts w:eastAsia="Times New Roman" w:cs="Times New Roman"/>
          <w:sz w:val="24"/>
          <w:szCs w:val="24"/>
        </w:rPr>
        <w:t>при продолжительности смены 8 ч – 7,5, а при смене, равной 7 ч, – 6,5), ч;</w:t>
      </w:r>
    </w:p>
    <w:p w:rsidR="00A23A58" w:rsidRPr="00F21C83" w:rsidRDefault="00A23A58"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680768" behindDoc="1" locked="0" layoutInCell="0" allowOverlap="1" wp14:anchorId="359E60A8" wp14:editId="17EECD8C">
            <wp:simplePos x="0" y="0"/>
            <wp:positionH relativeFrom="column">
              <wp:posOffset>954405</wp:posOffset>
            </wp:positionH>
            <wp:positionV relativeFrom="paragraph">
              <wp:posOffset>-238760</wp:posOffset>
            </wp:positionV>
            <wp:extent cx="64135" cy="3683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7">
                      <a:extLst/>
                    </a:blip>
                    <a:srcRect/>
                    <a:stretch>
                      <a:fillRect/>
                    </a:stretch>
                  </pic:blipFill>
                  <pic:spPr bwMode="auto">
                    <a:xfrm>
                      <a:off x="0" y="0"/>
                      <a:ext cx="64135" cy="36830"/>
                    </a:xfrm>
                    <a:prstGeom prst="rect">
                      <a:avLst/>
                    </a:prstGeom>
                    <a:noFill/>
                  </pic:spPr>
                </pic:pic>
              </a:graphicData>
            </a:graphic>
          </wp:anchor>
        </w:drawing>
      </w:r>
    </w:p>
    <w:p w:rsidR="00A23A58" w:rsidRPr="00F21C83" w:rsidRDefault="00A23A58" w:rsidP="00F21C83">
      <w:pPr>
        <w:spacing w:after="0" w:line="240" w:lineRule="auto"/>
        <w:ind w:right="20" w:firstLine="1343"/>
        <w:rPr>
          <w:rFonts w:cs="Times New Roman"/>
          <w:sz w:val="24"/>
          <w:szCs w:val="24"/>
        </w:rPr>
      </w:pPr>
      <w:r w:rsidRPr="00F21C83">
        <w:rPr>
          <w:rFonts w:cs="Times New Roman"/>
          <w:noProof/>
          <w:sz w:val="24"/>
          <w:szCs w:val="24"/>
          <w:lang w:eastAsia="ru-RU"/>
        </w:rPr>
        <w:drawing>
          <wp:inline distT="0" distB="0" distL="0" distR="0" wp14:anchorId="3F503665" wp14:editId="0343A5EC">
            <wp:extent cx="79375" cy="10985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8">
                      <a:extLst/>
                    </a:blip>
                    <a:srcRect/>
                    <a:stretch>
                      <a:fillRect/>
                    </a:stretch>
                  </pic:blipFill>
                  <pic:spPr bwMode="auto">
                    <a:xfrm>
                      <a:off x="0" y="0"/>
                      <a:ext cx="79375" cy="109855"/>
                    </a:xfrm>
                    <a:prstGeom prst="rect">
                      <a:avLst/>
                    </a:prstGeom>
                    <a:noFill/>
                    <a:ln>
                      <a:noFill/>
                    </a:ln>
                  </pic:spPr>
                </pic:pic>
              </a:graphicData>
            </a:graphic>
          </wp:inline>
        </w:drawing>
      </w:r>
      <w:r w:rsidRPr="00F21C83">
        <w:rPr>
          <w:rFonts w:cs="Times New Roman"/>
          <w:noProof/>
          <w:sz w:val="24"/>
          <w:szCs w:val="24"/>
          <w:lang w:eastAsia="ru-RU"/>
        </w:rPr>
        <w:drawing>
          <wp:inline distT="0" distB="0" distL="0" distR="0" wp14:anchorId="5541116B" wp14:editId="3C46290A">
            <wp:extent cx="29845" cy="2730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9">
                      <a:extLst/>
                    </a:blip>
                    <a:srcRect/>
                    <a:stretch>
                      <a:fillRect/>
                    </a:stretch>
                  </pic:blipFill>
                  <pic:spPr bwMode="auto">
                    <a:xfrm>
                      <a:off x="0" y="0"/>
                      <a:ext cx="29845" cy="27305"/>
                    </a:xfrm>
                    <a:prstGeom prst="rect">
                      <a:avLst/>
                    </a:prstGeom>
                    <a:noFill/>
                    <a:ln>
                      <a:noFill/>
                    </a:ln>
                  </pic:spPr>
                </pic:pic>
              </a:graphicData>
            </a:graphic>
          </wp:inline>
        </w:drawing>
      </w:r>
      <w:r w:rsidRPr="00F21C83">
        <w:rPr>
          <w:rFonts w:eastAsia="Times New Roman" w:cs="Times New Roman"/>
          <w:sz w:val="24"/>
          <w:szCs w:val="24"/>
        </w:rPr>
        <w:t xml:space="preserve">– продолжительность цикла перевозки (рейс до завода-изготовителя и обратно), </w:t>
      </w:r>
      <w:proofErr w:type="gramStart"/>
      <w:r w:rsidRPr="00F21C83">
        <w:rPr>
          <w:rFonts w:eastAsia="Times New Roman" w:cs="Times New Roman"/>
          <w:sz w:val="24"/>
          <w:szCs w:val="24"/>
        </w:rPr>
        <w:t>ч</w:t>
      </w:r>
      <w:proofErr w:type="gramEnd"/>
      <w:r w:rsidRPr="00F21C83">
        <w:rPr>
          <w:rFonts w:eastAsia="Times New Roman" w:cs="Times New Roman"/>
          <w:sz w:val="24"/>
          <w:szCs w:val="24"/>
        </w:rPr>
        <w:t>:</w:t>
      </w:r>
    </w:p>
    <w:p w:rsidR="00A23A58" w:rsidRPr="00F21C83" w:rsidRDefault="00A23A58"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681792" behindDoc="1" locked="0" layoutInCell="0" allowOverlap="1" wp14:anchorId="6AA13614" wp14:editId="45A4881D">
            <wp:simplePos x="0" y="0"/>
            <wp:positionH relativeFrom="column">
              <wp:posOffset>901065</wp:posOffset>
            </wp:positionH>
            <wp:positionV relativeFrom="paragraph">
              <wp:posOffset>-313690</wp:posOffset>
            </wp:positionV>
            <wp:extent cx="79375" cy="4572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0">
                      <a:extLst/>
                    </a:blip>
                    <a:srcRect/>
                    <a:stretch>
                      <a:fillRect/>
                    </a:stretch>
                  </pic:blipFill>
                  <pic:spPr bwMode="auto">
                    <a:xfrm>
                      <a:off x="0" y="0"/>
                      <a:ext cx="79375" cy="45720"/>
                    </a:xfrm>
                    <a:prstGeom prst="rect">
                      <a:avLst/>
                    </a:prstGeom>
                    <a:noFill/>
                  </pic:spPr>
                </pic:pic>
              </a:graphicData>
            </a:graphic>
          </wp:anchor>
        </w:drawing>
      </w:r>
    </w:p>
    <w:p w:rsidR="00A23A58" w:rsidRPr="00F21C83" w:rsidRDefault="00A23A58" w:rsidP="00F21C83">
      <w:pPr>
        <w:spacing w:after="0" w:line="240" w:lineRule="auto"/>
        <w:ind w:left="8400"/>
        <w:rPr>
          <w:rFonts w:cs="Times New Roman"/>
          <w:sz w:val="24"/>
          <w:szCs w:val="24"/>
        </w:rPr>
      </w:pPr>
      <w:r w:rsidRPr="00F21C83">
        <w:rPr>
          <w:rFonts w:eastAsia="Times New Roman" w:cs="Times New Roman"/>
          <w:sz w:val="24"/>
          <w:szCs w:val="24"/>
        </w:rPr>
        <w:t>(1.18)</w:t>
      </w:r>
    </w:p>
    <w:p w:rsidR="00A23A58" w:rsidRPr="00F21C83" w:rsidRDefault="00A23A58"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682816" behindDoc="1" locked="0" layoutInCell="0" allowOverlap="1" wp14:anchorId="54069B1F" wp14:editId="1C79E542">
            <wp:simplePos x="0" y="0"/>
            <wp:positionH relativeFrom="column">
              <wp:posOffset>1861185</wp:posOffset>
            </wp:positionH>
            <wp:positionV relativeFrom="paragraph">
              <wp:posOffset>-161290</wp:posOffset>
            </wp:positionV>
            <wp:extent cx="2211070" cy="205105"/>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1">
                      <a:extLst/>
                    </a:blip>
                    <a:srcRect/>
                    <a:stretch>
                      <a:fillRect/>
                    </a:stretch>
                  </pic:blipFill>
                  <pic:spPr bwMode="auto">
                    <a:xfrm>
                      <a:off x="0" y="0"/>
                      <a:ext cx="2211070" cy="205105"/>
                    </a:xfrm>
                    <a:prstGeom prst="rect">
                      <a:avLst/>
                    </a:prstGeom>
                    <a:noFill/>
                  </pic:spPr>
                </pic:pic>
              </a:graphicData>
            </a:graphic>
          </wp:anchor>
        </w:drawing>
      </w:r>
    </w:p>
    <w:p w:rsidR="00A23A58" w:rsidRPr="00F21C83" w:rsidRDefault="00A23A58" w:rsidP="00F21C83">
      <w:pPr>
        <w:tabs>
          <w:tab w:val="left" w:pos="1840"/>
        </w:tabs>
        <w:spacing w:after="0" w:line="240" w:lineRule="auto"/>
        <w:ind w:left="840"/>
        <w:rPr>
          <w:rFonts w:cs="Times New Roman"/>
          <w:sz w:val="24"/>
          <w:szCs w:val="24"/>
        </w:rPr>
      </w:pPr>
      <w:r w:rsidRPr="00F21C83">
        <w:rPr>
          <w:rFonts w:eastAsia="Times New Roman" w:cs="Times New Roman"/>
          <w:sz w:val="24"/>
          <w:szCs w:val="24"/>
        </w:rPr>
        <w:t>где</w:t>
      </w:r>
      <w:r w:rsidRPr="00F21C83">
        <w:rPr>
          <w:rFonts w:cs="Times New Roman"/>
          <w:sz w:val="24"/>
          <w:szCs w:val="24"/>
        </w:rPr>
        <w:tab/>
      </w:r>
      <w:r w:rsidRPr="00F21C83">
        <w:rPr>
          <w:rFonts w:eastAsia="Times New Roman" w:cs="Times New Roman"/>
          <w:sz w:val="24"/>
          <w:szCs w:val="24"/>
        </w:rPr>
        <w:t>– продолжительность погрузки (см. таблицу А.9), ч;</w:t>
      </w:r>
    </w:p>
    <w:p w:rsidR="00A23A58" w:rsidRPr="00F21C83" w:rsidRDefault="00A23A58"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683840" behindDoc="1" locked="0" layoutInCell="0" allowOverlap="1" wp14:anchorId="0B5CC529" wp14:editId="01046182">
            <wp:simplePos x="0" y="0"/>
            <wp:positionH relativeFrom="column">
              <wp:posOffset>825500</wp:posOffset>
            </wp:positionH>
            <wp:positionV relativeFrom="paragraph">
              <wp:posOffset>-162560</wp:posOffset>
            </wp:positionV>
            <wp:extent cx="340360" cy="20637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2">
                      <a:extLst/>
                    </a:blip>
                    <a:srcRect/>
                    <a:stretch>
                      <a:fillRect/>
                    </a:stretch>
                  </pic:blipFill>
                  <pic:spPr bwMode="auto">
                    <a:xfrm>
                      <a:off x="0" y="0"/>
                      <a:ext cx="340360" cy="206375"/>
                    </a:xfrm>
                    <a:prstGeom prst="rect">
                      <a:avLst/>
                    </a:prstGeom>
                    <a:noFill/>
                  </pic:spPr>
                </pic:pic>
              </a:graphicData>
            </a:graphic>
          </wp:anchor>
        </w:drawing>
      </w:r>
    </w:p>
    <w:p w:rsidR="00A23A58" w:rsidRPr="00F21C83" w:rsidRDefault="00A23A58" w:rsidP="00F21C83">
      <w:pPr>
        <w:spacing w:after="0" w:line="240" w:lineRule="auto"/>
        <w:ind w:left="1920"/>
        <w:rPr>
          <w:rFonts w:cs="Times New Roman"/>
          <w:sz w:val="24"/>
          <w:szCs w:val="24"/>
        </w:rPr>
      </w:pPr>
      <w:r w:rsidRPr="00F21C83">
        <w:rPr>
          <w:rFonts w:eastAsia="Times New Roman" w:cs="Times New Roman"/>
          <w:sz w:val="24"/>
          <w:szCs w:val="24"/>
        </w:rPr>
        <w:t>– продолжительность разгрузки (см. таблицу А.9), ч;</w:t>
      </w:r>
    </w:p>
    <w:p w:rsidR="00A23A58" w:rsidRPr="00F21C83" w:rsidRDefault="00A23A58"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684864" behindDoc="1" locked="0" layoutInCell="0" allowOverlap="1" wp14:anchorId="201D60C4" wp14:editId="2215FCF3">
            <wp:simplePos x="0" y="0"/>
            <wp:positionH relativeFrom="column">
              <wp:posOffset>784860</wp:posOffset>
            </wp:positionH>
            <wp:positionV relativeFrom="paragraph">
              <wp:posOffset>-161290</wp:posOffset>
            </wp:positionV>
            <wp:extent cx="401320" cy="20510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3">
                      <a:extLst/>
                    </a:blip>
                    <a:srcRect/>
                    <a:stretch>
                      <a:fillRect/>
                    </a:stretch>
                  </pic:blipFill>
                  <pic:spPr bwMode="auto">
                    <a:xfrm>
                      <a:off x="0" y="0"/>
                      <a:ext cx="401320" cy="205105"/>
                    </a:xfrm>
                    <a:prstGeom prst="rect">
                      <a:avLst/>
                    </a:prstGeom>
                    <a:noFill/>
                  </pic:spPr>
                </pic:pic>
              </a:graphicData>
            </a:graphic>
          </wp:anchor>
        </w:drawing>
      </w:r>
    </w:p>
    <w:p w:rsidR="00A23A58" w:rsidRPr="00F21C83" w:rsidRDefault="00A23A58" w:rsidP="00F21C83">
      <w:pPr>
        <w:spacing w:after="0" w:line="240" w:lineRule="auto"/>
        <w:ind w:left="1280"/>
        <w:rPr>
          <w:rFonts w:cs="Times New Roman"/>
          <w:sz w:val="24"/>
          <w:szCs w:val="24"/>
        </w:rPr>
      </w:pPr>
      <w:r w:rsidRPr="00F21C83">
        <w:rPr>
          <w:rFonts w:cs="Times New Roman"/>
          <w:noProof/>
          <w:sz w:val="24"/>
          <w:szCs w:val="24"/>
          <w:lang w:eastAsia="ru-RU"/>
        </w:rPr>
        <w:drawing>
          <wp:inline distT="0" distB="0" distL="0" distR="0" wp14:anchorId="4095A8AB" wp14:editId="487474A9">
            <wp:extent cx="146050" cy="1098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4">
                      <a:extLst/>
                    </a:blip>
                    <a:srcRect/>
                    <a:stretch>
                      <a:fillRect/>
                    </a:stretch>
                  </pic:blipFill>
                  <pic:spPr bwMode="auto">
                    <a:xfrm>
                      <a:off x="0" y="0"/>
                      <a:ext cx="146050" cy="109855"/>
                    </a:xfrm>
                    <a:prstGeom prst="rect">
                      <a:avLst/>
                    </a:prstGeom>
                    <a:noFill/>
                    <a:ln>
                      <a:noFill/>
                    </a:ln>
                  </pic:spPr>
                </pic:pic>
              </a:graphicData>
            </a:graphic>
          </wp:inline>
        </w:drawing>
      </w:r>
      <w:r w:rsidRPr="00F21C83">
        <w:rPr>
          <w:rFonts w:cs="Times New Roman"/>
          <w:noProof/>
          <w:sz w:val="24"/>
          <w:szCs w:val="24"/>
          <w:lang w:eastAsia="ru-RU"/>
        </w:rPr>
        <w:drawing>
          <wp:inline distT="0" distB="0" distL="0" distR="0" wp14:anchorId="36AC52F5" wp14:editId="0BF7597F">
            <wp:extent cx="27305" cy="1841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5">
                      <a:extLst/>
                    </a:blip>
                    <a:srcRect/>
                    <a:stretch>
                      <a:fillRect/>
                    </a:stretch>
                  </pic:blipFill>
                  <pic:spPr bwMode="auto">
                    <a:xfrm>
                      <a:off x="0" y="0"/>
                      <a:ext cx="27305" cy="18415"/>
                    </a:xfrm>
                    <a:prstGeom prst="rect">
                      <a:avLst/>
                    </a:prstGeom>
                    <a:noFill/>
                    <a:ln>
                      <a:noFill/>
                    </a:ln>
                  </pic:spPr>
                </pic:pic>
              </a:graphicData>
            </a:graphic>
          </wp:inline>
        </w:drawing>
      </w:r>
      <w:r w:rsidRPr="00F21C83">
        <w:rPr>
          <w:rFonts w:cs="Times New Roman"/>
          <w:noProof/>
          <w:sz w:val="24"/>
          <w:szCs w:val="24"/>
          <w:lang w:eastAsia="ru-RU"/>
        </w:rPr>
        <w:drawing>
          <wp:inline distT="0" distB="0" distL="0" distR="0" wp14:anchorId="2B312478" wp14:editId="1750E670">
            <wp:extent cx="118745" cy="2730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6">
                      <a:extLst/>
                    </a:blip>
                    <a:srcRect/>
                    <a:stretch>
                      <a:fillRect/>
                    </a:stretch>
                  </pic:blipFill>
                  <pic:spPr bwMode="auto">
                    <a:xfrm>
                      <a:off x="0" y="0"/>
                      <a:ext cx="118745" cy="27305"/>
                    </a:xfrm>
                    <a:prstGeom prst="rect">
                      <a:avLst/>
                    </a:prstGeom>
                    <a:noFill/>
                    <a:ln>
                      <a:noFill/>
                    </a:ln>
                  </pic:spPr>
                </pic:pic>
              </a:graphicData>
            </a:graphic>
          </wp:inline>
        </w:drawing>
      </w:r>
      <w:r w:rsidRPr="00F21C83">
        <w:rPr>
          <w:rFonts w:cs="Times New Roman"/>
          <w:noProof/>
          <w:sz w:val="24"/>
          <w:szCs w:val="24"/>
          <w:lang w:eastAsia="ru-RU"/>
        </w:rPr>
        <w:drawing>
          <wp:inline distT="0" distB="0" distL="0" distR="0" wp14:anchorId="15A51E2C" wp14:editId="7A833C65">
            <wp:extent cx="27305" cy="889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7">
                      <a:extLst/>
                    </a:blip>
                    <a:srcRect/>
                    <a:stretch>
                      <a:fillRect/>
                    </a:stretch>
                  </pic:blipFill>
                  <pic:spPr bwMode="auto">
                    <a:xfrm>
                      <a:off x="0" y="0"/>
                      <a:ext cx="27305" cy="8890"/>
                    </a:xfrm>
                    <a:prstGeom prst="rect">
                      <a:avLst/>
                    </a:prstGeom>
                    <a:noFill/>
                    <a:ln>
                      <a:noFill/>
                    </a:ln>
                  </pic:spPr>
                </pic:pic>
              </a:graphicData>
            </a:graphic>
          </wp:inline>
        </w:drawing>
      </w:r>
      <w:r w:rsidRPr="00F21C83">
        <w:rPr>
          <w:rFonts w:cs="Times New Roman"/>
          <w:noProof/>
          <w:sz w:val="24"/>
          <w:szCs w:val="24"/>
          <w:lang w:eastAsia="ru-RU"/>
        </w:rPr>
        <w:drawing>
          <wp:inline distT="0" distB="0" distL="0" distR="0" wp14:anchorId="17B0FAA9" wp14:editId="7B8CE48E">
            <wp:extent cx="27305" cy="1841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8">
                      <a:extLst/>
                    </a:blip>
                    <a:srcRect/>
                    <a:stretch>
                      <a:fillRect/>
                    </a:stretch>
                  </pic:blipFill>
                  <pic:spPr bwMode="auto">
                    <a:xfrm>
                      <a:off x="0" y="0"/>
                      <a:ext cx="27305" cy="18415"/>
                    </a:xfrm>
                    <a:prstGeom prst="rect">
                      <a:avLst/>
                    </a:prstGeom>
                    <a:noFill/>
                    <a:ln>
                      <a:noFill/>
                    </a:ln>
                  </pic:spPr>
                </pic:pic>
              </a:graphicData>
            </a:graphic>
          </wp:inline>
        </w:drawing>
      </w:r>
      <w:r w:rsidRPr="00F21C83">
        <w:rPr>
          <w:rFonts w:eastAsia="Times New Roman" w:cs="Times New Roman"/>
          <w:sz w:val="24"/>
          <w:szCs w:val="24"/>
        </w:rPr>
        <w:t xml:space="preserve"> – время маневрирования автотранспорта при подаче </w:t>
      </w:r>
      <w:proofErr w:type="gramStart"/>
      <w:r w:rsidRPr="00F21C83">
        <w:rPr>
          <w:rFonts w:eastAsia="Times New Roman" w:cs="Times New Roman"/>
          <w:sz w:val="24"/>
          <w:szCs w:val="24"/>
        </w:rPr>
        <w:t>под</w:t>
      </w:r>
      <w:proofErr w:type="gramEnd"/>
      <w:r w:rsidRPr="00F21C83">
        <w:rPr>
          <w:rFonts w:eastAsia="Times New Roman" w:cs="Times New Roman"/>
          <w:sz w:val="24"/>
          <w:szCs w:val="24"/>
        </w:rPr>
        <w:t xml:space="preserve"> по-</w:t>
      </w:r>
    </w:p>
    <w:p w:rsidR="00A23A58" w:rsidRPr="00F21C83" w:rsidRDefault="00A23A58"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685888" behindDoc="1" locked="0" layoutInCell="0" allowOverlap="1" wp14:anchorId="67292082" wp14:editId="2FD0FE0F">
            <wp:simplePos x="0" y="0"/>
            <wp:positionH relativeFrom="column">
              <wp:posOffset>862965</wp:posOffset>
            </wp:positionH>
            <wp:positionV relativeFrom="paragraph">
              <wp:posOffset>-18415</wp:posOffset>
            </wp:positionV>
            <wp:extent cx="210185" cy="2730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9">
                      <a:extLst/>
                    </a:blip>
                    <a:srcRect/>
                    <a:stretch>
                      <a:fillRect/>
                    </a:stretch>
                  </pic:blipFill>
                  <pic:spPr bwMode="auto">
                    <a:xfrm>
                      <a:off x="0" y="0"/>
                      <a:ext cx="210185" cy="27305"/>
                    </a:xfrm>
                    <a:prstGeom prst="rect">
                      <a:avLst/>
                    </a:prstGeom>
                    <a:noFill/>
                  </pic:spPr>
                </pic:pic>
              </a:graphicData>
            </a:graphic>
          </wp:anchor>
        </w:drawing>
      </w:r>
    </w:p>
    <w:p w:rsidR="00A23A58" w:rsidRPr="00F21C83" w:rsidRDefault="00A23A58" w:rsidP="00F21C83">
      <w:pPr>
        <w:spacing w:after="0" w:line="240" w:lineRule="auto"/>
        <w:rPr>
          <w:rFonts w:cs="Times New Roman"/>
          <w:sz w:val="24"/>
          <w:szCs w:val="24"/>
        </w:rPr>
      </w:pPr>
    </w:p>
    <w:p w:rsidR="00A23A58" w:rsidRPr="00F21C83" w:rsidRDefault="00A23A58" w:rsidP="00F21C83">
      <w:pPr>
        <w:tabs>
          <w:tab w:val="left" w:pos="4020"/>
        </w:tabs>
        <w:spacing w:after="0" w:line="240" w:lineRule="auto"/>
        <w:rPr>
          <w:rFonts w:cs="Times New Roman"/>
          <w:sz w:val="24"/>
          <w:szCs w:val="24"/>
        </w:rPr>
      </w:pPr>
      <w:r w:rsidRPr="00F21C83">
        <w:rPr>
          <w:rFonts w:eastAsia="Times New Roman" w:cs="Times New Roman"/>
          <w:sz w:val="24"/>
          <w:szCs w:val="24"/>
        </w:rPr>
        <w:t>грузку, принимается</w:t>
      </w:r>
      <w:r w:rsidRPr="00F21C83">
        <w:rPr>
          <w:rFonts w:cs="Times New Roman"/>
          <w:sz w:val="24"/>
          <w:szCs w:val="24"/>
        </w:rPr>
        <w:tab/>
      </w:r>
      <w:r w:rsidRPr="00F21C83">
        <w:rPr>
          <w:rFonts w:eastAsia="Times New Roman" w:cs="Times New Roman"/>
          <w:sz w:val="24"/>
          <w:szCs w:val="24"/>
        </w:rPr>
        <w:t xml:space="preserve">, </w:t>
      </w:r>
      <w:proofErr w:type="gramStart"/>
      <w:r w:rsidRPr="00F21C83">
        <w:rPr>
          <w:rFonts w:eastAsia="Times New Roman" w:cs="Times New Roman"/>
          <w:sz w:val="24"/>
          <w:szCs w:val="24"/>
        </w:rPr>
        <w:t>ч</w:t>
      </w:r>
      <w:proofErr w:type="gramEnd"/>
      <w:r w:rsidRPr="00F21C83">
        <w:rPr>
          <w:rFonts w:eastAsia="Times New Roman" w:cs="Times New Roman"/>
          <w:sz w:val="24"/>
          <w:szCs w:val="24"/>
        </w:rPr>
        <w:t>;</w:t>
      </w:r>
    </w:p>
    <w:p w:rsidR="00A23A58" w:rsidRPr="00F21C83" w:rsidRDefault="00A23A58"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686912" behindDoc="1" locked="0" layoutInCell="0" allowOverlap="1" wp14:anchorId="7FAF4F53" wp14:editId="0383271B">
            <wp:simplePos x="0" y="0"/>
            <wp:positionH relativeFrom="column">
              <wp:posOffset>1621790</wp:posOffset>
            </wp:positionH>
            <wp:positionV relativeFrom="paragraph">
              <wp:posOffset>-174625</wp:posOffset>
            </wp:positionV>
            <wp:extent cx="937260" cy="20574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0">
                      <a:extLst/>
                    </a:blip>
                    <a:srcRect/>
                    <a:stretch>
                      <a:fillRect/>
                    </a:stretch>
                  </pic:blipFill>
                  <pic:spPr bwMode="auto">
                    <a:xfrm>
                      <a:off x="0" y="0"/>
                      <a:ext cx="937260" cy="205740"/>
                    </a:xfrm>
                    <a:prstGeom prst="rect">
                      <a:avLst/>
                    </a:prstGeom>
                    <a:noFill/>
                  </pic:spPr>
                </pic:pic>
              </a:graphicData>
            </a:graphic>
          </wp:anchor>
        </w:drawing>
      </w:r>
    </w:p>
    <w:p w:rsidR="00A23A58" w:rsidRPr="00F21C83" w:rsidRDefault="00A23A58" w:rsidP="00F21C83">
      <w:pPr>
        <w:spacing w:after="0" w:line="240" w:lineRule="auto"/>
        <w:rPr>
          <w:rFonts w:cs="Times New Roman"/>
          <w:sz w:val="24"/>
          <w:szCs w:val="24"/>
        </w:rPr>
      </w:pPr>
    </w:p>
    <w:p w:rsidR="00A23A58" w:rsidRPr="00F21C83" w:rsidRDefault="00A23A58" w:rsidP="00F21C83">
      <w:pPr>
        <w:spacing w:after="0" w:line="240" w:lineRule="auto"/>
        <w:ind w:left="1240"/>
        <w:rPr>
          <w:rFonts w:cs="Times New Roman"/>
          <w:sz w:val="24"/>
          <w:szCs w:val="24"/>
        </w:rPr>
      </w:pPr>
      <w:r w:rsidRPr="00F21C83">
        <w:rPr>
          <w:rFonts w:cs="Times New Roman"/>
          <w:noProof/>
          <w:sz w:val="24"/>
          <w:szCs w:val="24"/>
          <w:lang w:eastAsia="ru-RU"/>
        </w:rPr>
        <w:drawing>
          <wp:inline distT="0" distB="0" distL="0" distR="0" wp14:anchorId="597FE556" wp14:editId="1A8E0CBB">
            <wp:extent cx="421640" cy="21971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1">
                      <a:extLst/>
                    </a:blip>
                    <a:srcRect/>
                    <a:stretch>
                      <a:fillRect/>
                    </a:stretch>
                  </pic:blipFill>
                  <pic:spPr bwMode="auto">
                    <a:xfrm>
                      <a:off x="0" y="0"/>
                      <a:ext cx="421640" cy="219710"/>
                    </a:xfrm>
                    <a:prstGeom prst="rect">
                      <a:avLst/>
                    </a:prstGeom>
                    <a:noFill/>
                    <a:ln>
                      <a:noFill/>
                    </a:ln>
                  </pic:spPr>
                </pic:pic>
              </a:graphicData>
            </a:graphic>
          </wp:inline>
        </w:drawing>
      </w:r>
      <w:r w:rsidRPr="00F21C83">
        <w:rPr>
          <w:rFonts w:eastAsia="Times New Roman" w:cs="Times New Roman"/>
          <w:sz w:val="24"/>
          <w:szCs w:val="24"/>
        </w:rPr>
        <w:t xml:space="preserve"> – время в пути туда и обратно, </w:t>
      </w:r>
      <w:proofErr w:type="gramStart"/>
      <w:r w:rsidRPr="00F21C83">
        <w:rPr>
          <w:rFonts w:eastAsia="Times New Roman" w:cs="Times New Roman"/>
          <w:sz w:val="24"/>
          <w:szCs w:val="24"/>
        </w:rPr>
        <w:t>ч</w:t>
      </w:r>
      <w:proofErr w:type="gramEnd"/>
      <w:r w:rsidRPr="00F21C83">
        <w:rPr>
          <w:rFonts w:eastAsia="Times New Roman" w:cs="Times New Roman"/>
          <w:sz w:val="24"/>
          <w:szCs w:val="24"/>
        </w:rPr>
        <w:t>:</w:t>
      </w:r>
    </w:p>
    <w:p w:rsidR="00A23A58" w:rsidRPr="00F21C83" w:rsidRDefault="00A23A58" w:rsidP="00F21C83">
      <w:pPr>
        <w:spacing w:after="0" w:line="240" w:lineRule="auto"/>
        <w:rPr>
          <w:rFonts w:cs="Times New Roman"/>
          <w:sz w:val="24"/>
          <w:szCs w:val="24"/>
        </w:rPr>
      </w:pPr>
    </w:p>
    <w:p w:rsidR="00A23A58" w:rsidRPr="00F21C83" w:rsidRDefault="00A23A58" w:rsidP="00F21C83">
      <w:pPr>
        <w:spacing w:after="0" w:line="240" w:lineRule="auto"/>
        <w:ind w:left="8380"/>
        <w:rPr>
          <w:rFonts w:cs="Times New Roman"/>
          <w:sz w:val="24"/>
          <w:szCs w:val="24"/>
        </w:rPr>
      </w:pPr>
      <w:r w:rsidRPr="00F21C83">
        <w:rPr>
          <w:rFonts w:eastAsia="Times New Roman" w:cs="Times New Roman"/>
          <w:sz w:val="24"/>
          <w:szCs w:val="24"/>
        </w:rPr>
        <w:t>(1.19)</w:t>
      </w:r>
    </w:p>
    <w:p w:rsidR="00A23A58" w:rsidRPr="00F21C83" w:rsidRDefault="00A23A58"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687936" behindDoc="1" locked="0" layoutInCell="0" allowOverlap="1" wp14:anchorId="568B1868" wp14:editId="313429A5">
            <wp:simplePos x="0" y="0"/>
            <wp:positionH relativeFrom="column">
              <wp:posOffset>2134235</wp:posOffset>
            </wp:positionH>
            <wp:positionV relativeFrom="paragraph">
              <wp:posOffset>-184785</wp:posOffset>
            </wp:positionV>
            <wp:extent cx="1398905" cy="22860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2">
                      <a:extLst/>
                    </a:blip>
                    <a:srcRect/>
                    <a:stretch>
                      <a:fillRect/>
                    </a:stretch>
                  </pic:blipFill>
                  <pic:spPr bwMode="auto">
                    <a:xfrm>
                      <a:off x="0" y="0"/>
                      <a:ext cx="1398905" cy="228600"/>
                    </a:xfrm>
                    <a:prstGeom prst="rect">
                      <a:avLst/>
                    </a:prstGeom>
                    <a:noFill/>
                  </pic:spPr>
                </pic:pic>
              </a:graphicData>
            </a:graphic>
          </wp:anchor>
        </w:drawing>
      </w:r>
    </w:p>
    <w:p w:rsidR="00A23A58" w:rsidRPr="00F21C83" w:rsidRDefault="00A23A58" w:rsidP="00F21C83">
      <w:pPr>
        <w:spacing w:after="0" w:line="240" w:lineRule="auto"/>
        <w:rPr>
          <w:rFonts w:cs="Times New Roman"/>
          <w:sz w:val="24"/>
          <w:szCs w:val="24"/>
        </w:rPr>
      </w:pPr>
    </w:p>
    <w:p w:rsidR="00A23A58" w:rsidRPr="00F21C83" w:rsidRDefault="00A23A58" w:rsidP="00F21C83">
      <w:pPr>
        <w:spacing w:after="0" w:line="240" w:lineRule="auto"/>
        <w:ind w:left="840"/>
        <w:rPr>
          <w:rFonts w:cs="Times New Roman"/>
          <w:sz w:val="24"/>
          <w:szCs w:val="24"/>
        </w:rPr>
      </w:pPr>
      <w:r w:rsidRPr="00F21C83">
        <w:rPr>
          <w:rFonts w:eastAsia="Times New Roman" w:cs="Times New Roman"/>
          <w:sz w:val="24"/>
          <w:szCs w:val="24"/>
        </w:rPr>
        <w:t xml:space="preserve">где L – расстояние перевозки, </w:t>
      </w:r>
      <w:proofErr w:type="gramStart"/>
      <w:r w:rsidRPr="00F21C83">
        <w:rPr>
          <w:rFonts w:eastAsia="Times New Roman" w:cs="Times New Roman"/>
          <w:sz w:val="24"/>
          <w:szCs w:val="24"/>
        </w:rPr>
        <w:t>км</w:t>
      </w:r>
      <w:proofErr w:type="gramEnd"/>
      <w:r w:rsidRPr="00F21C83">
        <w:rPr>
          <w:rFonts w:eastAsia="Times New Roman" w:cs="Times New Roman"/>
          <w:sz w:val="24"/>
          <w:szCs w:val="24"/>
        </w:rPr>
        <w:t>;</w:t>
      </w:r>
    </w:p>
    <w:p w:rsidR="00A23A58" w:rsidRPr="00F21C83" w:rsidRDefault="00A23A58" w:rsidP="00F21C83">
      <w:pPr>
        <w:spacing w:after="0" w:line="240" w:lineRule="auto"/>
        <w:rPr>
          <w:rFonts w:cs="Times New Roman"/>
          <w:sz w:val="24"/>
          <w:szCs w:val="24"/>
        </w:rPr>
      </w:pPr>
    </w:p>
    <w:p w:rsidR="00A23A58" w:rsidRPr="00F21C83" w:rsidRDefault="00A23A58" w:rsidP="00F21C83">
      <w:pPr>
        <w:spacing w:after="0" w:line="240" w:lineRule="auto"/>
        <w:ind w:left="1740"/>
        <w:rPr>
          <w:rFonts w:cs="Times New Roman"/>
          <w:sz w:val="24"/>
          <w:szCs w:val="24"/>
        </w:rPr>
      </w:pPr>
      <w:proofErr w:type="gramStart"/>
      <w:r w:rsidRPr="00F21C83">
        <w:rPr>
          <w:rFonts w:eastAsia="Times New Roman" w:cs="Times New Roman"/>
          <w:sz w:val="24"/>
          <w:szCs w:val="24"/>
        </w:rPr>
        <w:t>– средняя скорость движения автотранспорта (см. таблицы</w:t>
      </w:r>
      <w:proofErr w:type="gramEnd"/>
    </w:p>
    <w:p w:rsidR="00A23A58" w:rsidRPr="00F21C83" w:rsidRDefault="00A23A58"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688960" behindDoc="1" locked="0" layoutInCell="0" allowOverlap="1" wp14:anchorId="392E6CF1" wp14:editId="451636C3">
            <wp:simplePos x="0" y="0"/>
            <wp:positionH relativeFrom="column">
              <wp:posOffset>781050</wp:posOffset>
            </wp:positionH>
            <wp:positionV relativeFrom="paragraph">
              <wp:posOffset>-165735</wp:posOffset>
            </wp:positionV>
            <wp:extent cx="283210" cy="20129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3">
                      <a:extLst/>
                    </a:blip>
                    <a:srcRect/>
                    <a:stretch>
                      <a:fillRect/>
                    </a:stretch>
                  </pic:blipFill>
                  <pic:spPr bwMode="auto">
                    <a:xfrm>
                      <a:off x="0" y="0"/>
                      <a:ext cx="283210" cy="201295"/>
                    </a:xfrm>
                    <a:prstGeom prst="rect">
                      <a:avLst/>
                    </a:prstGeom>
                    <a:noFill/>
                  </pic:spPr>
                </pic:pic>
              </a:graphicData>
            </a:graphic>
          </wp:anchor>
        </w:drawing>
      </w:r>
    </w:p>
    <w:p w:rsidR="00A23A58" w:rsidRPr="00F21C83" w:rsidRDefault="00A23A58" w:rsidP="00F21C83">
      <w:pPr>
        <w:spacing w:after="0" w:line="240" w:lineRule="auto"/>
        <w:rPr>
          <w:rFonts w:cs="Times New Roman"/>
          <w:sz w:val="24"/>
          <w:szCs w:val="24"/>
        </w:rPr>
      </w:pPr>
    </w:p>
    <w:p w:rsidR="00A23A58" w:rsidRPr="00F21C83" w:rsidRDefault="00A23A58" w:rsidP="00F21C83">
      <w:pPr>
        <w:spacing w:after="0" w:line="240" w:lineRule="auto"/>
        <w:rPr>
          <w:rFonts w:cs="Times New Roman"/>
          <w:sz w:val="24"/>
          <w:szCs w:val="24"/>
        </w:rPr>
      </w:pPr>
      <w:r w:rsidRPr="00F21C83">
        <w:rPr>
          <w:rFonts w:eastAsia="Times New Roman" w:cs="Times New Roman"/>
          <w:sz w:val="24"/>
          <w:szCs w:val="24"/>
        </w:rPr>
        <w:t>А.6–А.8).</w:t>
      </w:r>
    </w:p>
    <w:p w:rsidR="00A23A58" w:rsidRPr="00F21C83" w:rsidRDefault="00A23A58" w:rsidP="00F21C83">
      <w:pPr>
        <w:spacing w:after="0" w:line="240" w:lineRule="auto"/>
        <w:ind w:left="840"/>
        <w:rPr>
          <w:rFonts w:cs="Times New Roman"/>
          <w:sz w:val="24"/>
          <w:szCs w:val="24"/>
        </w:rPr>
      </w:pPr>
      <w:r w:rsidRPr="00F21C83">
        <w:rPr>
          <w:rFonts w:eastAsia="Times New Roman" w:cs="Times New Roman"/>
          <w:sz w:val="24"/>
          <w:szCs w:val="24"/>
        </w:rPr>
        <w:t>Если расчетное количество автотранспорта меньше 1, необходимо:</w:t>
      </w:r>
    </w:p>
    <w:p w:rsidR="00A23A58" w:rsidRPr="00F21C83" w:rsidRDefault="00A23A58" w:rsidP="00F21C83">
      <w:pPr>
        <w:spacing w:after="0" w:line="240" w:lineRule="auto"/>
        <w:ind w:left="840"/>
        <w:rPr>
          <w:rFonts w:cs="Times New Roman"/>
          <w:sz w:val="24"/>
          <w:szCs w:val="24"/>
        </w:rPr>
      </w:pPr>
      <w:r w:rsidRPr="00F21C83">
        <w:rPr>
          <w:rFonts w:eastAsia="Times New Roman" w:cs="Times New Roman"/>
          <w:sz w:val="24"/>
          <w:szCs w:val="24"/>
        </w:rPr>
        <w:t>– объединить для перевозки грузы одного типа;</w:t>
      </w:r>
    </w:p>
    <w:p w:rsidR="00A23A58" w:rsidRPr="00F21C83" w:rsidRDefault="00A23A58" w:rsidP="00F21C83">
      <w:pPr>
        <w:spacing w:after="0" w:line="240" w:lineRule="auto"/>
        <w:ind w:right="20" w:firstLine="851"/>
        <w:rPr>
          <w:rFonts w:cs="Times New Roman"/>
          <w:sz w:val="24"/>
          <w:szCs w:val="24"/>
        </w:rPr>
      </w:pPr>
      <w:r w:rsidRPr="00F21C83">
        <w:rPr>
          <w:rFonts w:eastAsia="Times New Roman" w:cs="Times New Roman"/>
          <w:sz w:val="24"/>
          <w:szCs w:val="24"/>
        </w:rPr>
        <w:t>– уменьшить продолжительность перевозки и пересчитать потребность в автотранспорте.</w:t>
      </w:r>
    </w:p>
    <w:p w:rsidR="00A23A58" w:rsidRPr="00F21C83" w:rsidRDefault="00A23A58" w:rsidP="00F21C83">
      <w:pPr>
        <w:pStyle w:val="a3"/>
        <w:rPr>
          <w:rFonts w:eastAsia="Calibri" w:cs="Times New Roman"/>
          <w:bCs/>
          <w:sz w:val="24"/>
          <w:szCs w:val="24"/>
        </w:rPr>
      </w:pPr>
    </w:p>
    <w:p w:rsidR="00A23A58" w:rsidRPr="00F21C83" w:rsidRDefault="00A23A58" w:rsidP="00F21C83">
      <w:pPr>
        <w:pStyle w:val="a3"/>
        <w:rPr>
          <w:rFonts w:cs="Times New Roman"/>
          <w:sz w:val="24"/>
          <w:szCs w:val="24"/>
        </w:rPr>
      </w:pPr>
    </w:p>
    <w:p w:rsidR="00076F7B" w:rsidRPr="00F21C83" w:rsidRDefault="00076F7B" w:rsidP="00F21C83">
      <w:pPr>
        <w:pStyle w:val="a3"/>
        <w:rPr>
          <w:rFonts w:cs="Times New Roman"/>
          <w:b/>
          <w:sz w:val="24"/>
          <w:szCs w:val="24"/>
        </w:rPr>
      </w:pPr>
      <w:r w:rsidRPr="00F21C83">
        <w:rPr>
          <w:rFonts w:cs="Times New Roman"/>
          <w:b/>
          <w:sz w:val="24"/>
          <w:szCs w:val="24"/>
        </w:rPr>
        <w:t>Практическая работа №3</w:t>
      </w:r>
    </w:p>
    <w:p w:rsidR="00A23A58" w:rsidRPr="00F21C83" w:rsidRDefault="00A23A58" w:rsidP="00F21C83">
      <w:pPr>
        <w:pStyle w:val="a3"/>
        <w:rPr>
          <w:rFonts w:cs="Times New Roman"/>
          <w:b/>
          <w:sz w:val="24"/>
          <w:szCs w:val="24"/>
        </w:rPr>
      </w:pPr>
      <w:proofErr w:type="spellStart"/>
      <w:r w:rsidRPr="00F21C83">
        <w:rPr>
          <w:rFonts w:eastAsia="Calibri" w:cs="Times New Roman"/>
          <w:b/>
          <w:bCs/>
          <w:sz w:val="24"/>
          <w:szCs w:val="24"/>
        </w:rPr>
        <w:t>Технико</w:t>
      </w:r>
      <w:proofErr w:type="spellEnd"/>
      <w:r w:rsidRPr="00F21C83">
        <w:rPr>
          <w:rFonts w:eastAsia="Calibri" w:cs="Times New Roman"/>
          <w:b/>
          <w:bCs/>
          <w:sz w:val="24"/>
          <w:szCs w:val="24"/>
        </w:rPr>
        <w:t xml:space="preserve"> – экономические показатели </w:t>
      </w:r>
      <w:proofErr w:type="gramStart"/>
      <w:r w:rsidRPr="00F21C83">
        <w:rPr>
          <w:rFonts w:eastAsia="Calibri" w:cs="Times New Roman"/>
          <w:b/>
          <w:bCs/>
          <w:sz w:val="24"/>
          <w:szCs w:val="24"/>
        </w:rPr>
        <w:t>ПОС</w:t>
      </w:r>
      <w:proofErr w:type="gramEnd"/>
      <w:r w:rsidRPr="00F21C83">
        <w:rPr>
          <w:rFonts w:eastAsia="Calibri" w:cs="Times New Roman"/>
          <w:b/>
          <w:bCs/>
          <w:sz w:val="24"/>
          <w:szCs w:val="24"/>
        </w:rPr>
        <w:t xml:space="preserve"> и ППР.</w:t>
      </w:r>
    </w:p>
    <w:p w:rsidR="00076F7B" w:rsidRPr="00F21C83" w:rsidRDefault="00076F7B" w:rsidP="00F21C83">
      <w:pPr>
        <w:pStyle w:val="ae"/>
        <w:spacing w:before="0" w:beforeAutospacing="0" w:after="0" w:afterAutospacing="0"/>
        <w:jc w:val="both"/>
        <w:rPr>
          <w:color w:val="000000"/>
        </w:rPr>
      </w:pPr>
      <w:r w:rsidRPr="00F21C83">
        <w:rPr>
          <w:color w:val="000000"/>
        </w:rPr>
        <w:br/>
        <w:t xml:space="preserve">Основная цель разработки </w:t>
      </w:r>
      <w:proofErr w:type="gramStart"/>
      <w:r w:rsidRPr="00F21C83">
        <w:rPr>
          <w:color w:val="000000"/>
        </w:rPr>
        <w:t>ПОС</w:t>
      </w:r>
      <w:proofErr w:type="gramEnd"/>
      <w:r w:rsidRPr="00F21C83">
        <w:rPr>
          <w:color w:val="000000"/>
        </w:rPr>
        <w:t xml:space="preserve"> и ППР — способствовать повышению технической</w:t>
      </w:r>
    </w:p>
    <w:p w:rsidR="00076F7B" w:rsidRPr="00F21C83" w:rsidRDefault="00076F7B" w:rsidP="00F21C83">
      <w:pPr>
        <w:pStyle w:val="ae"/>
        <w:spacing w:before="0" w:beforeAutospacing="0" w:after="0" w:afterAutospacing="0"/>
        <w:jc w:val="both"/>
        <w:rPr>
          <w:color w:val="000000"/>
        </w:rPr>
      </w:pPr>
      <w:r w:rsidRPr="00F21C83">
        <w:rPr>
          <w:color w:val="000000"/>
        </w:rPr>
        <w:t>культуры в строительном производстве, внедрению передовых методов ведения строительных процессов, повышению качества и снижению стоимости строительной продукции, что особенно важно в современной рыночной экономике.</w:t>
      </w:r>
    </w:p>
    <w:p w:rsidR="00076F7B" w:rsidRPr="00F21C83" w:rsidRDefault="00076F7B" w:rsidP="00F21C83">
      <w:pPr>
        <w:pStyle w:val="ae"/>
        <w:spacing w:before="0" w:beforeAutospacing="0" w:after="0" w:afterAutospacing="0"/>
        <w:jc w:val="both"/>
        <w:rPr>
          <w:color w:val="000000"/>
        </w:rPr>
      </w:pPr>
      <w:r w:rsidRPr="00F21C83">
        <w:rPr>
          <w:color w:val="000000"/>
        </w:rPr>
        <w:t xml:space="preserve">Как правило, должно быть разработано несколько вариантов </w:t>
      </w:r>
      <w:proofErr w:type="gramStart"/>
      <w:r w:rsidRPr="00F21C83">
        <w:rPr>
          <w:color w:val="000000"/>
        </w:rPr>
        <w:t>ПОС</w:t>
      </w:r>
      <w:proofErr w:type="gramEnd"/>
      <w:r w:rsidRPr="00F21C83">
        <w:rPr>
          <w:color w:val="000000"/>
        </w:rPr>
        <w:t xml:space="preserve"> и ППР, из которых затем выбирают наиболее эффективный вариант. При сравнении в первую очередь анализируют затраты финансовых средств, времени, труда и материально-технических ресурсов.</w:t>
      </w:r>
    </w:p>
    <w:p w:rsidR="00076F7B" w:rsidRPr="00F21C83" w:rsidRDefault="00076F7B" w:rsidP="00F21C83">
      <w:pPr>
        <w:pStyle w:val="ae"/>
        <w:spacing w:before="0" w:beforeAutospacing="0" w:after="0" w:afterAutospacing="0"/>
        <w:jc w:val="both"/>
        <w:rPr>
          <w:color w:val="000000"/>
        </w:rPr>
      </w:pPr>
      <w:r w:rsidRPr="00F21C83">
        <w:rPr>
          <w:color w:val="000000"/>
        </w:rPr>
        <w:t>Основные технико-экономические показатели:</w:t>
      </w:r>
    </w:p>
    <w:p w:rsidR="00076F7B" w:rsidRPr="00F21C83" w:rsidRDefault="00076F7B" w:rsidP="00F21C83">
      <w:pPr>
        <w:pStyle w:val="ae"/>
        <w:numPr>
          <w:ilvl w:val="0"/>
          <w:numId w:val="3"/>
        </w:numPr>
        <w:spacing w:before="0" w:beforeAutospacing="0" w:after="0" w:afterAutospacing="0"/>
        <w:jc w:val="both"/>
        <w:rPr>
          <w:color w:val="000000"/>
        </w:rPr>
      </w:pPr>
      <w:r w:rsidRPr="00F21C83">
        <w:rPr>
          <w:color w:val="000000"/>
        </w:rPr>
        <w:lastRenderedPageBreak/>
        <w:t>стоимость производства, т. е. себестоимость работ в целом или единицы строительной продукции (1</w:t>
      </w:r>
      <w:r w:rsidRPr="00F21C83">
        <w:rPr>
          <w:rStyle w:val="apple-converted-space"/>
          <w:rFonts w:eastAsiaTheme="majorEastAsia"/>
          <w:color w:val="000000"/>
        </w:rPr>
        <w:t> </w:t>
      </w:r>
      <w:r w:rsidRPr="00F21C83">
        <w:rPr>
          <w:iCs/>
          <w:color w:val="000000"/>
        </w:rPr>
        <w:t>м</w:t>
      </w:r>
      <w:proofErr w:type="gramStart"/>
      <w:r w:rsidRPr="00F21C83">
        <w:rPr>
          <w:iCs/>
          <w:color w:val="000000"/>
          <w:vertAlign w:val="superscript"/>
        </w:rPr>
        <w:t>2</w:t>
      </w:r>
      <w:proofErr w:type="gramEnd"/>
      <w:r w:rsidRPr="00F21C83">
        <w:rPr>
          <w:rStyle w:val="apple-converted-space"/>
          <w:rFonts w:eastAsiaTheme="majorEastAsia"/>
          <w:iCs/>
          <w:color w:val="000000"/>
          <w:vertAlign w:val="superscript"/>
        </w:rPr>
        <w:t> </w:t>
      </w:r>
      <w:r w:rsidRPr="00F21C83">
        <w:rPr>
          <w:color w:val="000000"/>
        </w:rPr>
        <w:t>площади здания, 1 м</w:t>
      </w:r>
      <w:r w:rsidRPr="00F21C83">
        <w:rPr>
          <w:color w:val="000000"/>
          <w:vertAlign w:val="superscript"/>
        </w:rPr>
        <w:t>3</w:t>
      </w:r>
      <w:r w:rsidRPr="00F21C83">
        <w:rPr>
          <w:rStyle w:val="apple-converted-space"/>
          <w:rFonts w:eastAsiaTheme="majorEastAsia"/>
          <w:color w:val="000000"/>
          <w:vertAlign w:val="superscript"/>
        </w:rPr>
        <w:t> </w:t>
      </w:r>
      <w:r w:rsidRPr="00F21C83">
        <w:rPr>
          <w:color w:val="000000"/>
        </w:rPr>
        <w:t>объема здания или несущих и ограждающих конструкций и</w:t>
      </w:r>
      <w:r w:rsidRPr="00F21C83">
        <w:rPr>
          <w:rStyle w:val="apple-converted-space"/>
          <w:rFonts w:eastAsiaTheme="majorEastAsia"/>
          <w:color w:val="000000"/>
        </w:rPr>
        <w:t> </w:t>
      </w:r>
      <w:r w:rsidRPr="00F21C83">
        <w:rPr>
          <w:color w:val="000000"/>
        </w:rPr>
        <w:t>т.п.);</w:t>
      </w:r>
    </w:p>
    <w:p w:rsidR="00076F7B" w:rsidRPr="00F21C83" w:rsidRDefault="00076F7B" w:rsidP="00F21C83">
      <w:pPr>
        <w:pStyle w:val="ae"/>
        <w:numPr>
          <w:ilvl w:val="0"/>
          <w:numId w:val="3"/>
        </w:numPr>
        <w:spacing w:before="0" w:beforeAutospacing="0" w:after="0" w:afterAutospacing="0"/>
        <w:jc w:val="both"/>
        <w:rPr>
          <w:color w:val="000000"/>
        </w:rPr>
      </w:pPr>
      <w:r w:rsidRPr="00F21C83">
        <w:rPr>
          <w:color w:val="000000"/>
        </w:rPr>
        <w:t>продолжительность строительства</w:t>
      </w:r>
      <w:r w:rsidRPr="00F21C83">
        <w:rPr>
          <w:rStyle w:val="apple-converted-space"/>
          <w:rFonts w:eastAsiaTheme="majorEastAsia"/>
          <w:color w:val="000000"/>
        </w:rPr>
        <w:t> </w:t>
      </w:r>
      <w:r w:rsidRPr="00F21C83">
        <w:rPr>
          <w:color w:val="000000"/>
        </w:rPr>
        <w:t>объекта;</w:t>
      </w:r>
    </w:p>
    <w:p w:rsidR="00076F7B" w:rsidRPr="00F21C83" w:rsidRDefault="00076F7B" w:rsidP="00F21C83">
      <w:pPr>
        <w:pStyle w:val="ae"/>
        <w:numPr>
          <w:ilvl w:val="0"/>
          <w:numId w:val="3"/>
        </w:numPr>
        <w:spacing w:before="0" w:beforeAutospacing="0" w:after="0" w:afterAutospacing="0"/>
        <w:jc w:val="both"/>
        <w:rPr>
          <w:color w:val="000000"/>
        </w:rPr>
      </w:pPr>
      <w:r w:rsidRPr="00F21C83">
        <w:rPr>
          <w:color w:val="000000"/>
        </w:rPr>
        <w:t>трудоемкость работ, т. е. общие затраты труда или удельная трудоемкость (на 1 м</w:t>
      </w:r>
      <w:r w:rsidRPr="00F21C83">
        <w:rPr>
          <w:color w:val="000000"/>
          <w:vertAlign w:val="superscript"/>
        </w:rPr>
        <w:t>2</w:t>
      </w:r>
      <w:r w:rsidRPr="00F21C83">
        <w:rPr>
          <w:color w:val="000000"/>
        </w:rPr>
        <w:t>, 1 м</w:t>
      </w:r>
      <w:r w:rsidRPr="00F21C83">
        <w:rPr>
          <w:color w:val="000000"/>
          <w:vertAlign w:val="superscript"/>
        </w:rPr>
        <w:t>3</w:t>
      </w:r>
      <w:r w:rsidRPr="00F21C83">
        <w:rPr>
          <w:color w:val="000000"/>
        </w:rPr>
        <w:t xml:space="preserve">, 1 т и </w:t>
      </w:r>
      <w:proofErr w:type="spellStart"/>
      <w:proofErr w:type="gramStart"/>
      <w:r w:rsidRPr="00F21C83">
        <w:rPr>
          <w:color w:val="000000"/>
        </w:rPr>
        <w:t>др</w:t>
      </w:r>
      <w:proofErr w:type="spellEnd"/>
      <w:proofErr w:type="gramEnd"/>
      <w:r w:rsidRPr="00F21C83">
        <w:rPr>
          <w:color w:val="000000"/>
        </w:rPr>
        <w:t>,).</w:t>
      </w:r>
    </w:p>
    <w:p w:rsidR="00076F7B" w:rsidRPr="00F21C83" w:rsidRDefault="00076F7B" w:rsidP="00F21C83">
      <w:pPr>
        <w:pStyle w:val="ae"/>
        <w:spacing w:before="0" w:beforeAutospacing="0" w:after="0" w:afterAutospacing="0"/>
        <w:jc w:val="both"/>
        <w:rPr>
          <w:color w:val="000000"/>
        </w:rPr>
      </w:pPr>
      <w:r w:rsidRPr="00F21C83">
        <w:rPr>
          <w:color w:val="000000"/>
        </w:rPr>
        <w:t>Основные показатели могут быть дополнены частными: затраты на единицу продукции; выработка рабочего за единицу времени и т. д.</w:t>
      </w:r>
    </w:p>
    <w:p w:rsidR="00076F7B" w:rsidRPr="00F21C83" w:rsidRDefault="00076F7B" w:rsidP="00F21C83">
      <w:pPr>
        <w:pStyle w:val="ae"/>
        <w:spacing w:before="0" w:beforeAutospacing="0" w:after="0" w:afterAutospacing="0"/>
        <w:jc w:val="both"/>
        <w:rPr>
          <w:color w:val="000000"/>
        </w:rPr>
      </w:pPr>
      <w:proofErr w:type="gramStart"/>
      <w:r w:rsidRPr="00F21C83">
        <w:rPr>
          <w:color w:val="000000"/>
        </w:rPr>
        <w:t xml:space="preserve">Себестоимость строительных работ складывается из расходов на: материалы и конструкции, включающие в себя заготовительно-складские расходы и стоимость доставки на </w:t>
      </w:r>
      <w:proofErr w:type="spellStart"/>
      <w:r w:rsidRPr="00F21C83">
        <w:rPr>
          <w:color w:val="000000"/>
        </w:rPr>
        <w:t>приобъектный</w:t>
      </w:r>
      <w:proofErr w:type="spellEnd"/>
      <w:r w:rsidRPr="00F21C83">
        <w:rPr>
          <w:color w:val="000000"/>
        </w:rPr>
        <w:t xml:space="preserve"> склад; эксплуатацию машин, механизмов и установок; заработную плату рабочих;</w:t>
      </w:r>
      <w:r w:rsidRPr="00F21C83">
        <w:rPr>
          <w:rStyle w:val="apple-converted-space"/>
          <w:rFonts w:eastAsiaTheme="majorEastAsia"/>
          <w:color w:val="000000"/>
        </w:rPr>
        <w:t> </w:t>
      </w:r>
      <w:hyperlink r:id="rId54" w:tgtFrame="_blank" w:history="1">
        <w:r w:rsidRPr="00F21C83">
          <w:rPr>
            <w:rStyle w:val="a9"/>
            <w:b/>
            <w:bCs/>
            <w:color w:val="315CAB"/>
          </w:rPr>
          <w:t>транспортные</w:t>
        </w:r>
      </w:hyperlink>
      <w:r w:rsidRPr="00F21C83">
        <w:rPr>
          <w:rStyle w:val="apple-converted-space"/>
          <w:rFonts w:eastAsiaTheme="majorEastAsia"/>
          <w:color w:val="000000"/>
        </w:rPr>
        <w:t> </w:t>
      </w:r>
      <w:r w:rsidRPr="00F21C83">
        <w:rPr>
          <w:color w:val="000000"/>
        </w:rPr>
        <w:t>расходы; накладные расходы, в состав которых входят административно-хозяйственные расходы, расходы на содержание пожарной и сторожевой охраны, износ инвентаря, инструмента и др.</w:t>
      </w:r>
      <w:proofErr w:type="gramEnd"/>
    </w:p>
    <w:p w:rsidR="00076F7B" w:rsidRPr="00F21C83" w:rsidRDefault="00076F7B" w:rsidP="00F21C83">
      <w:pPr>
        <w:pStyle w:val="ae"/>
        <w:spacing w:before="0" w:beforeAutospacing="0" w:after="0" w:afterAutospacing="0"/>
        <w:jc w:val="both"/>
        <w:rPr>
          <w:color w:val="000000"/>
        </w:rPr>
      </w:pPr>
      <w:r w:rsidRPr="00F21C83">
        <w:rPr>
          <w:color w:val="000000"/>
        </w:rPr>
        <w:t xml:space="preserve">Варианты </w:t>
      </w:r>
      <w:proofErr w:type="gramStart"/>
      <w:r w:rsidRPr="00F21C83">
        <w:rPr>
          <w:color w:val="000000"/>
        </w:rPr>
        <w:t>ПОС</w:t>
      </w:r>
      <w:proofErr w:type="gramEnd"/>
      <w:r w:rsidRPr="00F21C83">
        <w:rPr>
          <w:color w:val="000000"/>
        </w:rPr>
        <w:t xml:space="preserve"> и ППР сравнивают по себестоимости:</w:t>
      </w:r>
    </w:p>
    <w:p w:rsidR="00076F7B" w:rsidRPr="00F21C83" w:rsidRDefault="00076F7B" w:rsidP="00F21C83">
      <w:pPr>
        <w:pStyle w:val="ae"/>
        <w:spacing w:before="0" w:beforeAutospacing="0" w:after="0" w:afterAutospacing="0"/>
        <w:jc w:val="both"/>
        <w:rPr>
          <w:color w:val="000000"/>
        </w:rPr>
      </w:pPr>
      <w:proofErr w:type="spellStart"/>
      <w:r w:rsidRPr="00F21C83">
        <w:rPr>
          <w:color w:val="000000"/>
          <w:vertAlign w:val="superscript"/>
        </w:rPr>
        <w:t>С</w:t>
      </w:r>
      <w:r w:rsidRPr="00F21C83">
        <w:rPr>
          <w:color w:val="000000"/>
        </w:rPr>
        <w:t>эт</w:t>
      </w:r>
      <w:proofErr w:type="spellEnd"/>
      <w:r w:rsidRPr="00F21C83">
        <w:rPr>
          <w:rStyle w:val="apple-converted-space"/>
          <w:rFonts w:eastAsiaTheme="majorEastAsia"/>
          <w:color w:val="000000"/>
        </w:rPr>
        <w:t> </w:t>
      </w:r>
      <w:r w:rsidRPr="00F21C83">
        <w:rPr>
          <w:color w:val="000000"/>
          <w:vertAlign w:val="superscript"/>
        </w:rPr>
        <w:t xml:space="preserve">&lt; </w:t>
      </w:r>
      <w:proofErr w:type="spellStart"/>
      <w:r w:rsidRPr="00F21C83">
        <w:rPr>
          <w:color w:val="000000"/>
          <w:vertAlign w:val="superscript"/>
        </w:rPr>
        <w:t>С</w:t>
      </w:r>
      <w:r w:rsidRPr="00F21C83">
        <w:rPr>
          <w:color w:val="000000"/>
        </w:rPr>
        <w:t>пр</w:t>
      </w:r>
      <w:proofErr w:type="spellEnd"/>
      <w:r w:rsidRPr="00F21C83">
        <w:rPr>
          <w:rStyle w:val="apple-converted-space"/>
          <w:rFonts w:eastAsiaTheme="majorEastAsia"/>
          <w:color w:val="000000"/>
        </w:rPr>
        <w:t> </w:t>
      </w:r>
      <w:r w:rsidRPr="00F21C83">
        <w:rPr>
          <w:color w:val="000000"/>
          <w:vertAlign w:val="superscript"/>
        </w:rPr>
        <w:t xml:space="preserve">&lt; </w:t>
      </w:r>
      <w:proofErr w:type="spellStart"/>
      <w:r w:rsidRPr="00F21C83">
        <w:rPr>
          <w:color w:val="000000"/>
          <w:vertAlign w:val="superscript"/>
        </w:rPr>
        <w:t>С</w:t>
      </w:r>
      <w:r w:rsidRPr="00F21C83">
        <w:rPr>
          <w:color w:val="000000"/>
        </w:rPr>
        <w:t>см</w:t>
      </w:r>
      <w:proofErr w:type="spellEnd"/>
    </w:p>
    <w:p w:rsidR="00076F7B" w:rsidRPr="00F21C83" w:rsidRDefault="00076F7B" w:rsidP="00F21C83">
      <w:pPr>
        <w:pStyle w:val="ae"/>
        <w:spacing w:before="0" w:beforeAutospacing="0" w:after="0" w:afterAutospacing="0"/>
        <w:jc w:val="both"/>
        <w:rPr>
          <w:color w:val="000000"/>
        </w:rPr>
      </w:pPr>
      <w:r w:rsidRPr="00F21C83">
        <w:rPr>
          <w:color w:val="000000"/>
        </w:rPr>
        <w:t xml:space="preserve">где </w:t>
      </w:r>
      <w:proofErr w:type="spellStart"/>
      <w:r w:rsidRPr="00F21C83">
        <w:rPr>
          <w:color w:val="000000"/>
        </w:rPr>
        <w:t>С</w:t>
      </w:r>
      <w:r w:rsidRPr="00F21C83">
        <w:rPr>
          <w:color w:val="000000"/>
          <w:vertAlign w:val="subscript"/>
        </w:rPr>
        <w:t>эт</w:t>
      </w:r>
      <w:proofErr w:type="spellEnd"/>
      <w:r w:rsidRPr="00F21C83">
        <w:rPr>
          <w:rStyle w:val="apple-converted-space"/>
          <w:rFonts w:eastAsiaTheme="majorEastAsia"/>
          <w:color w:val="000000"/>
          <w:vertAlign w:val="subscript"/>
        </w:rPr>
        <w:t> </w:t>
      </w:r>
      <w:r w:rsidRPr="00F21C83">
        <w:rPr>
          <w:color w:val="000000"/>
        </w:rPr>
        <w:t xml:space="preserve">— себестоимость по эталонному варианту производства; </w:t>
      </w:r>
      <w:proofErr w:type="spellStart"/>
      <w:r w:rsidRPr="00F21C83">
        <w:rPr>
          <w:color w:val="000000"/>
        </w:rPr>
        <w:t>С</w:t>
      </w:r>
      <w:r w:rsidRPr="00F21C83">
        <w:rPr>
          <w:color w:val="000000"/>
          <w:vertAlign w:val="subscript"/>
        </w:rPr>
        <w:t>пр</w:t>
      </w:r>
      <w:proofErr w:type="spellEnd"/>
      <w:r w:rsidRPr="00F21C83">
        <w:rPr>
          <w:rStyle w:val="apple-converted-space"/>
          <w:rFonts w:eastAsiaTheme="majorEastAsia"/>
          <w:color w:val="000000"/>
          <w:vertAlign w:val="subscript"/>
        </w:rPr>
        <w:t> </w:t>
      </w:r>
      <w:r w:rsidRPr="00F21C83">
        <w:rPr>
          <w:color w:val="000000"/>
        </w:rPr>
        <w:t xml:space="preserve">— себестоимость по разработанному варианту; </w:t>
      </w:r>
      <w:proofErr w:type="spellStart"/>
      <w:r w:rsidRPr="00F21C83">
        <w:rPr>
          <w:color w:val="000000"/>
        </w:rPr>
        <w:t>С</w:t>
      </w:r>
      <w:r w:rsidRPr="00F21C83">
        <w:rPr>
          <w:color w:val="000000"/>
          <w:vertAlign w:val="subscript"/>
        </w:rPr>
        <w:t>см</w:t>
      </w:r>
      <w:proofErr w:type="spellEnd"/>
      <w:r w:rsidRPr="00F21C83">
        <w:rPr>
          <w:rStyle w:val="apple-converted-space"/>
          <w:rFonts w:eastAsiaTheme="majorEastAsia"/>
          <w:color w:val="000000"/>
          <w:vertAlign w:val="subscript"/>
        </w:rPr>
        <w:t> </w:t>
      </w:r>
      <w:r w:rsidRPr="00F21C83">
        <w:rPr>
          <w:color w:val="000000"/>
        </w:rPr>
        <w:t>— стоимость по смете.</w:t>
      </w:r>
    </w:p>
    <w:p w:rsidR="00076F7B" w:rsidRPr="00F21C83" w:rsidRDefault="00076F7B" w:rsidP="00F21C83">
      <w:pPr>
        <w:pStyle w:val="ae"/>
        <w:spacing w:before="0" w:beforeAutospacing="0" w:after="0" w:afterAutospacing="0"/>
        <w:jc w:val="both"/>
        <w:rPr>
          <w:color w:val="000000"/>
        </w:rPr>
      </w:pPr>
      <w:r w:rsidRPr="00F21C83">
        <w:rPr>
          <w:color w:val="000000"/>
        </w:rPr>
        <w:t>Трудоемкость работ складывается из затрат труда на эксплуатацию машин, выполнение строительных процессов, осуществляемых вручную, вспомогательные работы (устройство дорог, подъездов и пр.), погрузочно-разгрузочные работы.</w:t>
      </w:r>
    </w:p>
    <w:p w:rsidR="00076F7B" w:rsidRPr="00F21C83" w:rsidRDefault="00076F7B" w:rsidP="00F21C83">
      <w:pPr>
        <w:pStyle w:val="ae"/>
        <w:spacing w:before="0" w:beforeAutospacing="0" w:after="0" w:afterAutospacing="0"/>
        <w:jc w:val="both"/>
        <w:rPr>
          <w:color w:val="000000"/>
        </w:rPr>
      </w:pPr>
      <w:r w:rsidRPr="00F21C83">
        <w:rPr>
          <w:color w:val="000000"/>
        </w:rPr>
        <w:t xml:space="preserve">Сравнение </w:t>
      </w:r>
      <w:proofErr w:type="gramStart"/>
      <w:r w:rsidRPr="00F21C83">
        <w:rPr>
          <w:color w:val="000000"/>
        </w:rPr>
        <w:t>ПОС</w:t>
      </w:r>
      <w:proofErr w:type="gramEnd"/>
      <w:r w:rsidRPr="00F21C83">
        <w:rPr>
          <w:color w:val="000000"/>
        </w:rPr>
        <w:t xml:space="preserve"> и ППР по трудоемкости отражается следующим соотношением:</w:t>
      </w:r>
    </w:p>
    <w:p w:rsidR="00076F7B" w:rsidRPr="00F21C83" w:rsidRDefault="00076F7B" w:rsidP="00F21C83">
      <w:pPr>
        <w:pStyle w:val="ae"/>
        <w:spacing w:before="0" w:beforeAutospacing="0" w:after="0" w:afterAutospacing="0"/>
        <w:jc w:val="both"/>
        <w:rPr>
          <w:color w:val="000000"/>
        </w:rPr>
      </w:pPr>
      <w:r w:rsidRPr="00F21C83">
        <w:rPr>
          <w:color w:val="000000"/>
          <w:vertAlign w:val="superscript"/>
        </w:rPr>
        <w:t>Т</w:t>
      </w:r>
      <w:r w:rsidRPr="00F21C83">
        <w:rPr>
          <w:color w:val="000000"/>
        </w:rPr>
        <w:t>эт</w:t>
      </w:r>
      <w:r w:rsidRPr="00F21C83">
        <w:rPr>
          <w:rStyle w:val="apple-converted-space"/>
          <w:rFonts w:eastAsiaTheme="majorEastAsia"/>
          <w:color w:val="000000"/>
        </w:rPr>
        <w:t> </w:t>
      </w:r>
      <w:r w:rsidRPr="00F21C83">
        <w:rPr>
          <w:color w:val="000000"/>
          <w:vertAlign w:val="superscript"/>
        </w:rPr>
        <w:t xml:space="preserve">&lt; </w:t>
      </w:r>
      <w:proofErr w:type="spellStart"/>
      <w:r w:rsidRPr="00F21C83">
        <w:rPr>
          <w:color w:val="000000"/>
          <w:vertAlign w:val="superscript"/>
        </w:rPr>
        <w:t>Т</w:t>
      </w:r>
      <w:r w:rsidRPr="00F21C83">
        <w:rPr>
          <w:color w:val="000000"/>
        </w:rPr>
        <w:t>пр</w:t>
      </w:r>
      <w:proofErr w:type="spellEnd"/>
      <w:r w:rsidRPr="00F21C83">
        <w:rPr>
          <w:rStyle w:val="apple-converted-space"/>
          <w:rFonts w:eastAsiaTheme="majorEastAsia"/>
          <w:color w:val="000000"/>
        </w:rPr>
        <w:t> </w:t>
      </w:r>
      <w:r w:rsidRPr="00F21C83">
        <w:rPr>
          <w:color w:val="000000"/>
          <w:vertAlign w:val="superscript"/>
        </w:rPr>
        <w:t xml:space="preserve">&lt; </w:t>
      </w:r>
      <w:proofErr w:type="spellStart"/>
      <w:r w:rsidRPr="00F21C83">
        <w:rPr>
          <w:color w:val="000000"/>
          <w:vertAlign w:val="superscript"/>
        </w:rPr>
        <w:t>Т</w:t>
      </w:r>
      <w:r w:rsidRPr="00F21C83">
        <w:rPr>
          <w:color w:val="000000"/>
        </w:rPr>
        <w:t>норм</w:t>
      </w:r>
      <w:proofErr w:type="spellEnd"/>
    </w:p>
    <w:p w:rsidR="00076F7B" w:rsidRPr="00F21C83" w:rsidRDefault="00076F7B" w:rsidP="00F21C83">
      <w:pPr>
        <w:pStyle w:val="ae"/>
        <w:spacing w:before="0" w:beforeAutospacing="0" w:after="0" w:afterAutospacing="0"/>
        <w:jc w:val="both"/>
        <w:rPr>
          <w:color w:val="000000"/>
        </w:rPr>
      </w:pPr>
      <w:r w:rsidRPr="00F21C83">
        <w:rPr>
          <w:color w:val="000000"/>
        </w:rPr>
        <w:t>где Т</w:t>
      </w:r>
      <w:r w:rsidRPr="00F21C83">
        <w:rPr>
          <w:color w:val="000000"/>
          <w:vertAlign w:val="subscript"/>
        </w:rPr>
        <w:t>эт</w:t>
      </w:r>
      <w:r w:rsidRPr="00F21C83">
        <w:rPr>
          <w:rStyle w:val="apple-converted-space"/>
          <w:rFonts w:eastAsiaTheme="majorEastAsia"/>
          <w:color w:val="000000"/>
          <w:vertAlign w:val="subscript"/>
        </w:rPr>
        <w:t> </w:t>
      </w:r>
      <w:r w:rsidRPr="00F21C83">
        <w:rPr>
          <w:color w:val="000000"/>
        </w:rPr>
        <w:t xml:space="preserve">— трудоемкость СМР по эталонному варианту; </w:t>
      </w:r>
      <w:proofErr w:type="spellStart"/>
      <w:r w:rsidRPr="00F21C83">
        <w:rPr>
          <w:color w:val="000000"/>
        </w:rPr>
        <w:t>Т</w:t>
      </w:r>
      <w:r w:rsidRPr="00F21C83">
        <w:rPr>
          <w:color w:val="000000"/>
          <w:vertAlign w:val="subscript"/>
        </w:rPr>
        <w:t>пр</w:t>
      </w:r>
      <w:proofErr w:type="spellEnd"/>
      <w:r w:rsidRPr="00F21C83">
        <w:rPr>
          <w:rStyle w:val="apple-converted-space"/>
          <w:rFonts w:eastAsiaTheme="majorEastAsia"/>
          <w:color w:val="000000"/>
          <w:vertAlign w:val="subscript"/>
        </w:rPr>
        <w:t> </w:t>
      </w:r>
      <w:r w:rsidRPr="00F21C83">
        <w:rPr>
          <w:color w:val="000000"/>
        </w:rPr>
        <w:t xml:space="preserve">— трудоемкость СМР по разработанному варианту; </w:t>
      </w:r>
      <w:proofErr w:type="spellStart"/>
      <w:r w:rsidRPr="00F21C83">
        <w:rPr>
          <w:color w:val="000000"/>
        </w:rPr>
        <w:t>Т</w:t>
      </w:r>
      <w:r w:rsidRPr="00F21C83">
        <w:rPr>
          <w:color w:val="000000"/>
          <w:vertAlign w:val="subscript"/>
        </w:rPr>
        <w:t>норм</w:t>
      </w:r>
      <w:proofErr w:type="spellEnd"/>
      <w:r w:rsidRPr="00F21C83">
        <w:rPr>
          <w:rStyle w:val="apple-converted-space"/>
          <w:rFonts w:eastAsiaTheme="majorEastAsia"/>
          <w:color w:val="000000"/>
          <w:vertAlign w:val="subscript"/>
        </w:rPr>
        <w:t> </w:t>
      </w:r>
      <w:r w:rsidRPr="00F21C83">
        <w:rPr>
          <w:color w:val="000000"/>
        </w:rPr>
        <w:t>— нормативная трудоемкость, определяемая при разработке проектной документации.</w:t>
      </w:r>
    </w:p>
    <w:p w:rsidR="00076F7B" w:rsidRPr="00F21C83" w:rsidRDefault="00076F7B" w:rsidP="00F21C83">
      <w:pPr>
        <w:pStyle w:val="ae"/>
        <w:spacing w:before="0" w:beforeAutospacing="0" w:after="0" w:afterAutospacing="0"/>
        <w:jc w:val="both"/>
        <w:rPr>
          <w:color w:val="000000"/>
        </w:rPr>
      </w:pPr>
      <w:r w:rsidRPr="00F21C83">
        <w:rPr>
          <w:color w:val="000000"/>
        </w:rPr>
        <w:t>Удельная трудоемкость единицы продукции механизированного процесса</w:t>
      </w:r>
    </w:p>
    <w:p w:rsidR="00076F7B" w:rsidRPr="00F21C83" w:rsidRDefault="00076F7B" w:rsidP="00F21C83">
      <w:pPr>
        <w:pStyle w:val="ae"/>
        <w:spacing w:before="0" w:beforeAutospacing="0" w:after="0" w:afterAutospacing="0"/>
        <w:jc w:val="both"/>
        <w:rPr>
          <w:color w:val="000000"/>
        </w:rPr>
      </w:pPr>
      <w:proofErr w:type="spellStart"/>
      <w:r w:rsidRPr="00F21C83">
        <w:rPr>
          <w:color w:val="000000"/>
        </w:rPr>
        <w:t>т</w:t>
      </w:r>
      <w:r w:rsidRPr="00F21C83">
        <w:rPr>
          <w:color w:val="000000"/>
          <w:vertAlign w:val="subscript"/>
        </w:rPr>
        <w:t>уд</w:t>
      </w:r>
      <w:proofErr w:type="spellEnd"/>
      <w:r w:rsidRPr="00F21C83">
        <w:rPr>
          <w:rStyle w:val="apple-converted-space"/>
          <w:rFonts w:eastAsiaTheme="majorEastAsia"/>
          <w:color w:val="000000"/>
          <w:vertAlign w:val="subscript"/>
        </w:rPr>
        <w:t> </w:t>
      </w:r>
      <w:r w:rsidRPr="00F21C83">
        <w:rPr>
          <w:color w:val="000000"/>
        </w:rPr>
        <w:t>= (</w:t>
      </w:r>
      <w:proofErr w:type="spellStart"/>
      <w:r w:rsidRPr="00F21C83">
        <w:rPr>
          <w:color w:val="000000"/>
        </w:rPr>
        <w:t>Хт</w:t>
      </w:r>
      <w:r w:rsidRPr="00F21C83">
        <w:rPr>
          <w:color w:val="000000"/>
          <w:vertAlign w:val="subscript"/>
        </w:rPr>
        <w:t>м</w:t>
      </w:r>
      <w:proofErr w:type="spellEnd"/>
      <w:r w:rsidRPr="00F21C83">
        <w:rPr>
          <w:rStyle w:val="apple-converted-space"/>
          <w:rFonts w:eastAsiaTheme="majorEastAsia"/>
          <w:color w:val="000000"/>
          <w:vertAlign w:val="subscript"/>
        </w:rPr>
        <w:t> </w:t>
      </w:r>
      <w:r w:rsidRPr="00F21C83">
        <w:rPr>
          <w:color w:val="000000"/>
        </w:rPr>
        <w:t xml:space="preserve">+ </w:t>
      </w:r>
      <w:proofErr w:type="spellStart"/>
      <w:r w:rsidRPr="00F21C83">
        <w:rPr>
          <w:color w:val="000000"/>
        </w:rPr>
        <w:t>Хт</w:t>
      </w:r>
      <w:r w:rsidRPr="00F21C83">
        <w:rPr>
          <w:color w:val="000000"/>
          <w:vertAlign w:val="subscript"/>
        </w:rPr>
        <w:t>р</w:t>
      </w:r>
      <w:proofErr w:type="spellEnd"/>
      <w:r w:rsidRPr="00F21C83">
        <w:rPr>
          <w:rStyle w:val="apple-converted-space"/>
          <w:rFonts w:eastAsiaTheme="majorEastAsia"/>
          <w:color w:val="000000"/>
          <w:vertAlign w:val="subscript"/>
        </w:rPr>
        <w:t> </w:t>
      </w:r>
      <w:r w:rsidRPr="00F21C83">
        <w:rPr>
          <w:color w:val="000000"/>
        </w:rPr>
        <w:t xml:space="preserve">+ </w:t>
      </w:r>
      <w:proofErr w:type="spellStart"/>
      <w:r w:rsidRPr="00F21C83">
        <w:rPr>
          <w:color w:val="000000"/>
        </w:rPr>
        <w:t>Хт</w:t>
      </w:r>
      <w:r w:rsidRPr="00F21C83">
        <w:rPr>
          <w:color w:val="000000"/>
          <w:vertAlign w:val="subscript"/>
        </w:rPr>
        <w:t>в</w:t>
      </w:r>
      <w:proofErr w:type="spellEnd"/>
      <w:r w:rsidRPr="00F21C83">
        <w:rPr>
          <w:color w:val="000000"/>
        </w:rPr>
        <w:t>)/К,</w:t>
      </w:r>
    </w:p>
    <w:p w:rsidR="00076F7B" w:rsidRPr="00F21C83" w:rsidRDefault="00076F7B" w:rsidP="00F21C83">
      <w:pPr>
        <w:pStyle w:val="ae"/>
        <w:spacing w:before="0" w:beforeAutospacing="0" w:after="0" w:afterAutospacing="0"/>
        <w:jc w:val="both"/>
        <w:rPr>
          <w:color w:val="000000"/>
        </w:rPr>
      </w:pPr>
      <w:r w:rsidRPr="00F21C83">
        <w:rPr>
          <w:color w:val="000000"/>
        </w:rPr>
        <w:t xml:space="preserve">где </w:t>
      </w:r>
      <w:proofErr w:type="spellStart"/>
      <w:r w:rsidRPr="00F21C83">
        <w:rPr>
          <w:color w:val="000000"/>
        </w:rPr>
        <w:t>Хт</w:t>
      </w:r>
      <w:r w:rsidRPr="00F21C83">
        <w:rPr>
          <w:color w:val="000000"/>
          <w:vertAlign w:val="subscript"/>
        </w:rPr>
        <w:t>м</w:t>
      </w:r>
      <w:proofErr w:type="spellEnd"/>
      <w:r w:rsidRPr="00F21C83">
        <w:rPr>
          <w:rStyle w:val="apple-converted-space"/>
          <w:rFonts w:eastAsiaTheme="majorEastAsia"/>
          <w:color w:val="000000"/>
          <w:vertAlign w:val="subscript"/>
        </w:rPr>
        <w:t> </w:t>
      </w:r>
      <w:r w:rsidRPr="00F21C83">
        <w:rPr>
          <w:color w:val="000000"/>
        </w:rPr>
        <w:t xml:space="preserve">— затраты труда на эксплуатацию машин; </w:t>
      </w:r>
      <w:proofErr w:type="spellStart"/>
      <w:r w:rsidRPr="00F21C83">
        <w:rPr>
          <w:color w:val="000000"/>
        </w:rPr>
        <w:t>Хт</w:t>
      </w:r>
      <w:r w:rsidRPr="00F21C83">
        <w:rPr>
          <w:color w:val="000000"/>
          <w:vertAlign w:val="subscript"/>
        </w:rPr>
        <w:t>Р</w:t>
      </w:r>
      <w:proofErr w:type="spellEnd"/>
      <w:r w:rsidRPr="00F21C83">
        <w:rPr>
          <w:rStyle w:val="apple-converted-space"/>
          <w:rFonts w:eastAsiaTheme="majorEastAsia"/>
          <w:color w:val="000000"/>
          <w:vertAlign w:val="subscript"/>
        </w:rPr>
        <w:t> </w:t>
      </w:r>
      <w:r w:rsidRPr="00F21C83">
        <w:rPr>
          <w:color w:val="000000"/>
        </w:rPr>
        <w:t xml:space="preserve">— затраты труда на процессы, выполняемые вручную; </w:t>
      </w:r>
      <w:proofErr w:type="spellStart"/>
      <w:r w:rsidRPr="00F21C83">
        <w:rPr>
          <w:color w:val="000000"/>
        </w:rPr>
        <w:t>Хт</w:t>
      </w:r>
      <w:r w:rsidRPr="00F21C83">
        <w:rPr>
          <w:color w:val="000000"/>
          <w:vertAlign w:val="subscript"/>
        </w:rPr>
        <w:t>в</w:t>
      </w:r>
      <w:proofErr w:type="spellEnd"/>
      <w:r w:rsidRPr="00F21C83">
        <w:rPr>
          <w:rStyle w:val="apple-converted-space"/>
          <w:rFonts w:eastAsiaTheme="majorEastAsia"/>
          <w:color w:val="000000"/>
          <w:vertAlign w:val="subscript"/>
        </w:rPr>
        <w:t> </w:t>
      </w:r>
      <w:r w:rsidRPr="00F21C83">
        <w:rPr>
          <w:color w:val="000000"/>
        </w:rPr>
        <w:t>— затраты труда на вспомогательные работы;</w:t>
      </w:r>
      <w:r w:rsidRPr="00F21C83">
        <w:rPr>
          <w:rStyle w:val="apple-converted-space"/>
          <w:rFonts w:eastAsiaTheme="majorEastAsia"/>
          <w:color w:val="000000"/>
        </w:rPr>
        <w:t> </w:t>
      </w:r>
      <w:r w:rsidRPr="00F21C83">
        <w:rPr>
          <w:iCs/>
          <w:color w:val="000000"/>
        </w:rPr>
        <w:t>V</w:t>
      </w:r>
      <w:r w:rsidRPr="00F21C83">
        <w:rPr>
          <w:rStyle w:val="apple-converted-space"/>
          <w:rFonts w:eastAsiaTheme="majorEastAsia"/>
          <w:iCs/>
          <w:color w:val="000000"/>
        </w:rPr>
        <w:t> </w:t>
      </w:r>
      <w:r w:rsidRPr="00F21C83">
        <w:rPr>
          <w:color w:val="000000"/>
        </w:rPr>
        <w:t>— объем работ в натуральных показателях.</w:t>
      </w:r>
    </w:p>
    <w:p w:rsidR="00076F7B" w:rsidRPr="00F21C83" w:rsidRDefault="00076F7B" w:rsidP="00F21C83">
      <w:pPr>
        <w:pStyle w:val="ae"/>
        <w:spacing w:before="0" w:beforeAutospacing="0" w:after="0" w:afterAutospacing="0"/>
        <w:jc w:val="both"/>
        <w:rPr>
          <w:color w:val="000000"/>
        </w:rPr>
      </w:pPr>
      <w:r w:rsidRPr="00F21C83">
        <w:rPr>
          <w:color w:val="000000"/>
        </w:rPr>
        <w:t>Продолжительность строительства</w:t>
      </w:r>
    </w:p>
    <w:p w:rsidR="00076F7B" w:rsidRPr="00F21C83" w:rsidRDefault="00076F7B" w:rsidP="00F21C83">
      <w:pPr>
        <w:pStyle w:val="ae"/>
        <w:spacing w:before="0" w:beforeAutospacing="0" w:after="0" w:afterAutospacing="0"/>
        <w:jc w:val="both"/>
        <w:rPr>
          <w:color w:val="000000"/>
        </w:rPr>
      </w:pPr>
      <w:proofErr w:type="spellStart"/>
      <w:r w:rsidRPr="00F21C83">
        <w:rPr>
          <w:color w:val="000000"/>
          <w:vertAlign w:val="superscript"/>
        </w:rPr>
        <w:t>п</w:t>
      </w:r>
      <w:r w:rsidRPr="00F21C83">
        <w:rPr>
          <w:color w:val="000000"/>
        </w:rPr>
        <w:t>эт</w:t>
      </w:r>
      <w:proofErr w:type="spellEnd"/>
      <w:r w:rsidRPr="00F21C83">
        <w:rPr>
          <w:rStyle w:val="apple-converted-space"/>
          <w:rFonts w:eastAsiaTheme="majorEastAsia"/>
          <w:color w:val="000000"/>
        </w:rPr>
        <w:t> </w:t>
      </w:r>
      <w:r w:rsidRPr="00F21C83">
        <w:rPr>
          <w:color w:val="000000"/>
          <w:vertAlign w:val="superscript"/>
        </w:rPr>
        <w:t xml:space="preserve">&lt; </w:t>
      </w:r>
      <w:proofErr w:type="spellStart"/>
      <w:r w:rsidRPr="00F21C83">
        <w:rPr>
          <w:color w:val="000000"/>
          <w:vertAlign w:val="superscript"/>
        </w:rPr>
        <w:t>П</w:t>
      </w:r>
      <w:r w:rsidRPr="00F21C83">
        <w:rPr>
          <w:color w:val="000000"/>
        </w:rPr>
        <w:t>пр</w:t>
      </w:r>
      <w:proofErr w:type="spellEnd"/>
      <w:r w:rsidRPr="00F21C83">
        <w:rPr>
          <w:rStyle w:val="apple-converted-space"/>
          <w:rFonts w:eastAsiaTheme="majorEastAsia"/>
          <w:color w:val="000000"/>
        </w:rPr>
        <w:t> </w:t>
      </w:r>
      <w:r w:rsidRPr="00F21C83">
        <w:rPr>
          <w:color w:val="000000"/>
          <w:vertAlign w:val="superscript"/>
        </w:rPr>
        <w:t xml:space="preserve">&lt; </w:t>
      </w:r>
      <w:proofErr w:type="spellStart"/>
      <w:r w:rsidRPr="00F21C83">
        <w:rPr>
          <w:color w:val="000000"/>
          <w:vertAlign w:val="superscript"/>
        </w:rPr>
        <w:t>П</w:t>
      </w:r>
      <w:r w:rsidRPr="00F21C83">
        <w:rPr>
          <w:color w:val="000000"/>
        </w:rPr>
        <w:t>норм</w:t>
      </w:r>
      <w:proofErr w:type="spellEnd"/>
      <w:r w:rsidRPr="00F21C83">
        <w:rPr>
          <w:color w:val="000000"/>
          <w:vertAlign w:val="superscript"/>
        </w:rPr>
        <w:t>,</w:t>
      </w:r>
    </w:p>
    <w:p w:rsidR="00076F7B" w:rsidRPr="00F21C83" w:rsidRDefault="00076F7B" w:rsidP="00F21C83">
      <w:pPr>
        <w:pStyle w:val="ae"/>
        <w:spacing w:before="0" w:beforeAutospacing="0" w:after="0" w:afterAutospacing="0"/>
        <w:jc w:val="both"/>
        <w:rPr>
          <w:color w:val="000000"/>
        </w:rPr>
      </w:pPr>
      <w:r w:rsidRPr="00F21C83">
        <w:rPr>
          <w:color w:val="000000"/>
        </w:rPr>
        <w:t>где П</w:t>
      </w:r>
      <w:r w:rsidRPr="00F21C83">
        <w:rPr>
          <w:color w:val="000000"/>
          <w:vertAlign w:val="subscript"/>
        </w:rPr>
        <w:t>эт</w:t>
      </w:r>
      <w:r w:rsidRPr="00F21C83">
        <w:rPr>
          <w:rStyle w:val="apple-converted-space"/>
          <w:rFonts w:eastAsiaTheme="majorEastAsia"/>
          <w:color w:val="000000"/>
          <w:vertAlign w:val="subscript"/>
        </w:rPr>
        <w:t> </w:t>
      </w:r>
      <w:r w:rsidRPr="00F21C83">
        <w:rPr>
          <w:color w:val="000000"/>
        </w:rPr>
        <w:t xml:space="preserve">— продолжительность строительства по эталонному варианту; </w:t>
      </w:r>
      <w:proofErr w:type="spellStart"/>
      <w:r w:rsidRPr="00F21C83">
        <w:rPr>
          <w:color w:val="000000"/>
        </w:rPr>
        <w:t>П</w:t>
      </w:r>
      <w:r w:rsidRPr="00F21C83">
        <w:rPr>
          <w:color w:val="000000"/>
          <w:vertAlign w:val="subscript"/>
        </w:rPr>
        <w:t>пр</w:t>
      </w:r>
      <w:proofErr w:type="spellEnd"/>
      <w:r w:rsidRPr="00F21C83">
        <w:rPr>
          <w:rStyle w:val="apple-converted-space"/>
          <w:rFonts w:eastAsiaTheme="majorEastAsia"/>
          <w:color w:val="000000"/>
          <w:vertAlign w:val="subscript"/>
        </w:rPr>
        <w:t> </w:t>
      </w:r>
      <w:r w:rsidRPr="00F21C83">
        <w:rPr>
          <w:color w:val="000000"/>
        </w:rPr>
        <w:t xml:space="preserve">— продолжительность строительства по разработанному варианту; </w:t>
      </w:r>
      <w:proofErr w:type="spellStart"/>
      <w:r w:rsidRPr="00F21C83">
        <w:rPr>
          <w:color w:val="000000"/>
        </w:rPr>
        <w:t>Пн</w:t>
      </w:r>
      <w:r w:rsidRPr="00F21C83">
        <w:rPr>
          <w:color w:val="000000"/>
          <w:vertAlign w:val="subscript"/>
        </w:rPr>
        <w:t>орм</w:t>
      </w:r>
      <w:proofErr w:type="spellEnd"/>
      <w:r w:rsidRPr="00F21C83">
        <w:rPr>
          <w:rStyle w:val="apple-converted-space"/>
          <w:rFonts w:eastAsiaTheme="majorEastAsia"/>
          <w:color w:val="000000"/>
          <w:vertAlign w:val="subscript"/>
        </w:rPr>
        <w:t> </w:t>
      </w:r>
      <w:r w:rsidRPr="00F21C83">
        <w:rPr>
          <w:color w:val="000000"/>
        </w:rPr>
        <w:t>— нормативная продолжительность строительства объекта.</w:t>
      </w:r>
    </w:p>
    <w:p w:rsidR="00076F7B" w:rsidRPr="00F21C83" w:rsidRDefault="00076F7B" w:rsidP="00F21C83">
      <w:pPr>
        <w:pStyle w:val="ae"/>
        <w:spacing w:before="0" w:beforeAutospacing="0" w:after="0" w:afterAutospacing="0"/>
        <w:jc w:val="both"/>
        <w:rPr>
          <w:color w:val="000000"/>
        </w:rPr>
      </w:pPr>
      <w:r w:rsidRPr="00F21C83">
        <w:rPr>
          <w:color w:val="000000"/>
        </w:rPr>
        <w:t xml:space="preserve">Если разработанный </w:t>
      </w:r>
      <w:proofErr w:type="gramStart"/>
      <w:r w:rsidRPr="00F21C83">
        <w:rPr>
          <w:color w:val="000000"/>
        </w:rPr>
        <w:t>ПОС</w:t>
      </w:r>
      <w:proofErr w:type="gramEnd"/>
      <w:r w:rsidRPr="00F21C83">
        <w:rPr>
          <w:color w:val="000000"/>
        </w:rPr>
        <w:t xml:space="preserve"> или ППР по показателям равен или меньше эталонного и соответствует нормативным требованиям, то он представляется на рассмотрение. Из нескольких разработанных вариантов с близкими основными параметрами на утверждение представляется вариант, имеющий лучшие показатели по суммарной экономической эффективности от сокращения продолжительности и трудоемкости.</w:t>
      </w:r>
    </w:p>
    <w:p w:rsidR="00076F7B" w:rsidRPr="00F21C83" w:rsidRDefault="00076F7B" w:rsidP="00F21C83">
      <w:pPr>
        <w:spacing w:after="0" w:line="240" w:lineRule="auto"/>
        <w:rPr>
          <w:rFonts w:eastAsia="Calibri" w:cs="Times New Roman"/>
          <w:bCs/>
          <w:sz w:val="24"/>
          <w:szCs w:val="24"/>
        </w:rPr>
      </w:pPr>
    </w:p>
    <w:p w:rsidR="00076F7B" w:rsidRPr="00F21C83" w:rsidRDefault="00076F7B" w:rsidP="00F21C83">
      <w:pPr>
        <w:pStyle w:val="a3"/>
        <w:rPr>
          <w:rFonts w:cs="Times New Roman"/>
          <w:b/>
          <w:sz w:val="24"/>
          <w:szCs w:val="24"/>
        </w:rPr>
      </w:pPr>
      <w:r w:rsidRPr="00F21C83">
        <w:rPr>
          <w:rFonts w:cs="Times New Roman"/>
          <w:b/>
          <w:sz w:val="24"/>
          <w:szCs w:val="24"/>
        </w:rPr>
        <w:t>Практическая работа №4</w:t>
      </w:r>
    </w:p>
    <w:p w:rsidR="00076F7B" w:rsidRPr="00F21C83" w:rsidRDefault="00076F7B" w:rsidP="00F21C83">
      <w:pPr>
        <w:spacing w:after="0" w:line="240" w:lineRule="auto"/>
        <w:rPr>
          <w:rFonts w:eastAsia="Calibri" w:cs="Times New Roman"/>
          <w:b/>
          <w:bCs/>
          <w:sz w:val="24"/>
          <w:szCs w:val="24"/>
        </w:rPr>
      </w:pPr>
    </w:p>
    <w:p w:rsidR="0047665B" w:rsidRPr="00F21C83" w:rsidRDefault="00A23A58" w:rsidP="00F21C83">
      <w:pPr>
        <w:spacing w:after="0" w:line="240" w:lineRule="auto"/>
        <w:rPr>
          <w:rFonts w:cs="Times New Roman"/>
          <w:b/>
          <w:sz w:val="24"/>
          <w:szCs w:val="24"/>
        </w:rPr>
      </w:pPr>
      <w:r w:rsidRPr="00F21C83">
        <w:rPr>
          <w:rFonts w:eastAsia="Calibri" w:cs="Times New Roman"/>
          <w:b/>
          <w:bCs/>
          <w:sz w:val="24"/>
          <w:szCs w:val="24"/>
        </w:rPr>
        <w:t>Выбор методов производства работ и их комплексов</w:t>
      </w:r>
    </w:p>
    <w:p w:rsidR="00076F7B" w:rsidRPr="00682E53" w:rsidRDefault="00682E53" w:rsidP="00682E53">
      <w:pPr>
        <w:pStyle w:val="ae"/>
        <w:spacing w:before="0" w:beforeAutospacing="0" w:after="0" w:afterAutospacing="0"/>
        <w:ind w:left="150" w:right="150"/>
        <w:jc w:val="both"/>
      </w:pPr>
      <w:r w:rsidRPr="00682E53">
        <w:rPr>
          <w:iCs/>
        </w:rPr>
        <w:t>С</w:t>
      </w:r>
      <w:r w:rsidR="00076F7B" w:rsidRPr="00682E53">
        <w:rPr>
          <w:iCs/>
        </w:rPr>
        <w:t>овременное производство представляет собой процесс превращения сырья, материалов, полуфабрикатов и др. предметов труда в готовую продукцию, удовлетворяющую потребности общества.</w:t>
      </w:r>
    </w:p>
    <w:p w:rsidR="00076F7B" w:rsidRPr="00682E53" w:rsidRDefault="00076F7B" w:rsidP="00682E53">
      <w:pPr>
        <w:pStyle w:val="ae"/>
        <w:spacing w:before="0" w:beforeAutospacing="0" w:after="0" w:afterAutospacing="0"/>
        <w:ind w:left="150" w:right="150"/>
        <w:jc w:val="both"/>
      </w:pPr>
      <w:r w:rsidRPr="00682E53">
        <w:rPr>
          <w:iCs/>
        </w:rPr>
        <w:t xml:space="preserve">Сущность организации производства состоит в объединении труда и материальных факторов производства, установлении </w:t>
      </w:r>
      <w:proofErr w:type="spellStart"/>
      <w:r w:rsidRPr="00682E53">
        <w:rPr>
          <w:iCs/>
        </w:rPr>
        <w:t>пространственно</w:t>
      </w:r>
      <w:proofErr w:type="spellEnd"/>
      <w:r w:rsidRPr="00682E53">
        <w:rPr>
          <w:iCs/>
        </w:rPr>
        <w:t xml:space="preserve"> – временных отношений между элементами производственного процесса, взаимосвязей и взаимодействий участников на производственном предприятии.</w:t>
      </w:r>
    </w:p>
    <w:p w:rsidR="00076F7B" w:rsidRPr="00682E53" w:rsidRDefault="00076F7B" w:rsidP="00682E53">
      <w:pPr>
        <w:pStyle w:val="ae"/>
        <w:spacing w:before="0" w:beforeAutospacing="0" w:after="0" w:afterAutospacing="0"/>
        <w:ind w:left="150" w:right="150"/>
        <w:jc w:val="both"/>
      </w:pPr>
      <w:r w:rsidRPr="00682E53">
        <w:rPr>
          <w:iCs/>
        </w:rPr>
        <w:t>Принципы организации производства представляют собой исходные положения, на основе которых осуществляется построение, функционирование и развитие производственных процессов.</w:t>
      </w:r>
    </w:p>
    <w:p w:rsidR="00076F7B" w:rsidRPr="00682E53" w:rsidRDefault="00076F7B" w:rsidP="00682E53">
      <w:pPr>
        <w:pStyle w:val="ae"/>
        <w:spacing w:before="0" w:beforeAutospacing="0" w:after="0" w:afterAutospacing="0"/>
        <w:ind w:left="150" w:right="150"/>
        <w:jc w:val="both"/>
      </w:pPr>
      <w:r w:rsidRPr="00682E53">
        <w:rPr>
          <w:iCs/>
        </w:rPr>
        <w:lastRenderedPageBreak/>
        <w:t>Цель курсового проекта состоит в практическом применении, рационализации и использовании знаний, приемов и теоретических базисов, полученных при изучении курса «Организация строительного производства».</w:t>
      </w:r>
    </w:p>
    <w:p w:rsidR="00076F7B" w:rsidRPr="00682E53" w:rsidRDefault="00076F7B" w:rsidP="00682E53">
      <w:pPr>
        <w:pStyle w:val="ae"/>
        <w:spacing w:before="0" w:beforeAutospacing="0" w:after="0" w:afterAutospacing="0"/>
        <w:ind w:left="150" w:right="150"/>
        <w:jc w:val="both"/>
      </w:pPr>
      <w:r w:rsidRPr="00682E53">
        <w:rPr>
          <w:iCs/>
        </w:rPr>
        <w:t>Объектом является пункт технического обслуживания комплекса по производству молока на 400 коров.</w:t>
      </w:r>
    </w:p>
    <w:p w:rsidR="00076F7B" w:rsidRPr="00682E53" w:rsidRDefault="00076F7B" w:rsidP="00682E53">
      <w:pPr>
        <w:pStyle w:val="ae"/>
        <w:spacing w:before="0" w:beforeAutospacing="0" w:after="0" w:afterAutospacing="0"/>
        <w:ind w:left="150" w:right="150"/>
        <w:jc w:val="both"/>
      </w:pPr>
      <w:r w:rsidRPr="00682E53">
        <w:rPr>
          <w:iCs/>
        </w:rPr>
        <w:t>Задача курсового проекта определить: перечень, объемы и график производства подготовительных работ; строительный генеральный план; график поступления потребных ресурсов; технологические карты на производство работ, схемы, обоснования и описания; пояснительную записку с отражением необходимых пояснений к материалам проекта, обоснования принятых решений « технико-экономических показателей.</w:t>
      </w:r>
    </w:p>
    <w:p w:rsidR="00076F7B" w:rsidRPr="00682E53" w:rsidRDefault="00076F7B" w:rsidP="00682E53">
      <w:pPr>
        <w:pStyle w:val="ae"/>
        <w:spacing w:before="0" w:beforeAutospacing="0" w:after="0" w:afterAutospacing="0"/>
        <w:ind w:left="150" w:right="150"/>
        <w:jc w:val="both"/>
      </w:pPr>
      <w:r w:rsidRPr="00682E53">
        <w:t> </w:t>
      </w:r>
    </w:p>
    <w:p w:rsidR="00076F7B" w:rsidRPr="00682E53" w:rsidRDefault="00076F7B" w:rsidP="00682E53">
      <w:pPr>
        <w:pStyle w:val="ae"/>
        <w:spacing w:before="0" w:beforeAutospacing="0" w:after="0" w:afterAutospacing="0"/>
        <w:ind w:left="150" w:right="150"/>
        <w:jc w:val="both"/>
      </w:pPr>
      <w:r w:rsidRPr="00682E53">
        <w:rPr>
          <w:rStyle w:val="af"/>
          <w:rFonts w:eastAsiaTheme="majorEastAsia"/>
        </w:rPr>
        <w:t>Календарный план производства работ</w:t>
      </w:r>
    </w:p>
    <w:p w:rsidR="00076F7B" w:rsidRPr="00682E53" w:rsidRDefault="00076F7B" w:rsidP="00682E53">
      <w:pPr>
        <w:pStyle w:val="ae"/>
        <w:spacing w:before="0" w:beforeAutospacing="0" w:after="0" w:afterAutospacing="0"/>
        <w:ind w:left="150" w:right="150"/>
        <w:jc w:val="both"/>
      </w:pPr>
      <w:r w:rsidRPr="00682E53">
        <w:rPr>
          <w:rStyle w:val="af"/>
          <w:rFonts w:eastAsiaTheme="majorEastAsia"/>
        </w:rPr>
        <w:t>Назначение календарного плана, графиков движения рабочих, машин и механизмов, завоза и расхода материалов</w:t>
      </w:r>
    </w:p>
    <w:p w:rsidR="00076F7B" w:rsidRPr="00682E53" w:rsidRDefault="00076F7B" w:rsidP="00682E53">
      <w:pPr>
        <w:pStyle w:val="ae"/>
        <w:spacing w:before="0" w:beforeAutospacing="0" w:after="0" w:afterAutospacing="0"/>
        <w:ind w:left="150" w:right="150"/>
        <w:jc w:val="both"/>
      </w:pPr>
      <w:r w:rsidRPr="00682E53">
        <w:rPr>
          <w:iCs/>
        </w:rPr>
        <w:t>Календарный план строительных работ представляет собой модель строительного производства, в которой устанавливают рациональную последовательность, очередность и сроки выполнения работ на объекте.</w:t>
      </w:r>
    </w:p>
    <w:p w:rsidR="00076F7B" w:rsidRPr="00682E53" w:rsidRDefault="00076F7B" w:rsidP="00682E53">
      <w:pPr>
        <w:pStyle w:val="ae"/>
        <w:spacing w:before="0" w:beforeAutospacing="0" w:after="0" w:afterAutospacing="0"/>
        <w:ind w:left="150" w:right="150"/>
        <w:jc w:val="both"/>
      </w:pPr>
      <w:r w:rsidRPr="00682E53">
        <w:rPr>
          <w:iCs/>
        </w:rPr>
        <w:t>Неграмотное составление календарного плана строительства влечет за собой несогласованность действий исполнителей, перебои в их работе, затягивание сроков и, естественно, удорожание строительства. Для предотвращения таких ситуаций и разрабатывается календарный план, который выполняет функцию расписания работ в рамках принятой продолжительности строительства. Очевидно, что изменчивая обстановка на стройке может потребовать существенной корректировки такого плана, тем не менее при любых ситуациях содержание календарного плана дает руководителю строительства возможность четко представлять, что нужно делать в ближайшие дни, недели, месяцы.</w:t>
      </w:r>
    </w:p>
    <w:p w:rsidR="00076F7B" w:rsidRPr="00682E53" w:rsidRDefault="00076F7B" w:rsidP="00682E53">
      <w:pPr>
        <w:pStyle w:val="ae"/>
        <w:spacing w:before="0" w:beforeAutospacing="0" w:after="0" w:afterAutospacing="0"/>
        <w:ind w:left="150" w:right="150"/>
        <w:jc w:val="both"/>
      </w:pPr>
      <w:r w:rsidRPr="00682E53">
        <w:rPr>
          <w:iCs/>
        </w:rPr>
        <w:t>Назначение календарного плана заключается в разработке и осуществлении наиболее рациональной модели организации и технологии работ во времени и пространстве на объекте, выполняемых различными исполнителями при непрерывном и эффективном использовании выделенных трудовых, материальных и технических ресурсов с целью ввода объекта в действие в нормативные сроки.</w:t>
      </w:r>
    </w:p>
    <w:p w:rsidR="00076F7B" w:rsidRPr="00682E53" w:rsidRDefault="00076F7B" w:rsidP="00682E53">
      <w:pPr>
        <w:spacing w:after="0" w:line="240" w:lineRule="auto"/>
        <w:jc w:val="both"/>
        <w:rPr>
          <w:rFonts w:cs="Times New Roman"/>
          <w:sz w:val="24"/>
          <w:szCs w:val="24"/>
        </w:rPr>
      </w:pPr>
    </w:p>
    <w:p w:rsidR="00076F7B" w:rsidRPr="00682E53" w:rsidRDefault="00076F7B" w:rsidP="00682E53">
      <w:pPr>
        <w:pStyle w:val="ae"/>
        <w:spacing w:before="0" w:beforeAutospacing="0" w:after="0" w:afterAutospacing="0"/>
        <w:ind w:left="150" w:right="150"/>
        <w:jc w:val="both"/>
      </w:pPr>
      <w:r w:rsidRPr="00682E53">
        <w:rPr>
          <w:iCs/>
        </w:rPr>
        <w:t>График работы машин и механизмов строится на основании графика производства работ. Векторы на графике работы соответствуют векторам календарного плана. На векторах указывается количество машин в день, неделю, месяц.</w:t>
      </w:r>
    </w:p>
    <w:p w:rsidR="00076F7B" w:rsidRPr="00682E53" w:rsidRDefault="00076F7B" w:rsidP="00682E53">
      <w:pPr>
        <w:pStyle w:val="ae"/>
        <w:spacing w:before="0" w:beforeAutospacing="0" w:after="0" w:afterAutospacing="0"/>
        <w:ind w:left="150" w:right="150"/>
        <w:jc w:val="both"/>
      </w:pPr>
      <w:r w:rsidRPr="00682E53">
        <w:rPr>
          <w:iCs/>
        </w:rPr>
        <w:t>Для выполнения работ в соответствии с календарным планом необходимо организовать производст</w:t>
      </w:r>
      <w:r w:rsidRPr="00682E53">
        <w:rPr>
          <w:iCs/>
        </w:rPr>
        <w:softHyphen/>
        <w:t>венно-технологическую комплектацию объекта материально-техническими ресурсами. С этой целью состав</w:t>
      </w:r>
      <w:r w:rsidRPr="00682E53">
        <w:rPr>
          <w:iCs/>
        </w:rPr>
        <w:softHyphen/>
        <w:t>ляют график поступления на объе</w:t>
      </w:r>
      <w:proofErr w:type="gramStart"/>
      <w:r w:rsidRPr="00682E53">
        <w:rPr>
          <w:iCs/>
        </w:rPr>
        <w:t>кт стр</w:t>
      </w:r>
      <w:proofErr w:type="gramEnd"/>
      <w:r w:rsidRPr="00682E53">
        <w:rPr>
          <w:iCs/>
        </w:rPr>
        <w:t>оительных конструкций, изделий и материалов, организовывают складское хозяйство, создают запасы конструкций и материалов.</w:t>
      </w:r>
    </w:p>
    <w:p w:rsidR="00076F7B" w:rsidRPr="00682E53" w:rsidRDefault="00076F7B" w:rsidP="00682E53">
      <w:pPr>
        <w:pStyle w:val="ae"/>
        <w:spacing w:before="0" w:beforeAutospacing="0" w:after="0" w:afterAutospacing="0"/>
        <w:ind w:left="150" w:right="150"/>
        <w:jc w:val="both"/>
      </w:pPr>
      <w:r w:rsidRPr="00682E53">
        <w:rPr>
          <w:rStyle w:val="af"/>
          <w:rFonts w:eastAsiaTheme="majorEastAsia"/>
        </w:rPr>
        <w:t>1.2. Подсчет объемов работ</w:t>
      </w:r>
    </w:p>
    <w:p w:rsidR="00076F7B" w:rsidRPr="00F21C83" w:rsidRDefault="00076F7B" w:rsidP="00F21C83">
      <w:pPr>
        <w:pStyle w:val="ae"/>
        <w:spacing w:before="0" w:beforeAutospacing="0" w:after="0" w:afterAutospacing="0"/>
        <w:ind w:left="150" w:right="150"/>
        <w:rPr>
          <w:color w:val="424242"/>
        </w:rPr>
      </w:pPr>
      <w:r w:rsidRPr="00F21C83">
        <w:rPr>
          <w:iCs/>
          <w:color w:val="424242"/>
        </w:rPr>
        <w:t>Таблица 1 Ведомость объемов работ</w:t>
      </w:r>
    </w:p>
    <w:tbl>
      <w:tblPr>
        <w:tblW w:w="14083" w:type="dxa"/>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75"/>
        <w:gridCol w:w="1143"/>
        <w:gridCol w:w="1050"/>
        <w:gridCol w:w="8550"/>
        <w:gridCol w:w="450"/>
        <w:gridCol w:w="450"/>
        <w:gridCol w:w="465"/>
      </w:tblGrid>
      <w:tr w:rsidR="00C331F9" w:rsidRPr="00F21C83" w:rsidTr="00D20620">
        <w:trPr>
          <w:gridAfter w:val="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331F9" w:rsidRPr="00F21C83" w:rsidRDefault="00C331F9" w:rsidP="00F21C83">
            <w:pPr>
              <w:spacing w:after="0" w:line="240" w:lineRule="auto"/>
              <w:ind w:left="150" w:right="150"/>
              <w:rPr>
                <w:rFonts w:cs="Times New Roman"/>
                <w:color w:val="424242"/>
                <w:sz w:val="24"/>
                <w:szCs w:val="24"/>
              </w:rPr>
            </w:pPr>
            <w:r w:rsidRPr="00F21C83">
              <w:rPr>
                <w:rFonts w:cs="Times New Roman"/>
                <w:color w:val="424242"/>
                <w:sz w:val="24"/>
                <w:szCs w:val="24"/>
              </w:rPr>
              <w:t>Наименование работ</w:t>
            </w:r>
          </w:p>
        </w:tc>
        <w:tc>
          <w:tcPr>
            <w:tcW w:w="0" w:type="auto"/>
            <w:tcBorders>
              <w:top w:val="outset" w:sz="6" w:space="0" w:color="auto"/>
              <w:left w:val="outset" w:sz="6" w:space="0" w:color="auto"/>
              <w:bottom w:val="outset" w:sz="6" w:space="0" w:color="auto"/>
              <w:right w:val="outset" w:sz="6" w:space="0" w:color="auto"/>
            </w:tcBorders>
            <w:vAlign w:val="center"/>
            <w:hideMark/>
          </w:tcPr>
          <w:p w:rsidR="00C331F9" w:rsidRPr="00F21C83" w:rsidRDefault="00C331F9" w:rsidP="00F21C83">
            <w:pPr>
              <w:spacing w:after="0" w:line="240" w:lineRule="auto"/>
              <w:ind w:left="150" w:right="150"/>
              <w:rPr>
                <w:rFonts w:cs="Times New Roman"/>
                <w:color w:val="424242"/>
                <w:sz w:val="24"/>
                <w:szCs w:val="24"/>
              </w:rPr>
            </w:pPr>
            <w:r w:rsidRPr="00F21C83">
              <w:rPr>
                <w:rFonts w:cs="Times New Roman"/>
                <w:color w:val="424242"/>
                <w:sz w:val="24"/>
                <w:szCs w:val="24"/>
              </w:rPr>
              <w:t>Объем работы</w:t>
            </w:r>
          </w:p>
        </w:tc>
        <w:tc>
          <w:tcPr>
            <w:tcW w:w="9570" w:type="dxa"/>
            <w:gridSpan w:val="2"/>
            <w:vMerge w:val="restart"/>
            <w:tcBorders>
              <w:top w:val="outset" w:sz="6" w:space="0" w:color="auto"/>
              <w:left w:val="outset" w:sz="6" w:space="0" w:color="auto"/>
              <w:right w:val="single" w:sz="4" w:space="0" w:color="auto"/>
            </w:tcBorders>
            <w:vAlign w:val="center"/>
            <w:hideMark/>
          </w:tcPr>
          <w:p w:rsidR="00C331F9" w:rsidRPr="00F21C83" w:rsidRDefault="00C331F9" w:rsidP="00F21C83">
            <w:pPr>
              <w:spacing w:after="0" w:line="240" w:lineRule="auto"/>
              <w:rPr>
                <w:rFonts w:cs="Times New Roman"/>
                <w:sz w:val="24"/>
                <w:szCs w:val="24"/>
              </w:rPr>
            </w:pPr>
            <w:r w:rsidRPr="00F21C83">
              <w:rPr>
                <w:rFonts w:cs="Times New Roman"/>
                <w:color w:val="424242"/>
                <w:sz w:val="24"/>
                <w:szCs w:val="24"/>
              </w:rPr>
              <w:t>Эскиз, формула подсчета, примечание</w:t>
            </w:r>
          </w:p>
        </w:tc>
      </w:tr>
      <w:tr w:rsidR="00C331F9" w:rsidRPr="00F21C83" w:rsidTr="00D20620">
        <w:trPr>
          <w:gridAfter w:val="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331F9" w:rsidRPr="00F21C83" w:rsidRDefault="00C331F9" w:rsidP="00F21C83">
            <w:pPr>
              <w:spacing w:after="0" w:line="240" w:lineRule="auto"/>
              <w:ind w:left="150" w:right="150"/>
              <w:rPr>
                <w:rFonts w:cs="Times New Roman"/>
                <w:color w:val="424242"/>
                <w:sz w:val="24"/>
                <w:szCs w:val="24"/>
              </w:rPr>
            </w:pPr>
            <w:r w:rsidRPr="00F21C83">
              <w:rPr>
                <w:rFonts w:cs="Times New Roman"/>
                <w:color w:val="424242"/>
                <w:sz w:val="24"/>
                <w:szCs w:val="24"/>
              </w:rPr>
              <w:t>ед. изм.</w:t>
            </w:r>
          </w:p>
        </w:tc>
        <w:tc>
          <w:tcPr>
            <w:tcW w:w="0" w:type="auto"/>
            <w:tcBorders>
              <w:top w:val="outset" w:sz="6" w:space="0" w:color="auto"/>
              <w:left w:val="outset" w:sz="6" w:space="0" w:color="auto"/>
              <w:bottom w:val="outset" w:sz="6" w:space="0" w:color="auto"/>
              <w:right w:val="outset" w:sz="6" w:space="0" w:color="auto"/>
            </w:tcBorders>
            <w:vAlign w:val="center"/>
            <w:hideMark/>
          </w:tcPr>
          <w:p w:rsidR="00C331F9" w:rsidRPr="00F21C83" w:rsidRDefault="00C331F9" w:rsidP="00F21C83">
            <w:pPr>
              <w:spacing w:after="0" w:line="240" w:lineRule="auto"/>
              <w:ind w:left="150" w:right="150"/>
              <w:rPr>
                <w:rFonts w:cs="Times New Roman"/>
                <w:color w:val="424242"/>
                <w:sz w:val="24"/>
                <w:szCs w:val="24"/>
              </w:rPr>
            </w:pPr>
            <w:r w:rsidRPr="00F21C83">
              <w:rPr>
                <w:rFonts w:cs="Times New Roman"/>
                <w:color w:val="424242"/>
                <w:sz w:val="24"/>
                <w:szCs w:val="24"/>
              </w:rPr>
              <w:t>кол-во</w:t>
            </w:r>
          </w:p>
        </w:tc>
        <w:tc>
          <w:tcPr>
            <w:tcW w:w="9570" w:type="dxa"/>
            <w:gridSpan w:val="2"/>
            <w:vMerge/>
            <w:tcBorders>
              <w:left w:val="outset" w:sz="6" w:space="0" w:color="auto"/>
              <w:right w:val="single" w:sz="4" w:space="0" w:color="auto"/>
            </w:tcBorders>
            <w:vAlign w:val="center"/>
            <w:hideMark/>
          </w:tcPr>
          <w:p w:rsidR="00C331F9" w:rsidRPr="00F21C83" w:rsidRDefault="00C331F9" w:rsidP="00F21C83">
            <w:pPr>
              <w:spacing w:after="0" w:line="240" w:lineRule="auto"/>
              <w:rPr>
                <w:rFonts w:cs="Times New Roman"/>
                <w:sz w:val="24"/>
                <w:szCs w:val="24"/>
              </w:rPr>
            </w:pPr>
          </w:p>
        </w:tc>
      </w:tr>
      <w:tr w:rsidR="00076F7B" w:rsidRPr="00F21C83" w:rsidTr="00D20620">
        <w:trPr>
          <w:gridAfter w:val="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p>
        </w:tc>
        <w:tc>
          <w:tcPr>
            <w:tcW w:w="8520" w:type="dxa"/>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p>
        </w:tc>
      </w:tr>
      <w:tr w:rsidR="00076F7B" w:rsidRPr="00F21C83" w:rsidTr="00D20620">
        <w:trPr>
          <w:gridAfter w:val="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lastRenderedPageBreak/>
              <w:t>Планировка площадки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м</w:t>
            </w:r>
            <w:proofErr w:type="gramStart"/>
            <w:r w:rsidRPr="00F21C83">
              <w:rPr>
                <w:rFonts w:cs="Times New Roman"/>
                <w:iCs/>
                <w:color w:val="424242"/>
                <w:sz w:val="24"/>
                <w:szCs w:val="24"/>
                <w:vertAlign w:val="superscript"/>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1499</w:t>
            </w:r>
          </w:p>
        </w:tc>
        <w:tc>
          <w:tcPr>
            <w:tcW w:w="8520" w:type="dxa"/>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noProof/>
                <w:color w:val="424242"/>
                <w:sz w:val="24"/>
                <w:szCs w:val="24"/>
                <w:lang w:eastAsia="ru-RU"/>
              </w:rPr>
              <w:drawing>
                <wp:inline distT="0" distB="0" distL="0" distR="0" wp14:anchorId="003FAF2F" wp14:editId="26305779">
                  <wp:extent cx="5162550" cy="3324225"/>
                  <wp:effectExtent l="19050" t="0" r="0" b="0"/>
                  <wp:docPr id="26" name="Рисунок 26" descr="http://konspekta.net/allrefs/baza4/342056615935.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onspekta.net/allrefs/baza4/342056615935.files/image001.png"/>
                          <pic:cNvPicPr>
                            <a:picLocks noChangeAspect="1" noChangeArrowheads="1"/>
                          </pic:cNvPicPr>
                        </pic:nvPicPr>
                        <pic:blipFill>
                          <a:blip r:embed="rId55"/>
                          <a:srcRect/>
                          <a:stretch>
                            <a:fillRect/>
                          </a:stretch>
                        </pic:blipFill>
                        <pic:spPr bwMode="auto">
                          <a:xfrm>
                            <a:off x="0" y="0"/>
                            <a:ext cx="5162550" cy="3324225"/>
                          </a:xfrm>
                          <a:prstGeom prst="rect">
                            <a:avLst/>
                          </a:prstGeom>
                          <a:noFill/>
                          <a:ln w="9525">
                            <a:noFill/>
                            <a:miter lim="800000"/>
                            <a:headEnd/>
                            <a:tailEnd/>
                          </a:ln>
                        </pic:spPr>
                      </pic:pic>
                    </a:graphicData>
                  </a:graphic>
                </wp:inline>
              </w:drawing>
            </w:r>
            <w:r w:rsidRPr="00F21C83">
              <w:rPr>
                <w:rStyle w:val="apple-converted-space"/>
                <w:rFonts w:cs="Times New Roman"/>
                <w:iCs/>
                <w:color w:val="424242"/>
                <w:sz w:val="24"/>
                <w:szCs w:val="24"/>
              </w:rPr>
              <w:t> </w:t>
            </w:r>
            <w:proofErr w:type="spellStart"/>
            <w:r w:rsidRPr="00F21C83">
              <w:rPr>
                <w:rFonts w:cs="Times New Roman"/>
                <w:iCs/>
                <w:color w:val="424242"/>
                <w:sz w:val="24"/>
                <w:szCs w:val="24"/>
              </w:rPr>
              <w:t>F</w:t>
            </w:r>
            <w:r w:rsidRPr="00F21C83">
              <w:rPr>
                <w:rFonts w:cs="Times New Roman"/>
                <w:iCs/>
                <w:color w:val="424242"/>
                <w:sz w:val="24"/>
                <w:szCs w:val="24"/>
                <w:vertAlign w:val="subscript"/>
              </w:rPr>
              <w:t>пл</w:t>
            </w:r>
            <w:proofErr w:type="spellEnd"/>
            <w:r w:rsidRPr="00F21C83">
              <w:rPr>
                <w:rFonts w:cs="Times New Roman"/>
                <w:iCs/>
                <w:color w:val="424242"/>
                <w:sz w:val="24"/>
                <w:szCs w:val="24"/>
              </w:rPr>
              <w:t>=29,98*50=1499 м</w:t>
            </w:r>
            <w:proofErr w:type="gramStart"/>
            <w:r w:rsidRPr="00F21C83">
              <w:rPr>
                <w:rFonts w:cs="Times New Roman"/>
                <w:iCs/>
                <w:color w:val="424242"/>
                <w:sz w:val="24"/>
                <w:szCs w:val="24"/>
                <w:vertAlign w:val="superscript"/>
              </w:rPr>
              <w:t>2</w:t>
            </w:r>
            <w:proofErr w:type="gramEnd"/>
            <w:r w:rsidRPr="00F21C83">
              <w:rPr>
                <w:rStyle w:val="apple-converted-space"/>
                <w:rFonts w:cs="Times New Roman"/>
                <w:color w:val="424242"/>
                <w:sz w:val="24"/>
                <w:szCs w:val="24"/>
              </w:rPr>
              <w:t> </w:t>
            </w:r>
          </w:p>
        </w:tc>
      </w:tr>
      <w:tr w:rsidR="00076F7B" w:rsidRPr="00F21C83" w:rsidTr="00D20620">
        <w:trPr>
          <w:gridAfter w:val="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Срезка плодородного слоя почвы</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м</w:t>
            </w:r>
            <w:r w:rsidRPr="00F21C83">
              <w:rPr>
                <w:rFonts w:cs="Times New Roman"/>
                <w:iCs/>
                <w:color w:val="424242"/>
                <w:sz w:val="24"/>
                <w:szCs w:val="24"/>
                <w:vertAlign w:val="super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159,84</w:t>
            </w:r>
          </w:p>
        </w:tc>
        <w:tc>
          <w:tcPr>
            <w:tcW w:w="8520" w:type="dxa"/>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proofErr w:type="spellStart"/>
            <w:proofErr w:type="gramStart"/>
            <w:r w:rsidRPr="00F21C83">
              <w:rPr>
                <w:rFonts w:cs="Times New Roman"/>
                <w:iCs/>
                <w:color w:val="424242"/>
                <w:sz w:val="24"/>
                <w:szCs w:val="24"/>
              </w:rPr>
              <w:t>V</w:t>
            </w:r>
            <w:proofErr w:type="gramEnd"/>
            <w:r w:rsidRPr="00F21C83">
              <w:rPr>
                <w:rFonts w:cs="Times New Roman"/>
                <w:iCs/>
                <w:color w:val="424242"/>
                <w:sz w:val="24"/>
                <w:szCs w:val="24"/>
                <w:vertAlign w:val="subscript"/>
              </w:rPr>
              <w:t>ср</w:t>
            </w:r>
            <w:proofErr w:type="spellEnd"/>
            <w:r w:rsidRPr="00F21C83">
              <w:rPr>
                <w:rFonts w:cs="Times New Roman"/>
                <w:iCs/>
                <w:color w:val="424242"/>
                <w:sz w:val="24"/>
                <w:szCs w:val="24"/>
              </w:rPr>
              <w:t>=1499*0,20=159,84 м</w:t>
            </w:r>
            <w:r w:rsidRPr="00F21C83">
              <w:rPr>
                <w:rFonts w:cs="Times New Roman"/>
                <w:iCs/>
                <w:color w:val="424242"/>
                <w:sz w:val="24"/>
                <w:szCs w:val="24"/>
                <w:vertAlign w:val="superscript"/>
              </w:rPr>
              <w:t>3</w:t>
            </w:r>
          </w:p>
        </w:tc>
      </w:tr>
      <w:tr w:rsidR="00076F7B" w:rsidRPr="00F21C83" w:rsidTr="00D20620">
        <w:trPr>
          <w:gridAfter w:val="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Разработка выемок под фундамент</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м</w:t>
            </w:r>
            <w:r w:rsidRPr="00F21C83">
              <w:rPr>
                <w:rFonts w:cs="Times New Roman"/>
                <w:iCs/>
                <w:color w:val="424242"/>
                <w:sz w:val="24"/>
                <w:szCs w:val="24"/>
                <w:vertAlign w:val="super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184,1</w:t>
            </w:r>
          </w:p>
        </w:tc>
        <w:tc>
          <w:tcPr>
            <w:tcW w:w="8520" w:type="dxa"/>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833"/>
              <w:rPr>
                <w:rFonts w:cs="Times New Roman"/>
                <w:color w:val="424242"/>
                <w:sz w:val="24"/>
                <w:szCs w:val="24"/>
              </w:rPr>
            </w:pPr>
            <w:r w:rsidRPr="00F21C83">
              <w:rPr>
                <w:rFonts w:cs="Times New Roman"/>
                <w:iCs/>
                <w:color w:val="424242"/>
                <w:sz w:val="24"/>
                <w:szCs w:val="24"/>
              </w:rPr>
              <w:t xml:space="preserve">Для фундамента принимаем </w:t>
            </w:r>
            <w:proofErr w:type="gramStart"/>
            <w:r w:rsidRPr="00F21C83">
              <w:rPr>
                <w:rFonts w:cs="Times New Roman"/>
                <w:iCs/>
                <w:color w:val="424242"/>
                <w:sz w:val="24"/>
                <w:szCs w:val="24"/>
              </w:rPr>
              <w:t>котлован-ямы</w:t>
            </w:r>
            <w:proofErr w:type="gramEnd"/>
            <w:r w:rsidRPr="00F21C83">
              <w:rPr>
                <w:rFonts w:cs="Times New Roman"/>
                <w:iCs/>
                <w:color w:val="424242"/>
                <w:sz w:val="24"/>
                <w:szCs w:val="24"/>
              </w:rPr>
              <w:t>:</w:t>
            </w:r>
            <w:r w:rsidRPr="00F21C83">
              <w:rPr>
                <w:rStyle w:val="apple-converted-space"/>
                <w:rFonts w:cs="Times New Roman"/>
                <w:color w:val="424242"/>
                <w:sz w:val="24"/>
                <w:szCs w:val="24"/>
              </w:rPr>
              <w:t> </w:t>
            </w:r>
            <w:r w:rsidRPr="00F21C83">
              <w:rPr>
                <w:rFonts w:cs="Times New Roman"/>
                <w:iCs/>
                <w:color w:val="424242"/>
                <w:sz w:val="24"/>
                <w:szCs w:val="24"/>
              </w:rPr>
              <w:t>H=1,840-0,5=1,34 м</w:t>
            </w:r>
            <w:r w:rsidRPr="00F21C83">
              <w:rPr>
                <w:rStyle w:val="apple-converted-space"/>
                <w:rFonts w:cs="Times New Roman"/>
                <w:color w:val="424242"/>
                <w:sz w:val="24"/>
                <w:szCs w:val="24"/>
              </w:rPr>
              <w:t> </w:t>
            </w:r>
            <w:r w:rsidRPr="00F21C83">
              <w:rPr>
                <w:rFonts w:cs="Times New Roman"/>
                <w:iCs/>
                <w:color w:val="424242"/>
                <w:sz w:val="24"/>
                <w:szCs w:val="24"/>
              </w:rPr>
              <w:t>m=0,5</w:t>
            </w:r>
            <w:r w:rsidRPr="00F21C83">
              <w:rPr>
                <w:rStyle w:val="apple-converted-space"/>
                <w:rFonts w:cs="Times New Roman"/>
                <w:color w:val="424242"/>
                <w:sz w:val="24"/>
                <w:szCs w:val="24"/>
              </w:rPr>
              <w:t> </w:t>
            </w:r>
            <w:r w:rsidRPr="00F21C83">
              <w:rPr>
                <w:rFonts w:cs="Times New Roman"/>
                <w:iCs/>
                <w:color w:val="424242"/>
                <w:sz w:val="24"/>
                <w:szCs w:val="24"/>
              </w:rPr>
              <w:t>L=H*m=1,34*0,5=0,67 м</w:t>
            </w:r>
            <w:r w:rsidRPr="00F21C83">
              <w:rPr>
                <w:rStyle w:val="apple-converted-space"/>
                <w:rFonts w:cs="Times New Roman"/>
                <w:color w:val="424242"/>
                <w:sz w:val="24"/>
                <w:szCs w:val="24"/>
              </w:rPr>
              <w:t> </w:t>
            </w:r>
            <w:r w:rsidRPr="00F21C83">
              <w:rPr>
                <w:rFonts w:cs="Times New Roman"/>
                <w:iCs/>
                <w:color w:val="424242"/>
                <w:sz w:val="24"/>
                <w:szCs w:val="24"/>
              </w:rPr>
              <w:t>a</w:t>
            </w:r>
            <w:r w:rsidRPr="00F21C83">
              <w:rPr>
                <w:rStyle w:val="apple-converted-space"/>
                <w:rFonts w:cs="Times New Roman"/>
                <w:iCs/>
                <w:color w:val="424242"/>
                <w:sz w:val="24"/>
                <w:szCs w:val="24"/>
              </w:rPr>
              <w:t> </w:t>
            </w:r>
            <w:r w:rsidRPr="00F21C83">
              <w:rPr>
                <w:rFonts w:cs="Times New Roman"/>
                <w:iCs/>
                <w:color w:val="424242"/>
                <w:sz w:val="24"/>
                <w:szCs w:val="24"/>
                <w:vertAlign w:val="subscript"/>
              </w:rPr>
              <w:t>н</w:t>
            </w:r>
            <w:r w:rsidRPr="00F21C83">
              <w:rPr>
                <w:rFonts w:cs="Times New Roman"/>
                <w:iCs/>
                <w:color w:val="424242"/>
                <w:sz w:val="24"/>
                <w:szCs w:val="24"/>
              </w:rPr>
              <w:t>=1,5+2*0,4=2,3 м</w:t>
            </w:r>
            <w:r w:rsidRPr="00F21C83">
              <w:rPr>
                <w:rStyle w:val="apple-converted-space"/>
                <w:rFonts w:cs="Times New Roman"/>
                <w:color w:val="424242"/>
                <w:sz w:val="24"/>
                <w:szCs w:val="24"/>
              </w:rPr>
              <w:t> </w:t>
            </w:r>
            <w:proofErr w:type="spellStart"/>
            <w:r w:rsidRPr="00F21C83">
              <w:rPr>
                <w:rFonts w:cs="Times New Roman"/>
                <w:iCs/>
                <w:color w:val="424242"/>
                <w:sz w:val="24"/>
                <w:szCs w:val="24"/>
              </w:rPr>
              <w:t>a’</w:t>
            </w:r>
            <w:r w:rsidRPr="00F21C83">
              <w:rPr>
                <w:rFonts w:cs="Times New Roman"/>
                <w:iCs/>
                <w:color w:val="424242"/>
                <w:sz w:val="24"/>
                <w:szCs w:val="24"/>
                <w:vertAlign w:val="subscript"/>
              </w:rPr>
              <w:t>н</w:t>
            </w:r>
            <w:proofErr w:type="spellEnd"/>
            <w:r w:rsidRPr="00F21C83">
              <w:rPr>
                <w:rFonts w:cs="Times New Roman"/>
                <w:iCs/>
                <w:color w:val="424242"/>
                <w:sz w:val="24"/>
                <w:szCs w:val="24"/>
              </w:rPr>
              <w:t>=1,5+2*0,4=2,3 м</w:t>
            </w:r>
            <w:r w:rsidRPr="00F21C83">
              <w:rPr>
                <w:rStyle w:val="apple-converted-space"/>
                <w:rFonts w:cs="Times New Roman"/>
                <w:color w:val="424242"/>
                <w:sz w:val="24"/>
                <w:szCs w:val="24"/>
              </w:rPr>
              <w:t> </w:t>
            </w:r>
            <w:r w:rsidRPr="00F21C83">
              <w:rPr>
                <w:rFonts w:cs="Times New Roman"/>
                <w:iCs/>
                <w:color w:val="424242"/>
                <w:sz w:val="24"/>
                <w:szCs w:val="24"/>
              </w:rPr>
              <w:t>а</w:t>
            </w:r>
            <w:r w:rsidRPr="00F21C83">
              <w:rPr>
                <w:rStyle w:val="apple-converted-space"/>
                <w:rFonts w:cs="Times New Roman"/>
                <w:iCs/>
                <w:color w:val="424242"/>
                <w:sz w:val="24"/>
                <w:szCs w:val="24"/>
              </w:rPr>
              <w:t> </w:t>
            </w:r>
            <w:r w:rsidRPr="00F21C83">
              <w:rPr>
                <w:rFonts w:cs="Times New Roman"/>
                <w:iCs/>
                <w:color w:val="424242"/>
                <w:sz w:val="24"/>
                <w:szCs w:val="24"/>
                <w:vertAlign w:val="subscript"/>
              </w:rPr>
              <w:t>в</w:t>
            </w:r>
            <w:r w:rsidRPr="00F21C83">
              <w:rPr>
                <w:rFonts w:cs="Times New Roman"/>
                <w:iCs/>
                <w:color w:val="424242"/>
                <w:sz w:val="24"/>
                <w:szCs w:val="24"/>
              </w:rPr>
              <w:t xml:space="preserve">=2,3+2*0,67=3 </w:t>
            </w:r>
            <w:proofErr w:type="spellStart"/>
            <w:r w:rsidRPr="00F21C83">
              <w:rPr>
                <w:rFonts w:cs="Times New Roman"/>
                <w:iCs/>
                <w:color w:val="424242"/>
                <w:sz w:val="24"/>
                <w:szCs w:val="24"/>
              </w:rPr>
              <w:t>мa’</w:t>
            </w:r>
            <w:r w:rsidRPr="00F21C83">
              <w:rPr>
                <w:rFonts w:cs="Times New Roman"/>
                <w:iCs/>
                <w:color w:val="424242"/>
                <w:sz w:val="24"/>
                <w:szCs w:val="24"/>
                <w:vertAlign w:val="subscript"/>
              </w:rPr>
              <w:t>в</w:t>
            </w:r>
            <w:proofErr w:type="spellEnd"/>
            <w:r w:rsidRPr="00F21C83">
              <w:rPr>
                <w:rFonts w:cs="Times New Roman"/>
                <w:iCs/>
                <w:color w:val="424242"/>
                <w:sz w:val="24"/>
                <w:szCs w:val="24"/>
              </w:rPr>
              <w:t>=2,3+2*0,67=3 м</w:t>
            </w:r>
            <w:r w:rsidRPr="00F21C83">
              <w:rPr>
                <w:rStyle w:val="apple-converted-space"/>
                <w:rFonts w:cs="Times New Roman"/>
                <w:color w:val="424242"/>
                <w:sz w:val="24"/>
                <w:szCs w:val="24"/>
              </w:rPr>
              <w:t> </w:t>
            </w:r>
            <w:proofErr w:type="spellStart"/>
            <w:r w:rsidRPr="00F21C83">
              <w:rPr>
                <w:rFonts w:cs="Times New Roman"/>
                <w:iCs/>
                <w:color w:val="424242"/>
                <w:sz w:val="24"/>
                <w:szCs w:val="24"/>
              </w:rPr>
              <w:t>S</w:t>
            </w:r>
            <w:r w:rsidRPr="00F21C83">
              <w:rPr>
                <w:rFonts w:cs="Times New Roman"/>
                <w:iCs/>
                <w:color w:val="424242"/>
                <w:sz w:val="24"/>
                <w:szCs w:val="24"/>
                <w:vertAlign w:val="subscript"/>
              </w:rPr>
              <w:t>н</w:t>
            </w:r>
            <w:proofErr w:type="spellEnd"/>
            <w:r w:rsidRPr="00F21C83">
              <w:rPr>
                <w:rFonts w:cs="Times New Roman"/>
                <w:iCs/>
                <w:color w:val="424242"/>
                <w:sz w:val="24"/>
                <w:szCs w:val="24"/>
              </w:rPr>
              <w:t>=2,3*2,3=5,29 м</w:t>
            </w:r>
            <w:r w:rsidRPr="00F21C83">
              <w:rPr>
                <w:rFonts w:cs="Times New Roman"/>
                <w:iCs/>
                <w:color w:val="424242"/>
                <w:sz w:val="24"/>
                <w:szCs w:val="24"/>
                <w:vertAlign w:val="superscript"/>
              </w:rPr>
              <w:t>2</w:t>
            </w:r>
            <w:r w:rsidRPr="00F21C83">
              <w:rPr>
                <w:rStyle w:val="apple-converted-space"/>
                <w:rFonts w:cs="Times New Roman"/>
                <w:color w:val="424242"/>
                <w:sz w:val="24"/>
                <w:szCs w:val="24"/>
              </w:rPr>
              <w:t> </w:t>
            </w:r>
            <w:proofErr w:type="spellStart"/>
            <w:r w:rsidRPr="00F21C83">
              <w:rPr>
                <w:rFonts w:cs="Times New Roman"/>
                <w:iCs/>
                <w:color w:val="424242"/>
                <w:sz w:val="24"/>
                <w:szCs w:val="24"/>
              </w:rPr>
              <w:t>S</w:t>
            </w:r>
            <w:r w:rsidRPr="00F21C83">
              <w:rPr>
                <w:rFonts w:cs="Times New Roman"/>
                <w:iCs/>
                <w:color w:val="424242"/>
                <w:sz w:val="24"/>
                <w:szCs w:val="24"/>
                <w:vertAlign w:val="subscript"/>
              </w:rPr>
              <w:t>в</w:t>
            </w:r>
            <w:proofErr w:type="spellEnd"/>
            <w:r w:rsidRPr="00F21C83">
              <w:rPr>
                <w:rFonts w:cs="Times New Roman"/>
                <w:iCs/>
                <w:color w:val="424242"/>
                <w:sz w:val="24"/>
                <w:szCs w:val="24"/>
              </w:rPr>
              <w:t>=3*3=9 м</w:t>
            </w:r>
            <w:r w:rsidRPr="00F21C83">
              <w:rPr>
                <w:rFonts w:cs="Times New Roman"/>
                <w:iCs/>
                <w:color w:val="424242"/>
                <w:sz w:val="24"/>
                <w:szCs w:val="24"/>
                <w:vertAlign w:val="superscript"/>
              </w:rPr>
              <w:t>2</w:t>
            </w:r>
            <w:r w:rsidRPr="00F21C83">
              <w:rPr>
                <w:rStyle w:val="apple-converted-space"/>
                <w:rFonts w:cs="Times New Roman"/>
                <w:color w:val="424242"/>
                <w:sz w:val="24"/>
                <w:szCs w:val="24"/>
              </w:rPr>
              <w:t> </w:t>
            </w:r>
            <w:proofErr w:type="spellStart"/>
            <w:r w:rsidRPr="00F21C83">
              <w:rPr>
                <w:rFonts w:cs="Times New Roman"/>
                <w:iCs/>
                <w:color w:val="424242"/>
                <w:sz w:val="24"/>
                <w:szCs w:val="24"/>
              </w:rPr>
              <w:t>V</w:t>
            </w:r>
            <w:r w:rsidRPr="00F21C83">
              <w:rPr>
                <w:rFonts w:cs="Times New Roman"/>
                <w:iCs/>
                <w:color w:val="424242"/>
                <w:sz w:val="24"/>
                <w:szCs w:val="24"/>
                <w:vertAlign w:val="subscript"/>
              </w:rPr>
              <w:t>к</w:t>
            </w:r>
            <w:proofErr w:type="gramStart"/>
            <w:r w:rsidRPr="00F21C83">
              <w:rPr>
                <w:rFonts w:cs="Times New Roman"/>
                <w:iCs/>
                <w:color w:val="424242"/>
                <w:sz w:val="24"/>
                <w:szCs w:val="24"/>
                <w:vertAlign w:val="subscript"/>
              </w:rPr>
              <w:t>.я</w:t>
            </w:r>
            <w:proofErr w:type="spellEnd"/>
            <w:proofErr w:type="gramEnd"/>
            <w:r w:rsidRPr="00F21C83">
              <w:rPr>
                <w:rFonts w:cs="Times New Roman"/>
                <w:iCs/>
                <w:color w:val="424242"/>
                <w:sz w:val="24"/>
                <w:szCs w:val="24"/>
              </w:rPr>
              <w:t>=((5,29+9)/2)*1,84=13,15 м</w:t>
            </w:r>
            <w:r w:rsidRPr="00F21C83">
              <w:rPr>
                <w:rFonts w:cs="Times New Roman"/>
                <w:iCs/>
                <w:color w:val="424242"/>
                <w:sz w:val="24"/>
                <w:szCs w:val="24"/>
                <w:vertAlign w:val="superscript"/>
              </w:rPr>
              <w:t>3</w:t>
            </w:r>
            <w:r w:rsidRPr="00F21C83">
              <w:rPr>
                <w:rStyle w:val="apple-converted-space"/>
                <w:rFonts w:cs="Times New Roman"/>
                <w:color w:val="424242"/>
                <w:sz w:val="24"/>
                <w:szCs w:val="24"/>
              </w:rPr>
              <w:t> </w:t>
            </w:r>
            <w:proofErr w:type="spellStart"/>
            <w:r w:rsidRPr="00F21C83">
              <w:rPr>
                <w:rFonts w:cs="Times New Roman"/>
                <w:iCs/>
                <w:color w:val="424242"/>
                <w:sz w:val="24"/>
                <w:szCs w:val="24"/>
              </w:rPr>
              <w:t>ΣVк.я</w:t>
            </w:r>
            <w:proofErr w:type="spellEnd"/>
            <w:r w:rsidRPr="00F21C83">
              <w:rPr>
                <w:rFonts w:cs="Times New Roman"/>
                <w:iCs/>
                <w:color w:val="424242"/>
                <w:sz w:val="24"/>
                <w:szCs w:val="24"/>
              </w:rPr>
              <w:t>=13,15*14=184,1 м</w:t>
            </w:r>
            <w:r w:rsidRPr="00F21C83">
              <w:rPr>
                <w:rFonts w:cs="Times New Roman"/>
                <w:iCs/>
                <w:color w:val="424242"/>
                <w:sz w:val="24"/>
                <w:szCs w:val="24"/>
                <w:vertAlign w:val="superscript"/>
              </w:rPr>
              <w:t>3</w:t>
            </w:r>
            <w:r w:rsidRPr="00F21C83">
              <w:rPr>
                <w:rStyle w:val="apple-converted-space"/>
                <w:rFonts w:cs="Times New Roman"/>
                <w:color w:val="424242"/>
                <w:sz w:val="24"/>
                <w:szCs w:val="24"/>
              </w:rPr>
              <w:t> </w:t>
            </w:r>
          </w:p>
        </w:tc>
      </w:tr>
      <w:tr w:rsidR="00076F7B" w:rsidRPr="00F21C83" w:rsidTr="00D20620">
        <w:trPr>
          <w:gridAfter w:val="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Ручная доработка грунта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м</w:t>
            </w:r>
            <w:r w:rsidRPr="00F21C83">
              <w:rPr>
                <w:rFonts w:cs="Times New Roman"/>
                <w:iCs/>
                <w:color w:val="424242"/>
                <w:sz w:val="24"/>
                <w:szCs w:val="24"/>
                <w:vertAlign w:val="super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5,5</w:t>
            </w:r>
          </w:p>
        </w:tc>
        <w:tc>
          <w:tcPr>
            <w:tcW w:w="8520" w:type="dxa"/>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proofErr w:type="spellStart"/>
            <w:proofErr w:type="gramStart"/>
            <w:r w:rsidRPr="00F21C83">
              <w:rPr>
                <w:rFonts w:cs="Times New Roman"/>
                <w:iCs/>
                <w:color w:val="424242"/>
                <w:sz w:val="24"/>
                <w:szCs w:val="24"/>
              </w:rPr>
              <w:t>V</w:t>
            </w:r>
            <w:proofErr w:type="gramEnd"/>
            <w:r w:rsidRPr="00F21C83">
              <w:rPr>
                <w:rFonts w:cs="Times New Roman"/>
                <w:iCs/>
                <w:color w:val="424242"/>
                <w:sz w:val="24"/>
                <w:szCs w:val="24"/>
                <w:vertAlign w:val="subscript"/>
              </w:rPr>
              <w:t>дор.р</w:t>
            </w:r>
            <w:proofErr w:type="spellEnd"/>
            <w:r w:rsidRPr="00F21C83">
              <w:rPr>
                <w:rFonts w:cs="Times New Roman"/>
                <w:iCs/>
                <w:color w:val="424242"/>
                <w:sz w:val="24"/>
                <w:szCs w:val="24"/>
                <w:vertAlign w:val="subscript"/>
              </w:rPr>
              <w:t>.</w:t>
            </w:r>
            <w:r w:rsidRPr="00F21C83">
              <w:rPr>
                <w:rFonts w:cs="Times New Roman"/>
                <w:iCs/>
                <w:color w:val="424242"/>
                <w:sz w:val="24"/>
                <w:szCs w:val="24"/>
              </w:rPr>
              <w:t>=(184,1*3%)/100%=5,5 м</w:t>
            </w:r>
            <w:r w:rsidRPr="00F21C83">
              <w:rPr>
                <w:rFonts w:cs="Times New Roman"/>
                <w:iCs/>
                <w:color w:val="424242"/>
                <w:sz w:val="24"/>
                <w:szCs w:val="24"/>
                <w:vertAlign w:val="superscript"/>
              </w:rPr>
              <w:t>3</w:t>
            </w:r>
          </w:p>
        </w:tc>
      </w:tr>
      <w:tr w:rsidR="00076F7B" w:rsidRPr="00F21C83" w:rsidTr="00D20620">
        <w:trPr>
          <w:gridAfter w:val="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Разработка грунта экскаватором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м</w:t>
            </w:r>
            <w:r w:rsidRPr="00F21C83">
              <w:rPr>
                <w:rFonts w:cs="Times New Roman"/>
                <w:iCs/>
                <w:color w:val="424242"/>
                <w:sz w:val="24"/>
                <w:szCs w:val="24"/>
                <w:vertAlign w:val="super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178,6</w:t>
            </w:r>
          </w:p>
        </w:tc>
        <w:tc>
          <w:tcPr>
            <w:tcW w:w="8520" w:type="dxa"/>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proofErr w:type="spellStart"/>
            <w:r w:rsidRPr="00F21C83">
              <w:rPr>
                <w:rFonts w:cs="Times New Roman"/>
                <w:iCs/>
                <w:color w:val="424242"/>
                <w:sz w:val="24"/>
                <w:szCs w:val="24"/>
              </w:rPr>
              <w:t>V</w:t>
            </w:r>
            <w:r w:rsidRPr="00F21C83">
              <w:rPr>
                <w:rFonts w:cs="Times New Roman"/>
                <w:iCs/>
                <w:color w:val="424242"/>
                <w:sz w:val="24"/>
                <w:szCs w:val="24"/>
                <w:vertAlign w:val="subscript"/>
              </w:rPr>
              <w:t>к</w:t>
            </w:r>
            <w:proofErr w:type="gramStart"/>
            <w:r w:rsidRPr="00F21C83">
              <w:rPr>
                <w:rFonts w:cs="Times New Roman"/>
                <w:iCs/>
                <w:color w:val="424242"/>
                <w:sz w:val="24"/>
                <w:szCs w:val="24"/>
                <w:vertAlign w:val="subscript"/>
              </w:rPr>
              <w:t>.я</w:t>
            </w:r>
            <w:proofErr w:type="spellEnd"/>
            <w:proofErr w:type="gramEnd"/>
            <w:r w:rsidRPr="00F21C83">
              <w:rPr>
                <w:rStyle w:val="apple-converted-space"/>
                <w:rFonts w:cs="Times New Roman"/>
                <w:iCs/>
                <w:color w:val="424242"/>
                <w:sz w:val="24"/>
                <w:szCs w:val="24"/>
                <w:vertAlign w:val="subscript"/>
              </w:rPr>
              <w:t> </w:t>
            </w:r>
            <w:r w:rsidRPr="00F21C83">
              <w:rPr>
                <w:rFonts w:cs="Times New Roman"/>
                <w:iCs/>
                <w:color w:val="424242"/>
                <w:sz w:val="24"/>
                <w:szCs w:val="24"/>
              </w:rPr>
              <w:t xml:space="preserve">– </w:t>
            </w:r>
            <w:proofErr w:type="spellStart"/>
            <w:r w:rsidRPr="00F21C83">
              <w:rPr>
                <w:rFonts w:cs="Times New Roman"/>
                <w:iCs/>
                <w:color w:val="424242"/>
                <w:sz w:val="24"/>
                <w:szCs w:val="24"/>
              </w:rPr>
              <w:t>V</w:t>
            </w:r>
            <w:r w:rsidRPr="00F21C83">
              <w:rPr>
                <w:rFonts w:cs="Times New Roman"/>
                <w:iCs/>
                <w:color w:val="424242"/>
                <w:sz w:val="24"/>
                <w:szCs w:val="24"/>
                <w:vertAlign w:val="subscript"/>
              </w:rPr>
              <w:t>дор.р</w:t>
            </w:r>
            <w:proofErr w:type="spellEnd"/>
            <w:r w:rsidRPr="00F21C83">
              <w:rPr>
                <w:rFonts w:cs="Times New Roman"/>
                <w:iCs/>
                <w:color w:val="424242"/>
                <w:sz w:val="24"/>
                <w:szCs w:val="24"/>
                <w:vertAlign w:val="subscript"/>
              </w:rPr>
              <w:t>.</w:t>
            </w:r>
            <w:r w:rsidRPr="00F21C83">
              <w:rPr>
                <w:rFonts w:cs="Times New Roman"/>
                <w:iCs/>
                <w:color w:val="424242"/>
                <w:sz w:val="24"/>
                <w:szCs w:val="24"/>
              </w:rPr>
              <w:t>=(184,1-5,5=178,6 м</w:t>
            </w:r>
            <w:r w:rsidRPr="00F21C83">
              <w:rPr>
                <w:rFonts w:cs="Times New Roman"/>
                <w:iCs/>
                <w:color w:val="424242"/>
                <w:sz w:val="24"/>
                <w:szCs w:val="24"/>
                <w:vertAlign w:val="superscript"/>
              </w:rPr>
              <w:t>3</w:t>
            </w:r>
          </w:p>
        </w:tc>
      </w:tr>
      <w:tr w:rsidR="00076F7B" w:rsidRPr="00F21C83" w:rsidTr="00D20620">
        <w:trPr>
          <w:gridAfter w:val="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Нахождение объёма фундаментов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м</w:t>
            </w:r>
            <w:r w:rsidRPr="00F21C83">
              <w:rPr>
                <w:rFonts w:cs="Times New Roman"/>
                <w:iCs/>
                <w:color w:val="424242"/>
                <w:sz w:val="24"/>
                <w:szCs w:val="24"/>
                <w:vertAlign w:val="super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28</w:t>
            </w:r>
          </w:p>
        </w:tc>
        <w:tc>
          <w:tcPr>
            <w:tcW w:w="8520" w:type="dxa"/>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Находим объем фундамента Ф</w:t>
            </w:r>
            <w:proofErr w:type="gramStart"/>
            <w:r w:rsidRPr="00F21C83">
              <w:rPr>
                <w:rFonts w:cs="Times New Roman"/>
                <w:iCs/>
                <w:color w:val="424242"/>
                <w:sz w:val="24"/>
                <w:szCs w:val="24"/>
              </w:rPr>
              <w:t>1</w:t>
            </w:r>
            <w:proofErr w:type="gramEnd"/>
            <w:r w:rsidRPr="00F21C83">
              <w:rPr>
                <w:rFonts w:cs="Times New Roman"/>
                <w:iCs/>
                <w:color w:val="424242"/>
                <w:sz w:val="24"/>
                <w:szCs w:val="24"/>
              </w:rPr>
              <w:t>:</w:t>
            </w:r>
            <w:r w:rsidRPr="00F21C83">
              <w:rPr>
                <w:rStyle w:val="apple-converted-space"/>
                <w:rFonts w:cs="Times New Roman"/>
                <w:color w:val="424242"/>
                <w:sz w:val="24"/>
                <w:szCs w:val="24"/>
              </w:rPr>
              <w:t> </w:t>
            </w:r>
            <w:r w:rsidRPr="00F21C83">
              <w:rPr>
                <w:rFonts w:cs="Times New Roman"/>
                <w:iCs/>
                <w:color w:val="424242"/>
                <w:sz w:val="24"/>
                <w:szCs w:val="24"/>
              </w:rPr>
              <w:t>V</w:t>
            </w:r>
            <w:r w:rsidRPr="00F21C83">
              <w:rPr>
                <w:rFonts w:cs="Times New Roman"/>
                <w:iCs/>
                <w:color w:val="424242"/>
                <w:sz w:val="24"/>
                <w:szCs w:val="24"/>
                <w:vertAlign w:val="subscript"/>
              </w:rPr>
              <w:t>1</w:t>
            </w:r>
            <w:r w:rsidRPr="00F21C83">
              <w:rPr>
                <w:rFonts w:cs="Times New Roman"/>
                <w:iCs/>
                <w:color w:val="424242"/>
                <w:sz w:val="24"/>
                <w:szCs w:val="24"/>
              </w:rPr>
              <w:t>=(1,5*1,5*0,4)+(0,9*0,9*1,4)=2 м</w:t>
            </w:r>
            <w:r w:rsidRPr="00F21C83">
              <w:rPr>
                <w:rFonts w:cs="Times New Roman"/>
                <w:iCs/>
                <w:color w:val="424242"/>
                <w:sz w:val="24"/>
                <w:szCs w:val="24"/>
                <w:vertAlign w:val="superscript"/>
              </w:rPr>
              <w:t>3</w:t>
            </w:r>
            <w:r w:rsidRPr="00F21C83">
              <w:rPr>
                <w:rStyle w:val="apple-converted-space"/>
                <w:rFonts w:cs="Times New Roman"/>
                <w:color w:val="424242"/>
                <w:sz w:val="24"/>
                <w:szCs w:val="24"/>
              </w:rPr>
              <w:t> </w:t>
            </w:r>
            <w:r w:rsidRPr="00F21C83">
              <w:rPr>
                <w:rFonts w:cs="Times New Roman"/>
                <w:iCs/>
                <w:color w:val="424242"/>
                <w:sz w:val="24"/>
                <w:szCs w:val="24"/>
              </w:rPr>
              <w:t>ΣV</w:t>
            </w:r>
            <w:r w:rsidRPr="00F21C83">
              <w:rPr>
                <w:rFonts w:cs="Times New Roman"/>
                <w:iCs/>
                <w:color w:val="424242"/>
                <w:sz w:val="24"/>
                <w:szCs w:val="24"/>
                <w:vertAlign w:val="subscript"/>
              </w:rPr>
              <w:t>1</w:t>
            </w:r>
            <w:r w:rsidRPr="00F21C83">
              <w:rPr>
                <w:rFonts w:cs="Times New Roman"/>
                <w:iCs/>
                <w:color w:val="424242"/>
                <w:sz w:val="24"/>
                <w:szCs w:val="24"/>
              </w:rPr>
              <w:t>=2*14=28 м</w:t>
            </w:r>
            <w:r w:rsidRPr="00F21C83">
              <w:rPr>
                <w:rFonts w:cs="Times New Roman"/>
                <w:iCs/>
                <w:color w:val="424242"/>
                <w:sz w:val="24"/>
                <w:szCs w:val="24"/>
                <w:vertAlign w:val="superscript"/>
              </w:rPr>
              <w:t>3</w:t>
            </w:r>
            <w:r w:rsidRPr="00F21C83">
              <w:rPr>
                <w:rStyle w:val="apple-converted-space"/>
                <w:rFonts w:cs="Times New Roman"/>
                <w:color w:val="424242"/>
                <w:sz w:val="24"/>
                <w:szCs w:val="24"/>
              </w:rPr>
              <w:t> </w:t>
            </w:r>
          </w:p>
        </w:tc>
      </w:tr>
      <w:tr w:rsidR="00076F7B" w:rsidRPr="00F21C83" w:rsidTr="00D20620">
        <w:trPr>
          <w:gridAfter w:val="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Продолжение таблицы 1</w:t>
            </w:r>
          </w:p>
        </w:tc>
        <w:tc>
          <w:tcPr>
            <w:tcW w:w="0" w:type="auto"/>
            <w:vAlign w:val="center"/>
            <w:hideMark/>
          </w:tcPr>
          <w:p w:rsidR="00076F7B" w:rsidRPr="00F21C83" w:rsidRDefault="00076F7B" w:rsidP="00F21C83">
            <w:pPr>
              <w:spacing w:after="0" w:line="240" w:lineRule="auto"/>
              <w:rPr>
                <w:rFonts w:cs="Times New Roman"/>
                <w:sz w:val="24"/>
                <w:szCs w:val="24"/>
              </w:rPr>
            </w:pPr>
          </w:p>
        </w:tc>
        <w:tc>
          <w:tcPr>
            <w:tcW w:w="0" w:type="auto"/>
            <w:vAlign w:val="center"/>
            <w:hideMark/>
          </w:tcPr>
          <w:p w:rsidR="00076F7B" w:rsidRPr="00F21C83" w:rsidRDefault="00076F7B" w:rsidP="00F21C83">
            <w:pPr>
              <w:spacing w:after="0" w:line="240" w:lineRule="auto"/>
              <w:rPr>
                <w:rFonts w:cs="Times New Roman"/>
                <w:sz w:val="24"/>
                <w:szCs w:val="24"/>
              </w:rPr>
            </w:pPr>
          </w:p>
        </w:tc>
        <w:tc>
          <w:tcPr>
            <w:tcW w:w="8520" w:type="dxa"/>
            <w:vAlign w:val="center"/>
            <w:hideMark/>
          </w:tcPr>
          <w:p w:rsidR="00076F7B" w:rsidRPr="00F21C83" w:rsidRDefault="00076F7B" w:rsidP="00F21C83">
            <w:pPr>
              <w:spacing w:after="0" w:line="240" w:lineRule="auto"/>
              <w:rPr>
                <w:rFonts w:cs="Times New Roman"/>
                <w:sz w:val="24"/>
                <w:szCs w:val="24"/>
              </w:rPr>
            </w:pPr>
          </w:p>
        </w:tc>
      </w:tr>
      <w:tr w:rsidR="00076F7B" w:rsidRPr="00F21C83" w:rsidTr="00D20620">
        <w:trPr>
          <w:gridAfter w:val="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Обратная засыпка механическим способом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м</w:t>
            </w:r>
            <w:r w:rsidRPr="00F21C83">
              <w:rPr>
                <w:rFonts w:cs="Times New Roman"/>
                <w:iCs/>
                <w:color w:val="424242"/>
                <w:sz w:val="24"/>
                <w:szCs w:val="24"/>
                <w:vertAlign w:val="super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159,12</w:t>
            </w:r>
          </w:p>
        </w:tc>
        <w:tc>
          <w:tcPr>
            <w:tcW w:w="8520" w:type="dxa"/>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Объем обратной засыпки:</w:t>
            </w:r>
            <w:r w:rsidRPr="00F21C83">
              <w:rPr>
                <w:rStyle w:val="apple-converted-space"/>
                <w:rFonts w:cs="Times New Roman"/>
                <w:color w:val="424242"/>
                <w:sz w:val="24"/>
                <w:szCs w:val="24"/>
              </w:rPr>
              <w:t> </w:t>
            </w:r>
            <w:proofErr w:type="spellStart"/>
            <w:proofErr w:type="gramStart"/>
            <w:r w:rsidRPr="00F21C83">
              <w:rPr>
                <w:rFonts w:cs="Times New Roman"/>
                <w:iCs/>
                <w:color w:val="424242"/>
                <w:sz w:val="24"/>
                <w:szCs w:val="24"/>
              </w:rPr>
              <w:t>V</w:t>
            </w:r>
            <w:proofErr w:type="gramEnd"/>
            <w:r w:rsidRPr="00F21C83">
              <w:rPr>
                <w:rFonts w:cs="Times New Roman"/>
                <w:iCs/>
                <w:color w:val="424242"/>
                <w:sz w:val="24"/>
                <w:szCs w:val="24"/>
                <w:vertAlign w:val="subscript"/>
              </w:rPr>
              <w:t>оз</w:t>
            </w:r>
            <w:proofErr w:type="spellEnd"/>
            <w:r w:rsidRPr="00F21C83">
              <w:rPr>
                <w:rFonts w:cs="Times New Roman"/>
                <w:iCs/>
                <w:color w:val="424242"/>
                <w:sz w:val="24"/>
                <w:szCs w:val="24"/>
                <w:vertAlign w:val="subscript"/>
              </w:rPr>
              <w:t>.</w:t>
            </w:r>
            <w:r w:rsidRPr="00F21C83">
              <w:rPr>
                <w:rFonts w:cs="Times New Roman"/>
                <w:iCs/>
                <w:color w:val="424242"/>
                <w:sz w:val="24"/>
                <w:szCs w:val="24"/>
              </w:rPr>
              <w:t>=(184,1-2)/1,03=176,8 м</w:t>
            </w:r>
            <w:r w:rsidRPr="00F21C83">
              <w:rPr>
                <w:rFonts w:cs="Times New Roman"/>
                <w:iCs/>
                <w:color w:val="424242"/>
                <w:sz w:val="24"/>
                <w:szCs w:val="24"/>
                <w:vertAlign w:val="superscript"/>
              </w:rPr>
              <w:t>3</w:t>
            </w:r>
            <w:r w:rsidRPr="00F21C83">
              <w:rPr>
                <w:rStyle w:val="apple-converted-space"/>
                <w:rFonts w:cs="Times New Roman"/>
                <w:color w:val="424242"/>
                <w:sz w:val="24"/>
                <w:szCs w:val="24"/>
              </w:rPr>
              <w:t> </w:t>
            </w:r>
            <w:proofErr w:type="spellStart"/>
            <w:r w:rsidRPr="00F21C83">
              <w:rPr>
                <w:rFonts w:cs="Times New Roman"/>
                <w:iCs/>
                <w:color w:val="424242"/>
                <w:sz w:val="24"/>
                <w:szCs w:val="24"/>
              </w:rPr>
              <w:t>ΣV</w:t>
            </w:r>
            <w:r w:rsidRPr="00F21C83">
              <w:rPr>
                <w:rFonts w:cs="Times New Roman"/>
                <w:iCs/>
                <w:color w:val="424242"/>
                <w:sz w:val="24"/>
                <w:szCs w:val="24"/>
                <w:vertAlign w:val="subscript"/>
              </w:rPr>
              <w:t>о.з</w:t>
            </w:r>
            <w:proofErr w:type="spellEnd"/>
            <w:r w:rsidRPr="00F21C83">
              <w:rPr>
                <w:rFonts w:cs="Times New Roman"/>
                <w:iCs/>
                <w:color w:val="424242"/>
                <w:sz w:val="24"/>
                <w:szCs w:val="24"/>
                <w:vertAlign w:val="subscript"/>
              </w:rPr>
              <w:t>.</w:t>
            </w:r>
            <w:r w:rsidRPr="00F21C83">
              <w:rPr>
                <w:rFonts w:cs="Times New Roman"/>
                <w:iCs/>
                <w:color w:val="424242"/>
                <w:sz w:val="24"/>
                <w:szCs w:val="24"/>
              </w:rPr>
              <w:t>=176,8*0,9=159,12 м</w:t>
            </w:r>
            <w:r w:rsidRPr="00F21C83">
              <w:rPr>
                <w:rFonts w:cs="Times New Roman"/>
                <w:iCs/>
                <w:color w:val="424242"/>
                <w:sz w:val="24"/>
                <w:szCs w:val="24"/>
                <w:vertAlign w:val="superscript"/>
              </w:rPr>
              <w:t>3</w:t>
            </w:r>
          </w:p>
        </w:tc>
      </w:tr>
      <w:tr w:rsidR="00076F7B" w:rsidRPr="00F21C83" w:rsidTr="00D20620">
        <w:trPr>
          <w:gridAfter w:val="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Обратная засыпка ручным способом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м</w:t>
            </w:r>
            <w:r w:rsidRPr="00F21C83">
              <w:rPr>
                <w:rFonts w:cs="Times New Roman"/>
                <w:iCs/>
                <w:color w:val="424242"/>
                <w:sz w:val="24"/>
                <w:szCs w:val="24"/>
                <w:vertAlign w:val="super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17,68</w:t>
            </w:r>
          </w:p>
        </w:tc>
        <w:tc>
          <w:tcPr>
            <w:tcW w:w="8520" w:type="dxa"/>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proofErr w:type="spellStart"/>
            <w:proofErr w:type="gramStart"/>
            <w:r w:rsidRPr="00F21C83">
              <w:rPr>
                <w:rFonts w:cs="Times New Roman"/>
                <w:iCs/>
                <w:color w:val="424242"/>
                <w:sz w:val="24"/>
                <w:szCs w:val="24"/>
              </w:rPr>
              <w:t>V</w:t>
            </w:r>
            <w:proofErr w:type="gramEnd"/>
            <w:r w:rsidRPr="00F21C83">
              <w:rPr>
                <w:rFonts w:cs="Times New Roman"/>
                <w:iCs/>
                <w:color w:val="424242"/>
                <w:sz w:val="24"/>
                <w:szCs w:val="24"/>
                <w:vertAlign w:val="subscript"/>
              </w:rPr>
              <w:t>оз.р</w:t>
            </w:r>
            <w:proofErr w:type="spellEnd"/>
            <w:r w:rsidRPr="00F21C83">
              <w:rPr>
                <w:rFonts w:cs="Times New Roman"/>
                <w:iCs/>
                <w:color w:val="424242"/>
                <w:sz w:val="24"/>
                <w:szCs w:val="24"/>
                <w:vertAlign w:val="subscript"/>
              </w:rPr>
              <w:t>.</w:t>
            </w:r>
            <w:r w:rsidRPr="00F21C83">
              <w:rPr>
                <w:rFonts w:cs="Times New Roman"/>
                <w:iCs/>
                <w:color w:val="424242"/>
                <w:sz w:val="24"/>
                <w:szCs w:val="24"/>
              </w:rPr>
              <w:t>=176,8*0,1=17,68 м</w:t>
            </w:r>
            <w:r w:rsidRPr="00F21C83">
              <w:rPr>
                <w:rFonts w:cs="Times New Roman"/>
                <w:iCs/>
                <w:color w:val="424242"/>
                <w:sz w:val="24"/>
                <w:szCs w:val="24"/>
                <w:vertAlign w:val="superscript"/>
              </w:rPr>
              <w:t>3</w:t>
            </w:r>
            <w:r w:rsidRPr="00F21C83">
              <w:rPr>
                <w:rStyle w:val="apple-converted-space"/>
                <w:rFonts w:cs="Times New Roman"/>
                <w:color w:val="424242"/>
                <w:sz w:val="24"/>
                <w:szCs w:val="24"/>
              </w:rPr>
              <w:t> </w:t>
            </w:r>
          </w:p>
        </w:tc>
      </w:tr>
      <w:tr w:rsidR="00076F7B" w:rsidRPr="00F21C83" w:rsidTr="00D20620">
        <w:trPr>
          <w:gridAfter w:val="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Уплотнение грунта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м</w:t>
            </w:r>
            <w:r w:rsidRPr="00F21C83">
              <w:rPr>
                <w:rFonts w:cs="Times New Roman"/>
                <w:iCs/>
                <w:color w:val="424242"/>
                <w:sz w:val="24"/>
                <w:szCs w:val="24"/>
                <w:vertAlign w:val="super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17,68</w:t>
            </w:r>
          </w:p>
        </w:tc>
        <w:tc>
          <w:tcPr>
            <w:tcW w:w="8520" w:type="dxa"/>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proofErr w:type="spellStart"/>
            <w:proofErr w:type="gramStart"/>
            <w:r w:rsidRPr="00F21C83">
              <w:rPr>
                <w:rFonts w:cs="Times New Roman"/>
                <w:iCs/>
                <w:color w:val="424242"/>
                <w:sz w:val="24"/>
                <w:szCs w:val="24"/>
              </w:rPr>
              <w:t>V</w:t>
            </w:r>
            <w:proofErr w:type="gramEnd"/>
            <w:r w:rsidRPr="00F21C83">
              <w:rPr>
                <w:rFonts w:cs="Times New Roman"/>
                <w:iCs/>
                <w:color w:val="424242"/>
                <w:sz w:val="24"/>
                <w:szCs w:val="24"/>
                <w:vertAlign w:val="subscript"/>
              </w:rPr>
              <w:t>упл</w:t>
            </w:r>
            <w:proofErr w:type="spellEnd"/>
            <w:r w:rsidRPr="00F21C83">
              <w:rPr>
                <w:rFonts w:cs="Times New Roman"/>
                <w:iCs/>
                <w:color w:val="424242"/>
                <w:sz w:val="24"/>
                <w:szCs w:val="24"/>
                <w:vertAlign w:val="subscript"/>
              </w:rPr>
              <w:t>.</w:t>
            </w:r>
            <w:r w:rsidRPr="00F21C83">
              <w:rPr>
                <w:rFonts w:cs="Times New Roman"/>
                <w:iCs/>
                <w:color w:val="424242"/>
                <w:sz w:val="24"/>
                <w:szCs w:val="24"/>
              </w:rPr>
              <w:t>=</w:t>
            </w:r>
            <w:proofErr w:type="spellStart"/>
            <w:proofErr w:type="gramStart"/>
            <w:r w:rsidRPr="00F21C83">
              <w:rPr>
                <w:rFonts w:cs="Times New Roman"/>
                <w:iCs/>
                <w:color w:val="424242"/>
                <w:sz w:val="24"/>
                <w:szCs w:val="24"/>
              </w:rPr>
              <w:t>V</w:t>
            </w:r>
            <w:proofErr w:type="gramEnd"/>
            <w:r w:rsidRPr="00F21C83">
              <w:rPr>
                <w:rFonts w:cs="Times New Roman"/>
                <w:iCs/>
                <w:color w:val="424242"/>
                <w:sz w:val="24"/>
                <w:szCs w:val="24"/>
                <w:vertAlign w:val="subscript"/>
              </w:rPr>
              <w:t>оз.р</w:t>
            </w:r>
            <w:proofErr w:type="spellEnd"/>
            <w:r w:rsidRPr="00F21C83">
              <w:rPr>
                <w:rFonts w:cs="Times New Roman"/>
                <w:iCs/>
                <w:color w:val="424242"/>
                <w:sz w:val="24"/>
                <w:szCs w:val="24"/>
                <w:vertAlign w:val="subscript"/>
              </w:rPr>
              <w:t>.</w:t>
            </w:r>
            <w:r w:rsidRPr="00F21C83">
              <w:rPr>
                <w:rFonts w:cs="Times New Roman"/>
                <w:iCs/>
                <w:color w:val="424242"/>
                <w:sz w:val="24"/>
                <w:szCs w:val="24"/>
              </w:rPr>
              <w:t>=17,68 м</w:t>
            </w:r>
            <w:r w:rsidRPr="00F21C83">
              <w:rPr>
                <w:rFonts w:cs="Times New Roman"/>
                <w:iCs/>
                <w:color w:val="424242"/>
                <w:sz w:val="24"/>
                <w:szCs w:val="24"/>
                <w:vertAlign w:val="superscript"/>
              </w:rPr>
              <w:t>3</w:t>
            </w:r>
            <w:r w:rsidRPr="00F21C83">
              <w:rPr>
                <w:rStyle w:val="apple-converted-space"/>
                <w:rFonts w:cs="Times New Roman"/>
                <w:color w:val="424242"/>
                <w:sz w:val="24"/>
                <w:szCs w:val="24"/>
              </w:rPr>
              <w:t> </w:t>
            </w:r>
          </w:p>
        </w:tc>
      </w:tr>
      <w:tr w:rsidR="00076F7B" w:rsidRPr="00F21C83" w:rsidTr="00D206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color w:val="424242"/>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color w:val="424242"/>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color w:val="424242"/>
                <w:sz w:val="24"/>
                <w:szCs w:val="24"/>
              </w:rPr>
              <w:t> </w:t>
            </w:r>
          </w:p>
        </w:tc>
        <w:tc>
          <w:tcPr>
            <w:tcW w:w="8520" w:type="dxa"/>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color w:val="424242"/>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color w:val="424242"/>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color w:val="424242"/>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color w:val="424242"/>
                <w:sz w:val="24"/>
                <w:szCs w:val="24"/>
              </w:rPr>
              <w:t> </w:t>
            </w:r>
          </w:p>
        </w:tc>
      </w:tr>
    </w:tbl>
    <w:p w:rsidR="00076F7B" w:rsidRPr="00F21C83" w:rsidRDefault="00076F7B" w:rsidP="00F21C83">
      <w:pPr>
        <w:pStyle w:val="ae"/>
        <w:spacing w:before="0" w:beforeAutospacing="0" w:after="0" w:afterAutospacing="0"/>
        <w:ind w:left="150" w:right="150"/>
        <w:rPr>
          <w:color w:val="424242"/>
        </w:rPr>
      </w:pPr>
      <w:r w:rsidRPr="00F21C83">
        <w:rPr>
          <w:iCs/>
          <w:color w:val="424242"/>
        </w:rPr>
        <w:t>Таблица 6 Ведомость работ по устройству кровли</w:t>
      </w:r>
    </w:p>
    <w:p w:rsidR="00076F7B" w:rsidRPr="00F21C83" w:rsidRDefault="00076F7B" w:rsidP="00F21C83">
      <w:pPr>
        <w:spacing w:after="0" w:line="240" w:lineRule="auto"/>
        <w:jc w:val="center"/>
        <w:rPr>
          <w:rFonts w:cs="Times New Roman"/>
          <w:color w:val="424242"/>
          <w:sz w:val="24"/>
          <w:szCs w:val="24"/>
        </w:rPr>
      </w:pP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8"/>
        <w:gridCol w:w="3107"/>
        <w:gridCol w:w="1276"/>
        <w:gridCol w:w="2354"/>
        <w:gridCol w:w="2425"/>
      </w:tblGrid>
      <w:tr w:rsidR="00076F7B" w:rsidRPr="00F21C83" w:rsidTr="00076F7B">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lastRenderedPageBreak/>
              <w:t xml:space="preserve">№ </w:t>
            </w:r>
            <w:proofErr w:type="gramStart"/>
            <w:r w:rsidRPr="00F21C83">
              <w:rPr>
                <w:rFonts w:cs="Times New Roman"/>
                <w:iCs/>
                <w:color w:val="424242"/>
                <w:sz w:val="24"/>
                <w:szCs w:val="24"/>
              </w:rPr>
              <w:t>п</w:t>
            </w:r>
            <w:proofErr w:type="gramEnd"/>
            <w:r w:rsidRPr="00F21C83">
              <w:rPr>
                <w:rFonts w:cs="Times New Roman"/>
                <w:iCs/>
                <w:color w:val="424242"/>
                <w:sz w:val="24"/>
                <w:szCs w:val="24"/>
              </w:rPr>
              <w:t>/п</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Наименование работ</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Объем работ</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Формула подсчета, обоснование</w:t>
            </w:r>
          </w:p>
        </w:tc>
      </w:tr>
      <w:tr w:rsidR="00076F7B" w:rsidRPr="00F21C83" w:rsidTr="00076F7B">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Ед. изм.</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Кол-во</w:t>
            </w:r>
          </w:p>
        </w:tc>
        <w:tc>
          <w:tcPr>
            <w:tcW w:w="0" w:type="auto"/>
            <w:vAlign w:val="center"/>
            <w:hideMark/>
          </w:tcPr>
          <w:p w:rsidR="00076F7B" w:rsidRPr="00F21C83" w:rsidRDefault="00076F7B" w:rsidP="00F21C83">
            <w:pPr>
              <w:spacing w:after="0" w:line="240" w:lineRule="auto"/>
              <w:rPr>
                <w:rFonts w:cs="Times New Roman"/>
                <w:sz w:val="24"/>
                <w:szCs w:val="24"/>
              </w:rPr>
            </w:pPr>
          </w:p>
        </w:tc>
        <w:tc>
          <w:tcPr>
            <w:tcW w:w="0" w:type="auto"/>
            <w:vAlign w:val="center"/>
            <w:hideMark/>
          </w:tcPr>
          <w:p w:rsidR="00076F7B" w:rsidRPr="00F21C83" w:rsidRDefault="00076F7B" w:rsidP="00F21C83">
            <w:pPr>
              <w:spacing w:after="0" w:line="240" w:lineRule="auto"/>
              <w:rPr>
                <w:rFonts w:cs="Times New Roman"/>
                <w:sz w:val="24"/>
                <w:szCs w:val="24"/>
              </w:rPr>
            </w:pP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5</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 xml:space="preserve">Устройство пароизоляционной </w:t>
            </w:r>
            <w:proofErr w:type="gramStart"/>
            <w:r w:rsidRPr="00F21C83">
              <w:rPr>
                <w:rFonts w:cs="Times New Roman"/>
                <w:iCs/>
                <w:color w:val="424242"/>
                <w:sz w:val="24"/>
                <w:szCs w:val="24"/>
              </w:rPr>
              <w:t>п</w:t>
            </w:r>
            <w:proofErr w:type="gramEnd"/>
            <w:r w:rsidRPr="00F21C83">
              <w:rPr>
                <w:rFonts w:cs="Times New Roman"/>
                <w:iCs/>
                <w:color w:val="424242"/>
                <w:sz w:val="24"/>
                <w:szCs w:val="24"/>
              </w:rPr>
              <w:t>/э плёнки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100м</w:t>
            </w:r>
            <w:r w:rsidRPr="00F21C83">
              <w:rPr>
                <w:rFonts w:cs="Times New Roman"/>
                <w:iCs/>
                <w:color w:val="424242"/>
                <w:sz w:val="24"/>
                <w:szCs w:val="24"/>
                <w:vertAlign w:val="super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2,994</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9,98*30=299,4 м</w:t>
            </w:r>
            <w:proofErr w:type="gramStart"/>
            <w:r w:rsidRPr="00F21C83">
              <w:rPr>
                <w:rFonts w:cs="Times New Roman"/>
                <w:iCs/>
                <w:color w:val="424242"/>
                <w:sz w:val="24"/>
                <w:szCs w:val="24"/>
                <w:vertAlign w:val="superscript"/>
              </w:rPr>
              <w:t>2</w:t>
            </w:r>
            <w:proofErr w:type="gramEnd"/>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Устройство утеплителя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100м</w:t>
            </w:r>
            <w:r w:rsidRPr="00F21C83">
              <w:rPr>
                <w:rFonts w:cs="Times New Roman"/>
                <w:iCs/>
                <w:color w:val="424242"/>
                <w:sz w:val="24"/>
                <w:szCs w:val="24"/>
                <w:vertAlign w:val="super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2,994</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9,98*30=299,4 м</w:t>
            </w:r>
            <w:proofErr w:type="gramStart"/>
            <w:r w:rsidRPr="00F21C83">
              <w:rPr>
                <w:rFonts w:cs="Times New Roman"/>
                <w:iCs/>
                <w:color w:val="424242"/>
                <w:sz w:val="24"/>
                <w:szCs w:val="24"/>
                <w:vertAlign w:val="superscript"/>
              </w:rPr>
              <w:t>2</w:t>
            </w:r>
            <w:proofErr w:type="gramEnd"/>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Устройство цементно-песчаной стяжки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100м</w:t>
            </w:r>
            <w:r w:rsidRPr="00F21C83">
              <w:rPr>
                <w:rFonts w:cs="Times New Roman"/>
                <w:iCs/>
                <w:color w:val="424242"/>
                <w:sz w:val="24"/>
                <w:szCs w:val="24"/>
                <w:vertAlign w:val="super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2,994</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9,98*30=299,4 м</w:t>
            </w:r>
            <w:proofErr w:type="gramStart"/>
            <w:r w:rsidRPr="00F21C83">
              <w:rPr>
                <w:rFonts w:cs="Times New Roman"/>
                <w:iCs/>
                <w:color w:val="424242"/>
                <w:sz w:val="24"/>
                <w:szCs w:val="24"/>
                <w:vertAlign w:val="superscript"/>
              </w:rPr>
              <w:t>2</w:t>
            </w:r>
            <w:proofErr w:type="gramEnd"/>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proofErr w:type="spellStart"/>
            <w:r w:rsidRPr="00F21C83">
              <w:rPr>
                <w:rFonts w:cs="Times New Roman"/>
                <w:iCs/>
                <w:color w:val="424242"/>
                <w:sz w:val="24"/>
                <w:szCs w:val="24"/>
              </w:rPr>
              <w:t>Огрунтовка</w:t>
            </w:r>
            <w:proofErr w:type="spellEnd"/>
            <w:r w:rsidRPr="00F21C83">
              <w:rPr>
                <w:rFonts w:cs="Times New Roman"/>
                <w:iCs/>
                <w:color w:val="424242"/>
                <w:sz w:val="24"/>
                <w:szCs w:val="24"/>
              </w:rPr>
              <w:t xml:space="preserve"> поверхности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100м</w:t>
            </w:r>
            <w:r w:rsidRPr="00F21C83">
              <w:rPr>
                <w:rFonts w:cs="Times New Roman"/>
                <w:iCs/>
                <w:color w:val="424242"/>
                <w:sz w:val="24"/>
                <w:szCs w:val="24"/>
                <w:vertAlign w:val="super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2,994</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9,98*30=299,4 м</w:t>
            </w:r>
            <w:proofErr w:type="gramStart"/>
            <w:r w:rsidRPr="00F21C83">
              <w:rPr>
                <w:rFonts w:cs="Times New Roman"/>
                <w:iCs/>
                <w:color w:val="424242"/>
                <w:sz w:val="24"/>
                <w:szCs w:val="24"/>
                <w:vertAlign w:val="superscript"/>
              </w:rPr>
              <w:t>2</w:t>
            </w:r>
            <w:proofErr w:type="gramEnd"/>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 xml:space="preserve">Наклейка двух слоёв </w:t>
            </w:r>
            <w:proofErr w:type="spellStart"/>
            <w:r w:rsidRPr="00F21C83">
              <w:rPr>
                <w:rFonts w:cs="Times New Roman"/>
                <w:iCs/>
                <w:color w:val="424242"/>
                <w:sz w:val="24"/>
                <w:szCs w:val="24"/>
              </w:rPr>
              <w:t>биполикрина</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100м</w:t>
            </w:r>
            <w:r w:rsidRPr="00F21C83">
              <w:rPr>
                <w:rFonts w:cs="Times New Roman"/>
                <w:iCs/>
                <w:color w:val="424242"/>
                <w:sz w:val="24"/>
                <w:szCs w:val="24"/>
                <w:vertAlign w:val="super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5,988</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(9,98*30)*2=598,8 м</w:t>
            </w:r>
            <w:proofErr w:type="gramStart"/>
            <w:r w:rsidRPr="00F21C83">
              <w:rPr>
                <w:rFonts w:cs="Times New Roman"/>
                <w:iCs/>
                <w:color w:val="424242"/>
                <w:sz w:val="24"/>
                <w:szCs w:val="24"/>
                <w:vertAlign w:val="superscript"/>
              </w:rPr>
              <w:t>2</w:t>
            </w:r>
            <w:proofErr w:type="gramEnd"/>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Устройство примыканий к парапету</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100м</w:t>
            </w:r>
            <w:r w:rsidRPr="00F21C83">
              <w:rPr>
                <w:rFonts w:cs="Times New Roman"/>
                <w:iCs/>
                <w:color w:val="424242"/>
                <w:sz w:val="24"/>
                <w:szCs w:val="24"/>
                <w:vertAlign w:val="super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0,7996</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9,98*2+30*2=79,96 м</w:t>
            </w:r>
          </w:p>
        </w:tc>
      </w:tr>
    </w:tbl>
    <w:p w:rsidR="00076F7B" w:rsidRPr="00F21C83" w:rsidRDefault="00076F7B" w:rsidP="00F21C83">
      <w:pPr>
        <w:pStyle w:val="ae"/>
        <w:spacing w:before="0" w:beforeAutospacing="0" w:after="0" w:afterAutospacing="0"/>
        <w:ind w:left="150" w:right="150"/>
        <w:rPr>
          <w:color w:val="424242"/>
        </w:rPr>
      </w:pPr>
      <w:r w:rsidRPr="00F21C83">
        <w:rPr>
          <w:iCs/>
          <w:color w:val="424242"/>
        </w:rPr>
        <w:t>Таблица 7 Ведомость подсчета объемов работ по устройству полов</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42"/>
        <w:gridCol w:w="1643"/>
        <w:gridCol w:w="1423"/>
        <w:gridCol w:w="1209"/>
        <w:gridCol w:w="1417"/>
        <w:gridCol w:w="1624"/>
        <w:gridCol w:w="1172"/>
      </w:tblGrid>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Вид покрытия пола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Наименование помещений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 xml:space="preserve">Размеры помещений, </w:t>
            </w:r>
            <w:proofErr w:type="gramStart"/>
            <w:r w:rsidRPr="00F21C83">
              <w:rPr>
                <w:rFonts w:cs="Times New Roman"/>
                <w:iCs/>
                <w:color w:val="424242"/>
                <w:sz w:val="24"/>
                <w:szCs w:val="24"/>
              </w:rPr>
              <w:t>м</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Площадь, м</w:t>
            </w:r>
            <w:proofErr w:type="gramStart"/>
            <w:r w:rsidRPr="00F21C83">
              <w:rPr>
                <w:rFonts w:cs="Times New Roman"/>
                <w:iCs/>
                <w:color w:val="424242"/>
                <w:sz w:val="24"/>
                <w:szCs w:val="24"/>
                <w:vertAlign w:val="superscript"/>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Кол-во одинаковых помещений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proofErr w:type="spellStart"/>
            <w:r w:rsidRPr="00F21C83">
              <w:rPr>
                <w:rFonts w:cs="Times New Roman"/>
                <w:iCs/>
                <w:color w:val="424242"/>
                <w:sz w:val="24"/>
                <w:szCs w:val="24"/>
              </w:rPr>
              <w:t>Коэф</w:t>
            </w:r>
            <w:proofErr w:type="spellEnd"/>
            <w:r w:rsidRPr="00F21C83">
              <w:rPr>
                <w:rFonts w:cs="Times New Roman"/>
                <w:iCs/>
                <w:color w:val="424242"/>
                <w:sz w:val="24"/>
                <w:szCs w:val="24"/>
              </w:rPr>
              <w:t xml:space="preserve">-т </w:t>
            </w:r>
            <w:proofErr w:type="gramStart"/>
            <w:r w:rsidRPr="00F21C83">
              <w:rPr>
                <w:rFonts w:cs="Times New Roman"/>
                <w:iCs/>
                <w:color w:val="424242"/>
                <w:sz w:val="24"/>
                <w:szCs w:val="24"/>
              </w:rPr>
              <w:t>учитывающий</w:t>
            </w:r>
            <w:proofErr w:type="gramEnd"/>
            <w:r w:rsidRPr="00F21C83">
              <w:rPr>
                <w:rFonts w:cs="Times New Roman"/>
                <w:iCs/>
                <w:color w:val="424242"/>
                <w:sz w:val="24"/>
                <w:szCs w:val="24"/>
              </w:rPr>
              <w:t xml:space="preserve"> ниши</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Площадь полов всего, м</w:t>
            </w:r>
            <w:proofErr w:type="gramStart"/>
            <w:r w:rsidRPr="00F21C83">
              <w:rPr>
                <w:rFonts w:cs="Times New Roman"/>
                <w:iCs/>
                <w:color w:val="424242"/>
                <w:sz w:val="24"/>
                <w:szCs w:val="24"/>
                <w:vertAlign w:val="superscript"/>
              </w:rPr>
              <w:t>2</w:t>
            </w:r>
            <w:proofErr w:type="gramEnd"/>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color w:val="424242"/>
                <w:sz w:val="24"/>
                <w:szCs w:val="24"/>
              </w:rPr>
              <w:t>Бетонный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 xml:space="preserve">Помещение для </w:t>
            </w:r>
            <w:proofErr w:type="spellStart"/>
            <w:r w:rsidRPr="00F21C83">
              <w:rPr>
                <w:rFonts w:cs="Times New Roman"/>
                <w:iCs/>
                <w:color w:val="424242"/>
                <w:sz w:val="24"/>
                <w:szCs w:val="24"/>
              </w:rPr>
              <w:t>дезосредств</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2,92*2,92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8,52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8,52</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 xml:space="preserve">Участки: </w:t>
            </w:r>
            <w:proofErr w:type="gramStart"/>
            <w:r w:rsidRPr="00F21C83">
              <w:rPr>
                <w:rFonts w:cs="Times New Roman"/>
                <w:iCs/>
                <w:color w:val="424242"/>
                <w:sz w:val="24"/>
                <w:szCs w:val="24"/>
              </w:rPr>
              <w:t>слесарный</w:t>
            </w:r>
            <w:proofErr w:type="gramEnd"/>
            <w:r w:rsidRPr="00F21C83">
              <w:rPr>
                <w:rFonts w:cs="Times New Roman"/>
                <w:iCs/>
                <w:color w:val="424242"/>
                <w:sz w:val="24"/>
                <w:szCs w:val="24"/>
              </w:rPr>
              <w:t>, ремонта запорной арматуры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5,9*8,96</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52,84</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52,84</w:t>
            </w:r>
          </w:p>
        </w:tc>
        <w:tc>
          <w:tcPr>
            <w:tcW w:w="0" w:type="auto"/>
            <w:vAlign w:val="center"/>
            <w:hideMark/>
          </w:tcPr>
          <w:p w:rsidR="00076F7B" w:rsidRPr="00F21C83" w:rsidRDefault="00076F7B" w:rsidP="00F21C83">
            <w:pPr>
              <w:spacing w:after="0" w:line="240" w:lineRule="auto"/>
              <w:rPr>
                <w:rFonts w:cs="Times New Roman"/>
                <w:sz w:val="24"/>
                <w:szCs w:val="24"/>
              </w:rPr>
            </w:pP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CE34BB" w:rsidP="00F21C83">
            <w:pPr>
              <w:spacing w:after="0" w:line="240" w:lineRule="auto"/>
              <w:ind w:left="150" w:right="150"/>
              <w:rPr>
                <w:rFonts w:cs="Times New Roman"/>
                <w:color w:val="424242"/>
                <w:sz w:val="24"/>
                <w:szCs w:val="24"/>
              </w:rPr>
            </w:pPr>
            <w:r>
              <w:rPr>
                <w:rFonts w:cs="Times New Roman"/>
                <w:iCs/>
                <w:color w:val="424242"/>
                <w:sz w:val="24"/>
                <w:szCs w:val="24"/>
              </w:rPr>
              <w:t>У</w:t>
            </w:r>
            <w:r w:rsidR="00076F7B" w:rsidRPr="00F21C83">
              <w:rPr>
                <w:rFonts w:cs="Times New Roman"/>
                <w:iCs/>
                <w:color w:val="424242"/>
                <w:sz w:val="24"/>
                <w:szCs w:val="24"/>
              </w:rPr>
              <w:t>частки тех. обслуживания доильной аппаратуры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5,86*3,53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20,67</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20,67</w:t>
            </w:r>
          </w:p>
        </w:tc>
        <w:tc>
          <w:tcPr>
            <w:tcW w:w="0" w:type="auto"/>
            <w:vAlign w:val="center"/>
            <w:hideMark/>
          </w:tcPr>
          <w:p w:rsidR="00076F7B" w:rsidRPr="00F21C83" w:rsidRDefault="00076F7B" w:rsidP="00F21C83">
            <w:pPr>
              <w:spacing w:after="0" w:line="240" w:lineRule="auto"/>
              <w:rPr>
                <w:rFonts w:cs="Times New Roman"/>
                <w:sz w:val="24"/>
                <w:szCs w:val="24"/>
              </w:rPr>
            </w:pP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Склад запчастей и материалов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2,92*3,92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11,44</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11,44</w:t>
            </w:r>
          </w:p>
        </w:tc>
        <w:tc>
          <w:tcPr>
            <w:tcW w:w="0" w:type="auto"/>
            <w:vAlign w:val="center"/>
            <w:hideMark/>
          </w:tcPr>
          <w:p w:rsidR="00076F7B" w:rsidRPr="00F21C83" w:rsidRDefault="00076F7B" w:rsidP="00F21C83">
            <w:pPr>
              <w:spacing w:after="0" w:line="240" w:lineRule="auto"/>
              <w:rPr>
                <w:rFonts w:cs="Times New Roman"/>
                <w:sz w:val="24"/>
                <w:szCs w:val="24"/>
              </w:rPr>
            </w:pP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 xml:space="preserve">Участок тех. обслуживания </w:t>
            </w:r>
            <w:proofErr w:type="spellStart"/>
            <w:r w:rsidRPr="00F21C83">
              <w:rPr>
                <w:rFonts w:cs="Times New Roman"/>
                <w:iCs/>
                <w:color w:val="424242"/>
                <w:sz w:val="24"/>
                <w:szCs w:val="24"/>
              </w:rPr>
              <w:t>КИПиА</w:t>
            </w:r>
            <w:proofErr w:type="spellEnd"/>
            <w:r w:rsidRPr="00F21C83">
              <w:rPr>
                <w:rFonts w:cs="Times New Roman"/>
                <w:iCs/>
                <w:color w:val="424242"/>
                <w:sz w:val="24"/>
                <w:szCs w:val="24"/>
              </w:rPr>
              <w:t xml:space="preserve"> и </w:t>
            </w:r>
            <w:proofErr w:type="spellStart"/>
            <w:r w:rsidRPr="00F21C83">
              <w:rPr>
                <w:rFonts w:cs="Times New Roman"/>
                <w:iCs/>
                <w:color w:val="424242"/>
                <w:sz w:val="24"/>
                <w:szCs w:val="24"/>
              </w:rPr>
              <w:t>электрообор</w:t>
            </w:r>
            <w:proofErr w:type="spellEnd"/>
            <w:r w:rsidRPr="00F21C83">
              <w:rPr>
                <w:rFonts w:cs="Times New Roman"/>
                <w:iCs/>
                <w:color w:val="424242"/>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5,86*5,3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31,05</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31,05</w:t>
            </w:r>
          </w:p>
        </w:tc>
        <w:tc>
          <w:tcPr>
            <w:tcW w:w="0" w:type="auto"/>
            <w:vAlign w:val="center"/>
            <w:hideMark/>
          </w:tcPr>
          <w:p w:rsidR="00076F7B" w:rsidRPr="00F21C83" w:rsidRDefault="00076F7B" w:rsidP="00F21C83">
            <w:pPr>
              <w:spacing w:after="0" w:line="240" w:lineRule="auto"/>
              <w:rPr>
                <w:rFonts w:cs="Times New Roman"/>
                <w:sz w:val="24"/>
                <w:szCs w:val="24"/>
              </w:rPr>
            </w:pP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Тёплая стоянка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5,92*7,64</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45,23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w:t>
            </w:r>
            <w:r w:rsidRPr="00F21C83">
              <w:rPr>
                <w:rStyle w:val="apple-converted-space"/>
                <w:rFonts w:cs="Times New Roman"/>
                <w:color w:val="424242"/>
                <w:sz w:val="24"/>
                <w:szCs w:val="24"/>
              </w:rPr>
              <w:t> </w:t>
            </w:r>
            <w:r w:rsidRPr="00F21C83">
              <w:rPr>
                <w:rFonts w:cs="Times New Roman"/>
                <w:iCs/>
                <w:color w:val="424242"/>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45,23</w:t>
            </w:r>
          </w:p>
        </w:tc>
        <w:tc>
          <w:tcPr>
            <w:tcW w:w="0" w:type="auto"/>
            <w:vAlign w:val="center"/>
            <w:hideMark/>
          </w:tcPr>
          <w:p w:rsidR="00076F7B" w:rsidRPr="00F21C83" w:rsidRDefault="00076F7B" w:rsidP="00F21C83">
            <w:pPr>
              <w:spacing w:after="0" w:line="240" w:lineRule="auto"/>
              <w:rPr>
                <w:rFonts w:cs="Times New Roman"/>
                <w:sz w:val="24"/>
                <w:szCs w:val="24"/>
              </w:rPr>
            </w:pP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 xml:space="preserve">Навес для </w:t>
            </w:r>
            <w:r w:rsidRPr="00F21C83">
              <w:rPr>
                <w:rFonts w:cs="Times New Roman"/>
                <w:iCs/>
                <w:color w:val="424242"/>
                <w:sz w:val="24"/>
                <w:szCs w:val="24"/>
              </w:rPr>
              <w:lastRenderedPageBreak/>
              <w:t>с/х машин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lastRenderedPageBreak/>
              <w:t>5,49*8,96</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49,19</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49,19</w:t>
            </w:r>
          </w:p>
        </w:tc>
        <w:tc>
          <w:tcPr>
            <w:tcW w:w="0" w:type="auto"/>
            <w:vAlign w:val="center"/>
            <w:hideMark/>
          </w:tcPr>
          <w:p w:rsidR="00076F7B" w:rsidRPr="00F21C83" w:rsidRDefault="00076F7B" w:rsidP="00F21C83">
            <w:pPr>
              <w:spacing w:after="0" w:line="240" w:lineRule="auto"/>
              <w:rPr>
                <w:rFonts w:cs="Times New Roman"/>
                <w:sz w:val="24"/>
                <w:szCs w:val="24"/>
              </w:rPr>
            </w:pP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lastRenderedPageBreak/>
              <w:t>Узел ввода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5,213*1,2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6,26</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6,26</w:t>
            </w:r>
          </w:p>
        </w:tc>
        <w:tc>
          <w:tcPr>
            <w:tcW w:w="0" w:type="auto"/>
            <w:vAlign w:val="center"/>
            <w:hideMark/>
          </w:tcPr>
          <w:p w:rsidR="00076F7B" w:rsidRPr="00F21C83" w:rsidRDefault="00076F7B" w:rsidP="00F21C83">
            <w:pPr>
              <w:spacing w:after="0" w:line="240" w:lineRule="auto"/>
              <w:rPr>
                <w:rFonts w:cs="Times New Roman"/>
                <w:sz w:val="24"/>
                <w:szCs w:val="24"/>
              </w:rPr>
            </w:pP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225,2</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color w:val="424242"/>
                <w:sz w:val="24"/>
                <w:szCs w:val="24"/>
              </w:rPr>
              <w:t>Керамический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Уборная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1,758*1,88</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3,3</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3,3</w:t>
            </w:r>
          </w:p>
        </w:tc>
        <w:tc>
          <w:tcPr>
            <w:tcW w:w="0" w:type="auto"/>
            <w:vAlign w:val="center"/>
            <w:hideMark/>
          </w:tcPr>
          <w:p w:rsidR="00076F7B" w:rsidRPr="00F21C83" w:rsidRDefault="00076F7B" w:rsidP="00F21C83">
            <w:pPr>
              <w:spacing w:after="0" w:line="240" w:lineRule="auto"/>
              <w:rPr>
                <w:rFonts w:cs="Times New Roman"/>
                <w:sz w:val="24"/>
                <w:szCs w:val="24"/>
              </w:rPr>
            </w:pPr>
          </w:p>
        </w:tc>
      </w:tr>
    </w:tbl>
    <w:p w:rsidR="00076F7B" w:rsidRPr="00F21C83" w:rsidRDefault="00076F7B" w:rsidP="00F21C83">
      <w:pPr>
        <w:spacing w:after="0" w:line="240" w:lineRule="auto"/>
        <w:rPr>
          <w:rFonts w:cs="Times New Roman"/>
          <w:sz w:val="24"/>
          <w:szCs w:val="24"/>
        </w:rPr>
      </w:pPr>
      <w:r w:rsidRPr="00F21C83">
        <w:rPr>
          <w:rFonts w:cs="Times New Roman"/>
          <w:color w:val="424242"/>
          <w:sz w:val="24"/>
          <w:szCs w:val="24"/>
        </w:rPr>
        <w:br/>
      </w:r>
    </w:p>
    <w:p w:rsidR="00076F7B" w:rsidRPr="00F21C83" w:rsidRDefault="00076F7B" w:rsidP="00F21C83">
      <w:pPr>
        <w:pStyle w:val="ae"/>
        <w:spacing w:before="0" w:beforeAutospacing="0" w:after="0" w:afterAutospacing="0"/>
        <w:ind w:left="150" w:right="150"/>
        <w:rPr>
          <w:color w:val="424242"/>
        </w:rPr>
      </w:pPr>
      <w:r w:rsidRPr="00F21C83">
        <w:rPr>
          <w:color w:val="424242"/>
        </w:rPr>
        <w:t> </w:t>
      </w:r>
    </w:p>
    <w:p w:rsidR="00076F7B" w:rsidRPr="00F21C83" w:rsidRDefault="00076F7B" w:rsidP="00F21C83">
      <w:pPr>
        <w:pStyle w:val="ae"/>
        <w:spacing w:before="0" w:beforeAutospacing="0" w:after="0" w:afterAutospacing="0"/>
        <w:ind w:left="150" w:right="150"/>
        <w:rPr>
          <w:color w:val="424242"/>
        </w:rPr>
      </w:pPr>
      <w:r w:rsidRPr="00F21C83">
        <w:rPr>
          <w:rStyle w:val="af"/>
          <w:rFonts w:eastAsiaTheme="majorEastAsia"/>
          <w:color w:val="424242"/>
        </w:rPr>
        <w:t>1.3.Сводная ведомость подсчёта объёмов работ на объект</w:t>
      </w:r>
    </w:p>
    <w:p w:rsidR="00076F7B" w:rsidRPr="00F21C83" w:rsidRDefault="00076F7B" w:rsidP="00F21C83">
      <w:pPr>
        <w:pStyle w:val="ae"/>
        <w:spacing w:before="0" w:beforeAutospacing="0" w:after="0" w:afterAutospacing="0"/>
        <w:ind w:left="150" w:right="150"/>
        <w:rPr>
          <w:color w:val="424242"/>
        </w:rPr>
      </w:pPr>
      <w:r w:rsidRPr="00F21C83">
        <w:rPr>
          <w:iCs/>
          <w:color w:val="424242"/>
        </w:rPr>
        <w:t>Перечень работ записывается приблизительно в той последовательности, которая будет выполняться при возведении здания.</w:t>
      </w:r>
    </w:p>
    <w:p w:rsidR="00076F7B" w:rsidRPr="00F21C83" w:rsidRDefault="00076F7B" w:rsidP="00F21C83">
      <w:pPr>
        <w:pStyle w:val="ae"/>
        <w:spacing w:before="0" w:beforeAutospacing="0" w:after="0" w:afterAutospacing="0"/>
        <w:ind w:left="150" w:right="150"/>
        <w:rPr>
          <w:color w:val="424242"/>
        </w:rPr>
      </w:pPr>
      <w:r w:rsidRPr="00F21C83">
        <w:rPr>
          <w:iCs/>
          <w:color w:val="424242"/>
        </w:rPr>
        <w:t>Таблица 9 Сводная ведомость подсчёта объёмов работ на объект</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69"/>
        <w:gridCol w:w="6419"/>
        <w:gridCol w:w="1477"/>
        <w:gridCol w:w="1065"/>
      </w:tblGrid>
      <w:tr w:rsidR="00076F7B" w:rsidRPr="00F21C83" w:rsidTr="00076F7B">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Наименование работ</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Объём работ</w:t>
            </w:r>
          </w:p>
        </w:tc>
      </w:tr>
      <w:tr w:rsidR="00076F7B" w:rsidRPr="00F21C83" w:rsidTr="00076F7B">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proofErr w:type="spellStart"/>
            <w:r w:rsidRPr="00F21C83">
              <w:rPr>
                <w:rFonts w:cs="Times New Roman"/>
                <w:iCs/>
                <w:color w:val="424242"/>
                <w:sz w:val="24"/>
                <w:szCs w:val="24"/>
              </w:rPr>
              <w:t>Ед</w:t>
            </w:r>
            <w:proofErr w:type="gramStart"/>
            <w:r w:rsidRPr="00F21C83">
              <w:rPr>
                <w:rFonts w:cs="Times New Roman"/>
                <w:iCs/>
                <w:color w:val="424242"/>
                <w:sz w:val="24"/>
                <w:szCs w:val="24"/>
              </w:rPr>
              <w:t>.и</w:t>
            </w:r>
            <w:proofErr w:type="gramEnd"/>
            <w:r w:rsidRPr="00F21C83">
              <w:rPr>
                <w:rFonts w:cs="Times New Roman"/>
                <w:iCs/>
                <w:color w:val="424242"/>
                <w:sz w:val="24"/>
                <w:szCs w:val="24"/>
              </w:rPr>
              <w:t>зм</w:t>
            </w:r>
            <w:proofErr w:type="spellEnd"/>
            <w:r w:rsidRPr="00F21C83">
              <w:rPr>
                <w:rFonts w:cs="Times New Roman"/>
                <w:iCs/>
                <w:color w:val="424242"/>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Кол-во</w:t>
            </w:r>
          </w:p>
        </w:tc>
        <w:tc>
          <w:tcPr>
            <w:tcW w:w="0" w:type="auto"/>
            <w:vAlign w:val="center"/>
            <w:hideMark/>
          </w:tcPr>
          <w:p w:rsidR="00076F7B" w:rsidRPr="00F21C83" w:rsidRDefault="00076F7B" w:rsidP="00F21C83">
            <w:pPr>
              <w:spacing w:after="0" w:line="240" w:lineRule="auto"/>
              <w:rPr>
                <w:rFonts w:cs="Times New Roman"/>
                <w:sz w:val="24"/>
                <w:szCs w:val="24"/>
              </w:rPr>
            </w:pP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4</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Планировка строительной площадки бульдозером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1000м</w:t>
            </w:r>
            <w:r w:rsidRPr="00F21C83">
              <w:rPr>
                <w:rFonts w:cs="Times New Roman"/>
                <w:iCs/>
                <w:color w:val="424242"/>
                <w:sz w:val="24"/>
                <w:szCs w:val="24"/>
                <w:vertAlign w:val="super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1,499</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Срезка растительного слоя грунта бульдозером с перемещением на 20м</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1000м</w:t>
            </w:r>
            <w:r w:rsidRPr="00F21C83">
              <w:rPr>
                <w:rFonts w:cs="Times New Roman"/>
                <w:iCs/>
                <w:color w:val="424242"/>
                <w:sz w:val="24"/>
                <w:szCs w:val="24"/>
                <w:vertAlign w:val="super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0,2998</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Разработка грунта экскаватором с ковш. 0,25м</w:t>
            </w:r>
            <w:r w:rsidRPr="00F21C83">
              <w:rPr>
                <w:rFonts w:cs="Times New Roman"/>
                <w:iCs/>
                <w:color w:val="424242"/>
                <w:sz w:val="24"/>
                <w:szCs w:val="24"/>
                <w:vertAlign w:val="superscript"/>
              </w:rPr>
              <w:t>3</w:t>
            </w:r>
            <w:r w:rsidRPr="00F21C83">
              <w:rPr>
                <w:rStyle w:val="apple-converted-space"/>
                <w:rFonts w:cs="Times New Roman"/>
                <w:iCs/>
                <w:color w:val="424242"/>
                <w:sz w:val="24"/>
                <w:szCs w:val="24"/>
              </w:rPr>
              <w:t> </w:t>
            </w:r>
            <w:r w:rsidRPr="00F21C83">
              <w:rPr>
                <w:rFonts w:cs="Times New Roman"/>
                <w:iCs/>
                <w:color w:val="424242"/>
                <w:sz w:val="24"/>
                <w:szCs w:val="24"/>
              </w:rPr>
              <w:t>с погрузкой в автосамосвалы</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1000м</w:t>
            </w:r>
            <w:r w:rsidRPr="00F21C83">
              <w:rPr>
                <w:rFonts w:cs="Times New Roman"/>
                <w:iCs/>
                <w:color w:val="424242"/>
                <w:sz w:val="24"/>
                <w:szCs w:val="24"/>
                <w:vertAlign w:val="super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0,1841</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Доработка грунта вручную в траншеях, котлованах глубиной до 2м</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100м</w:t>
            </w:r>
            <w:r w:rsidRPr="00F21C83">
              <w:rPr>
                <w:rFonts w:cs="Times New Roman"/>
                <w:iCs/>
                <w:color w:val="424242"/>
                <w:sz w:val="24"/>
                <w:szCs w:val="24"/>
                <w:vertAlign w:val="super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0,055</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Обратная засыпка траншей и котлованов бульдозером при перемещением</w:t>
            </w:r>
            <w:proofErr w:type="gramStart"/>
            <w:r w:rsidRPr="00F21C83">
              <w:rPr>
                <w:rFonts w:cs="Times New Roman"/>
                <w:iCs/>
                <w:color w:val="424242"/>
                <w:sz w:val="24"/>
                <w:szCs w:val="24"/>
              </w:rPr>
              <w:t>.</w:t>
            </w:r>
            <w:proofErr w:type="gramEnd"/>
            <w:r w:rsidRPr="00F21C83">
              <w:rPr>
                <w:rFonts w:cs="Times New Roman"/>
                <w:iCs/>
                <w:color w:val="424242"/>
                <w:sz w:val="24"/>
                <w:szCs w:val="24"/>
              </w:rPr>
              <w:t xml:space="preserve"> </w:t>
            </w:r>
            <w:proofErr w:type="gramStart"/>
            <w:r w:rsidRPr="00F21C83">
              <w:rPr>
                <w:rFonts w:cs="Times New Roman"/>
                <w:iCs/>
                <w:color w:val="424242"/>
                <w:sz w:val="24"/>
                <w:szCs w:val="24"/>
              </w:rPr>
              <w:t>н</w:t>
            </w:r>
            <w:proofErr w:type="gramEnd"/>
            <w:r w:rsidRPr="00F21C83">
              <w:rPr>
                <w:rFonts w:cs="Times New Roman"/>
                <w:iCs/>
                <w:color w:val="424242"/>
                <w:sz w:val="24"/>
                <w:szCs w:val="24"/>
              </w:rPr>
              <w:t>а 20м</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1000м</w:t>
            </w:r>
            <w:r w:rsidRPr="00F21C83">
              <w:rPr>
                <w:rFonts w:cs="Times New Roman"/>
                <w:iCs/>
                <w:color w:val="424242"/>
                <w:sz w:val="24"/>
                <w:szCs w:val="24"/>
                <w:vertAlign w:val="super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0,1786</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Обратная засыпка вручную</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100м</w:t>
            </w:r>
            <w:r w:rsidRPr="00F21C83">
              <w:rPr>
                <w:rFonts w:cs="Times New Roman"/>
                <w:iCs/>
                <w:color w:val="424242"/>
                <w:sz w:val="24"/>
                <w:szCs w:val="24"/>
                <w:vertAlign w:val="super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1,5912</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 xml:space="preserve">Уплотнение грунта при обратной засыпке вручную </w:t>
            </w:r>
            <w:proofErr w:type="spellStart"/>
            <w:r w:rsidRPr="00F21C83">
              <w:rPr>
                <w:rFonts w:cs="Times New Roman"/>
                <w:iCs/>
                <w:color w:val="424242"/>
                <w:sz w:val="24"/>
                <w:szCs w:val="24"/>
              </w:rPr>
              <w:t>пневмотрамбовками</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100м</w:t>
            </w:r>
            <w:r w:rsidRPr="00F21C83">
              <w:rPr>
                <w:rFonts w:cs="Times New Roman"/>
                <w:iCs/>
                <w:color w:val="424242"/>
                <w:sz w:val="24"/>
                <w:szCs w:val="24"/>
                <w:vertAlign w:val="super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0,1768</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Устройство фундаментов бетонных</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100м</w:t>
            </w:r>
            <w:r w:rsidRPr="00F21C83">
              <w:rPr>
                <w:rFonts w:cs="Times New Roman"/>
                <w:iCs/>
                <w:color w:val="424242"/>
                <w:sz w:val="24"/>
                <w:szCs w:val="24"/>
                <w:vertAlign w:val="super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0,28</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Монтаж фундаментных балок длиной до 6м</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 шт.</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0,12</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Кирпичная кладка наружных стен сложных толщ. 510 мм высотой до 4м</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м</w:t>
            </w:r>
            <w:r w:rsidRPr="00F21C83">
              <w:rPr>
                <w:rFonts w:cs="Times New Roman"/>
                <w:iCs/>
                <w:color w:val="424242"/>
                <w:sz w:val="24"/>
                <w:szCs w:val="24"/>
                <w:vertAlign w:val="super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107,4</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Кирпичная кладка перегородок неармированных толщ. 120мм при высоте до 4м</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 м</w:t>
            </w:r>
            <w:proofErr w:type="gramStart"/>
            <w:r w:rsidRPr="00F21C83">
              <w:rPr>
                <w:rFonts w:cs="Times New Roman"/>
                <w:iCs/>
                <w:color w:val="424242"/>
                <w:sz w:val="24"/>
                <w:szCs w:val="24"/>
                <w:vertAlign w:val="superscript"/>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1,5248</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Укладка перемычек массой до 0,7т</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 шт.</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0,72</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Монтаж плит покрытия длиной до 6м площадью до 20м</w:t>
            </w:r>
            <w:r w:rsidRPr="00F21C83">
              <w:rPr>
                <w:rFonts w:cs="Times New Roman"/>
                <w:iCs/>
                <w:color w:val="424242"/>
                <w:sz w:val="24"/>
                <w:szCs w:val="24"/>
                <w:vertAlign w:val="super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 шт.</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0,15</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Монтаж стропильных балок</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 шт.</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0,06</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 xml:space="preserve">Устройство </w:t>
            </w:r>
            <w:proofErr w:type="spellStart"/>
            <w:r w:rsidRPr="00F21C83">
              <w:rPr>
                <w:rFonts w:cs="Times New Roman"/>
                <w:iCs/>
                <w:color w:val="424242"/>
                <w:sz w:val="24"/>
                <w:szCs w:val="24"/>
              </w:rPr>
              <w:t>пароизоляции</w:t>
            </w:r>
            <w:proofErr w:type="spellEnd"/>
            <w:r w:rsidRPr="00F21C83">
              <w:rPr>
                <w:rFonts w:cs="Times New Roman"/>
                <w:iCs/>
                <w:color w:val="424242"/>
                <w:sz w:val="24"/>
                <w:szCs w:val="24"/>
              </w:rPr>
              <w:t xml:space="preserve"> </w:t>
            </w:r>
            <w:proofErr w:type="spellStart"/>
            <w:r w:rsidRPr="00F21C83">
              <w:rPr>
                <w:rFonts w:cs="Times New Roman"/>
                <w:iCs/>
                <w:color w:val="424242"/>
                <w:sz w:val="24"/>
                <w:szCs w:val="24"/>
              </w:rPr>
              <w:t>оклеечной</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 м</w:t>
            </w:r>
            <w:proofErr w:type="gramStart"/>
            <w:r w:rsidRPr="00F21C83">
              <w:rPr>
                <w:rFonts w:cs="Times New Roman"/>
                <w:iCs/>
                <w:color w:val="424242"/>
                <w:sz w:val="24"/>
                <w:szCs w:val="24"/>
                <w:vertAlign w:val="superscript"/>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2,994</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Устройство теплоизоляции из плит пенобетонных в 3 слоя</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 м</w:t>
            </w:r>
            <w:proofErr w:type="gramStart"/>
            <w:r w:rsidRPr="00F21C83">
              <w:rPr>
                <w:rFonts w:cs="Times New Roman"/>
                <w:iCs/>
                <w:color w:val="424242"/>
                <w:sz w:val="24"/>
                <w:szCs w:val="24"/>
                <w:vertAlign w:val="superscript"/>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2,994</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Устройство выравнивающей стяжки под кровлю толщ. 50мм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 м</w:t>
            </w:r>
            <w:proofErr w:type="gramStart"/>
            <w:r w:rsidRPr="00F21C83">
              <w:rPr>
                <w:rFonts w:cs="Times New Roman"/>
                <w:iCs/>
                <w:color w:val="424242"/>
                <w:sz w:val="24"/>
                <w:szCs w:val="24"/>
                <w:vertAlign w:val="superscript"/>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2,994</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proofErr w:type="spellStart"/>
            <w:r w:rsidRPr="00F21C83">
              <w:rPr>
                <w:rFonts w:cs="Times New Roman"/>
                <w:iCs/>
                <w:color w:val="424242"/>
                <w:sz w:val="24"/>
                <w:szCs w:val="24"/>
              </w:rPr>
              <w:t>Огрунтовка</w:t>
            </w:r>
            <w:proofErr w:type="spellEnd"/>
            <w:r w:rsidRPr="00F21C83">
              <w:rPr>
                <w:rFonts w:cs="Times New Roman"/>
                <w:iCs/>
                <w:color w:val="424242"/>
                <w:sz w:val="24"/>
                <w:szCs w:val="24"/>
              </w:rPr>
              <w:t xml:space="preserve"> основания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 м</w:t>
            </w:r>
            <w:proofErr w:type="gramStart"/>
            <w:r w:rsidRPr="00F21C83">
              <w:rPr>
                <w:rFonts w:cs="Times New Roman"/>
                <w:iCs/>
                <w:color w:val="424242"/>
                <w:sz w:val="24"/>
                <w:szCs w:val="24"/>
                <w:vertAlign w:val="superscript"/>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2,994</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Устройство примыкания кровли к стенам парапета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 м</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0,7996</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 xml:space="preserve">Устройство покрытий кровли из </w:t>
            </w:r>
            <w:proofErr w:type="spellStart"/>
            <w:r w:rsidRPr="00F21C83">
              <w:rPr>
                <w:rFonts w:cs="Times New Roman"/>
                <w:iCs/>
                <w:color w:val="424242"/>
                <w:sz w:val="24"/>
                <w:szCs w:val="24"/>
              </w:rPr>
              <w:t>биполикрина</w:t>
            </w:r>
            <w:proofErr w:type="spellEnd"/>
            <w:r w:rsidRPr="00F21C83">
              <w:rPr>
                <w:rFonts w:cs="Times New Roman"/>
                <w:iCs/>
                <w:color w:val="424242"/>
                <w:sz w:val="24"/>
                <w:szCs w:val="24"/>
              </w:rPr>
              <w:t xml:space="preserve"> в 2 слоя</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 м</w:t>
            </w:r>
            <w:proofErr w:type="gramStart"/>
            <w:r w:rsidRPr="00F21C83">
              <w:rPr>
                <w:rFonts w:cs="Times New Roman"/>
                <w:iCs/>
                <w:color w:val="424242"/>
                <w:sz w:val="24"/>
                <w:szCs w:val="24"/>
                <w:vertAlign w:val="superscript"/>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2,994</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Установка ворот с коробками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м</w:t>
            </w:r>
            <w:proofErr w:type="gramStart"/>
            <w:r w:rsidRPr="00F21C83">
              <w:rPr>
                <w:rFonts w:cs="Times New Roman"/>
                <w:iCs/>
                <w:color w:val="424242"/>
                <w:sz w:val="24"/>
                <w:szCs w:val="24"/>
                <w:vertAlign w:val="superscript"/>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17,4</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lastRenderedPageBreak/>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Установка блоков во внутренних дверных проемах в каменных стенах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 м</w:t>
            </w:r>
            <w:proofErr w:type="gramStart"/>
            <w:r w:rsidRPr="00F21C83">
              <w:rPr>
                <w:rFonts w:cs="Times New Roman"/>
                <w:iCs/>
                <w:color w:val="424242"/>
                <w:sz w:val="24"/>
                <w:szCs w:val="24"/>
                <w:vertAlign w:val="superscript"/>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0,122</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Установка оконных блоков в каменных стенах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100м</w:t>
            </w:r>
            <w:r w:rsidRPr="00F21C83">
              <w:rPr>
                <w:rFonts w:cs="Times New Roman"/>
                <w:iCs/>
                <w:color w:val="424242"/>
                <w:sz w:val="24"/>
                <w:szCs w:val="24"/>
                <w:vertAlign w:val="super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0,306</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Уплотнение грунта щебнем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 м</w:t>
            </w:r>
            <w:proofErr w:type="gramStart"/>
            <w:r w:rsidRPr="00F21C83">
              <w:rPr>
                <w:rFonts w:cs="Times New Roman"/>
                <w:iCs/>
                <w:color w:val="424242"/>
                <w:sz w:val="24"/>
                <w:szCs w:val="24"/>
                <w:vertAlign w:val="superscript"/>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2,286</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Устройство уплотняемых трамбовками подстил</w:t>
            </w:r>
            <w:proofErr w:type="gramStart"/>
            <w:r w:rsidRPr="00F21C83">
              <w:rPr>
                <w:rFonts w:cs="Times New Roman"/>
                <w:iCs/>
                <w:color w:val="424242"/>
                <w:sz w:val="24"/>
                <w:szCs w:val="24"/>
              </w:rPr>
              <w:t>.</w:t>
            </w:r>
            <w:proofErr w:type="gramEnd"/>
            <w:r w:rsidRPr="00F21C83">
              <w:rPr>
                <w:rFonts w:cs="Times New Roman"/>
                <w:iCs/>
                <w:color w:val="424242"/>
                <w:sz w:val="24"/>
                <w:szCs w:val="24"/>
              </w:rPr>
              <w:t xml:space="preserve"> </w:t>
            </w:r>
            <w:proofErr w:type="gramStart"/>
            <w:r w:rsidRPr="00F21C83">
              <w:rPr>
                <w:rFonts w:cs="Times New Roman"/>
                <w:iCs/>
                <w:color w:val="424242"/>
                <w:sz w:val="24"/>
                <w:szCs w:val="24"/>
              </w:rPr>
              <w:t>с</w:t>
            </w:r>
            <w:proofErr w:type="gramEnd"/>
            <w:r w:rsidRPr="00F21C83">
              <w:rPr>
                <w:rFonts w:cs="Times New Roman"/>
                <w:iCs/>
                <w:color w:val="424242"/>
                <w:sz w:val="24"/>
                <w:szCs w:val="24"/>
              </w:rPr>
              <w:t>лоёв бетонных толщ. 80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м</w:t>
            </w:r>
            <w:r w:rsidRPr="00F21C83">
              <w:rPr>
                <w:rFonts w:cs="Times New Roman"/>
                <w:iCs/>
                <w:color w:val="424242"/>
                <w:sz w:val="24"/>
                <w:szCs w:val="24"/>
                <w:vertAlign w:val="super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18,29</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Устройство бетонного покрытия толщ. 20мм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 м</w:t>
            </w:r>
            <w:proofErr w:type="gramStart"/>
            <w:r w:rsidRPr="00F21C83">
              <w:rPr>
                <w:rFonts w:cs="Times New Roman"/>
                <w:iCs/>
                <w:color w:val="424242"/>
                <w:sz w:val="24"/>
                <w:szCs w:val="24"/>
                <w:vertAlign w:val="superscript"/>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2,252</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 xml:space="preserve">Устройство </w:t>
            </w:r>
            <w:proofErr w:type="spellStart"/>
            <w:r w:rsidRPr="00F21C83">
              <w:rPr>
                <w:rFonts w:cs="Times New Roman"/>
                <w:iCs/>
                <w:color w:val="424242"/>
                <w:sz w:val="24"/>
                <w:szCs w:val="24"/>
              </w:rPr>
              <w:t>оклеечной</w:t>
            </w:r>
            <w:proofErr w:type="spellEnd"/>
            <w:r w:rsidRPr="00F21C83">
              <w:rPr>
                <w:rFonts w:cs="Times New Roman"/>
                <w:iCs/>
                <w:color w:val="424242"/>
                <w:sz w:val="24"/>
                <w:szCs w:val="24"/>
              </w:rPr>
              <w:t xml:space="preserve"> гидроизоляции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 м</w:t>
            </w:r>
            <w:proofErr w:type="gramStart"/>
            <w:r w:rsidRPr="00F21C83">
              <w:rPr>
                <w:rFonts w:cs="Times New Roman"/>
                <w:iCs/>
                <w:color w:val="424242"/>
                <w:sz w:val="24"/>
                <w:szCs w:val="24"/>
                <w:vertAlign w:val="superscript"/>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0,033</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Устройство теплоизоляции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м</w:t>
            </w:r>
            <w:r w:rsidRPr="00F21C83">
              <w:rPr>
                <w:rFonts w:cs="Times New Roman"/>
                <w:iCs/>
                <w:color w:val="424242"/>
                <w:sz w:val="24"/>
                <w:szCs w:val="24"/>
                <w:vertAlign w:val="super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0,33</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Устройство ц/</w:t>
            </w:r>
            <w:proofErr w:type="gramStart"/>
            <w:r w:rsidRPr="00F21C83">
              <w:rPr>
                <w:rFonts w:cs="Times New Roman"/>
                <w:iCs/>
                <w:color w:val="424242"/>
                <w:sz w:val="24"/>
                <w:szCs w:val="24"/>
              </w:rPr>
              <w:t>п</w:t>
            </w:r>
            <w:proofErr w:type="gramEnd"/>
            <w:r w:rsidRPr="00F21C83">
              <w:rPr>
                <w:rFonts w:cs="Times New Roman"/>
                <w:iCs/>
                <w:color w:val="424242"/>
                <w:sz w:val="24"/>
                <w:szCs w:val="24"/>
              </w:rPr>
              <w:t xml:space="preserve"> стяжки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 м</w:t>
            </w:r>
            <w:proofErr w:type="gramStart"/>
            <w:r w:rsidRPr="00F21C83">
              <w:rPr>
                <w:rFonts w:cs="Times New Roman"/>
                <w:iCs/>
                <w:color w:val="424242"/>
                <w:sz w:val="24"/>
                <w:szCs w:val="24"/>
                <w:vertAlign w:val="superscript"/>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0,033</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Устройство покрытий из керамической плитки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 м</w:t>
            </w:r>
            <w:proofErr w:type="gramStart"/>
            <w:r w:rsidRPr="00F21C83">
              <w:rPr>
                <w:rFonts w:cs="Times New Roman"/>
                <w:iCs/>
                <w:color w:val="424242"/>
                <w:sz w:val="24"/>
                <w:szCs w:val="24"/>
                <w:vertAlign w:val="superscript"/>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0,033</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Штукатурка поверхности стен/откосов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 м</w:t>
            </w:r>
            <w:proofErr w:type="gramStart"/>
            <w:r w:rsidRPr="00F21C83">
              <w:rPr>
                <w:rFonts w:cs="Times New Roman"/>
                <w:iCs/>
                <w:color w:val="424242"/>
                <w:sz w:val="24"/>
                <w:szCs w:val="24"/>
                <w:vertAlign w:val="superscript"/>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5,868</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Окраска стен изнутри акриловой краской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 м</w:t>
            </w:r>
            <w:proofErr w:type="gramStart"/>
            <w:r w:rsidRPr="00F21C83">
              <w:rPr>
                <w:rFonts w:cs="Times New Roman"/>
                <w:iCs/>
                <w:color w:val="424242"/>
                <w:sz w:val="24"/>
                <w:szCs w:val="24"/>
                <w:vertAlign w:val="superscript"/>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5,6747</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Облицовка керамической плиткой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 м</w:t>
            </w:r>
            <w:proofErr w:type="gramStart"/>
            <w:r w:rsidRPr="00F21C83">
              <w:rPr>
                <w:rFonts w:cs="Times New Roman"/>
                <w:iCs/>
                <w:color w:val="424242"/>
                <w:sz w:val="24"/>
                <w:szCs w:val="24"/>
                <w:vertAlign w:val="superscript"/>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0,2346</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Штукатурка поверхности потолков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100 м</w:t>
            </w:r>
            <w:proofErr w:type="gramStart"/>
            <w:r w:rsidRPr="00F21C83">
              <w:rPr>
                <w:rFonts w:cs="Times New Roman"/>
                <w:iCs/>
                <w:color w:val="424242"/>
                <w:sz w:val="24"/>
                <w:szCs w:val="24"/>
                <w:vertAlign w:val="superscript"/>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cs="Times New Roman"/>
                <w:color w:val="424242"/>
                <w:sz w:val="24"/>
                <w:szCs w:val="24"/>
              </w:rPr>
            </w:pPr>
            <w:r w:rsidRPr="00F21C83">
              <w:rPr>
                <w:rFonts w:cs="Times New Roman"/>
                <w:iCs/>
                <w:color w:val="424242"/>
                <w:sz w:val="24"/>
                <w:szCs w:val="24"/>
              </w:rPr>
              <w:t>0,033</w:t>
            </w:r>
          </w:p>
        </w:tc>
      </w:tr>
    </w:tbl>
    <w:p w:rsidR="00076F7B" w:rsidRPr="00F21C83" w:rsidRDefault="00076F7B" w:rsidP="00F21C83">
      <w:pPr>
        <w:pStyle w:val="ae"/>
        <w:spacing w:before="0" w:beforeAutospacing="0" w:after="0" w:afterAutospacing="0"/>
        <w:ind w:left="150" w:right="150"/>
        <w:rPr>
          <w:color w:val="424242"/>
        </w:rPr>
      </w:pPr>
      <w:r w:rsidRPr="00F21C83">
        <w:rPr>
          <w:rStyle w:val="af"/>
          <w:rFonts w:eastAsiaTheme="majorEastAsia"/>
          <w:color w:val="424242"/>
        </w:rPr>
        <w:t>Выбор методов производства работ</w:t>
      </w:r>
    </w:p>
    <w:p w:rsidR="00076F7B" w:rsidRPr="00682E53" w:rsidRDefault="00076F7B" w:rsidP="00682E53">
      <w:pPr>
        <w:pStyle w:val="ae"/>
        <w:spacing w:before="0" w:beforeAutospacing="0" w:after="0" w:afterAutospacing="0"/>
        <w:ind w:left="150" w:right="150"/>
        <w:jc w:val="both"/>
      </w:pPr>
      <w:r w:rsidRPr="00682E53">
        <w:rPr>
          <w:iCs/>
        </w:rPr>
        <w:t>Подготовительный период</w:t>
      </w:r>
    </w:p>
    <w:p w:rsidR="00076F7B" w:rsidRPr="00682E53" w:rsidRDefault="00076F7B" w:rsidP="00682E53">
      <w:pPr>
        <w:pStyle w:val="ae"/>
        <w:spacing w:before="0" w:beforeAutospacing="0" w:after="0" w:afterAutospacing="0"/>
        <w:ind w:left="150" w:right="150"/>
        <w:jc w:val="both"/>
      </w:pPr>
      <w:r w:rsidRPr="00682E53">
        <w:rPr>
          <w:iCs/>
        </w:rPr>
        <w:t>Перед началом производства земляных работ на строительной площадке выполняется комплекс подготовительных работ: расчистка и освобождение строительного участка от деревьев, кустарника, дернового покрова, пней, камней, валунов; геодезические разбивочные работы. На производство земляных работ должно быть получено письменное разрешение.</w:t>
      </w:r>
    </w:p>
    <w:p w:rsidR="00076F7B" w:rsidRPr="00682E53" w:rsidRDefault="00076F7B" w:rsidP="00682E53">
      <w:pPr>
        <w:pStyle w:val="ae"/>
        <w:spacing w:before="0" w:beforeAutospacing="0" w:after="0" w:afterAutospacing="0"/>
        <w:ind w:left="150" w:right="150"/>
        <w:jc w:val="both"/>
      </w:pPr>
      <w:r w:rsidRPr="00682E53">
        <w:rPr>
          <w:iCs/>
        </w:rPr>
        <w:t>Срезка растительного слоя, предварительная грубая планировка площадки и обратная засыпка механизировано производиться бульдозером послойным способом, т.к. срезка растительного слоя производиться на глубину 0,15 м.</w:t>
      </w:r>
    </w:p>
    <w:p w:rsidR="00076F7B" w:rsidRPr="00682E53" w:rsidRDefault="00076F7B" w:rsidP="00682E53">
      <w:pPr>
        <w:pStyle w:val="ae"/>
        <w:spacing w:before="0" w:beforeAutospacing="0" w:after="0" w:afterAutospacing="0"/>
        <w:ind w:left="150" w:right="150"/>
        <w:jc w:val="both"/>
      </w:pPr>
      <w:r w:rsidRPr="00682E53">
        <w:rPr>
          <w:iCs/>
        </w:rPr>
        <w:t>Земляные работы</w:t>
      </w:r>
    </w:p>
    <w:p w:rsidR="00076F7B" w:rsidRPr="00682E53" w:rsidRDefault="00076F7B" w:rsidP="00682E53">
      <w:pPr>
        <w:pStyle w:val="ae"/>
        <w:spacing w:before="0" w:beforeAutospacing="0" w:after="0" w:afterAutospacing="0"/>
        <w:ind w:left="150" w:right="150"/>
        <w:jc w:val="both"/>
      </w:pPr>
      <w:r w:rsidRPr="00682E53">
        <w:rPr>
          <w:iCs/>
        </w:rPr>
        <w:t>Механизированная разработка грунта выполняется экскаватором марки ЭО-4121А, оборудованным обратной лопатой с емкостью ковша 1 м</w:t>
      </w:r>
      <w:r w:rsidRPr="00682E53">
        <w:rPr>
          <w:iCs/>
          <w:vertAlign w:val="superscript"/>
        </w:rPr>
        <w:t>3</w:t>
      </w:r>
      <w:r w:rsidRPr="00682E53">
        <w:rPr>
          <w:iCs/>
        </w:rPr>
        <w:t>. Уровень стоянки экскаватора выше уровня разрабатываемого грунта Разработку грунта ведут с погрузкой на</w:t>
      </w:r>
      <w:r w:rsidRPr="00682E53">
        <w:rPr>
          <w:rStyle w:val="apple-converted-space"/>
          <w:iCs/>
        </w:rPr>
        <w:t> </w:t>
      </w:r>
      <w:hyperlink r:id="rId56" w:tgtFrame="_blank" w:history="1">
        <w:r w:rsidRPr="00682E53">
          <w:rPr>
            <w:rStyle w:val="a9"/>
            <w:b/>
            <w:bCs/>
            <w:iCs/>
            <w:color w:val="auto"/>
          </w:rPr>
          <w:t>транспортные</w:t>
        </w:r>
      </w:hyperlink>
      <w:r w:rsidRPr="00682E53">
        <w:rPr>
          <w:rStyle w:val="apple-converted-space"/>
          <w:iCs/>
        </w:rPr>
        <w:t> </w:t>
      </w:r>
      <w:r w:rsidRPr="00682E53">
        <w:rPr>
          <w:iCs/>
        </w:rPr>
        <w:t xml:space="preserve">средства и в отвал. Недобор грунта на глубину 10 см разрабатывается вручную в местах установки фундаментов. Обратная засыпка грунта является наиболее трудным процессом, т.к. уплотнение грунта ведется в стесненных условиях. Уплотнение грунта при обратной засыпке осуществляется </w:t>
      </w:r>
      <w:proofErr w:type="spellStart"/>
      <w:r w:rsidRPr="00682E53">
        <w:rPr>
          <w:iCs/>
        </w:rPr>
        <w:t>пневмотрамбовками</w:t>
      </w:r>
      <w:proofErr w:type="spellEnd"/>
      <w:r w:rsidRPr="00682E53">
        <w:rPr>
          <w:iCs/>
        </w:rPr>
        <w:t>.</w:t>
      </w:r>
    </w:p>
    <w:p w:rsidR="00076F7B" w:rsidRPr="00682E53" w:rsidRDefault="00076F7B" w:rsidP="00682E53">
      <w:pPr>
        <w:pStyle w:val="ae"/>
        <w:spacing w:before="0" w:beforeAutospacing="0" w:after="0" w:afterAutospacing="0"/>
        <w:ind w:left="150" w:right="150"/>
        <w:jc w:val="both"/>
      </w:pPr>
      <w:r w:rsidRPr="00682E53">
        <w:rPr>
          <w:iCs/>
        </w:rPr>
        <w:t>Устройство фундаментов</w:t>
      </w:r>
    </w:p>
    <w:p w:rsidR="00076F7B" w:rsidRPr="00682E53" w:rsidRDefault="00076F7B" w:rsidP="00682E53">
      <w:pPr>
        <w:pStyle w:val="ae"/>
        <w:spacing w:before="0" w:beforeAutospacing="0" w:after="0" w:afterAutospacing="0"/>
        <w:ind w:left="150" w:right="150"/>
        <w:jc w:val="both"/>
      </w:pPr>
      <w:r w:rsidRPr="00682E53">
        <w:rPr>
          <w:iCs/>
        </w:rPr>
        <w:t xml:space="preserve">Устройство монолитных фундаментов начинается с установки опалубки под фундамент. Бетонную смесь заливают из лотка </w:t>
      </w:r>
      <w:proofErr w:type="spellStart"/>
      <w:r w:rsidRPr="00682E53">
        <w:rPr>
          <w:iCs/>
        </w:rPr>
        <w:t>бетоносмесителя</w:t>
      </w:r>
      <w:proofErr w:type="spellEnd"/>
      <w:r w:rsidRPr="00682E53">
        <w:rPr>
          <w:iCs/>
        </w:rPr>
        <w:t xml:space="preserve"> напрямую в опалубку. После набора бетоном необходимой прочности опалубка снимается.</w:t>
      </w:r>
    </w:p>
    <w:p w:rsidR="00076F7B" w:rsidRPr="00682E53" w:rsidRDefault="00076F7B" w:rsidP="00682E53">
      <w:pPr>
        <w:pStyle w:val="ae"/>
        <w:spacing w:before="0" w:beforeAutospacing="0" w:after="0" w:afterAutospacing="0"/>
        <w:ind w:left="150" w:right="150"/>
        <w:jc w:val="both"/>
      </w:pPr>
      <w:r w:rsidRPr="00682E53">
        <w:rPr>
          <w:iCs/>
        </w:rPr>
        <w:t>Монтажные работы</w:t>
      </w:r>
    </w:p>
    <w:p w:rsidR="00076F7B" w:rsidRPr="00682E53" w:rsidRDefault="00076F7B" w:rsidP="00682E53">
      <w:pPr>
        <w:pStyle w:val="ae"/>
        <w:spacing w:before="0" w:beforeAutospacing="0" w:after="0" w:afterAutospacing="0"/>
        <w:ind w:left="150" w:right="150"/>
        <w:jc w:val="both"/>
      </w:pPr>
      <w:r w:rsidRPr="00682E53">
        <w:rPr>
          <w:iCs/>
        </w:rPr>
        <w:t xml:space="preserve">Монтаж покрытий и балок покрытия ведутся комплексным методом монтажа. Панели покрытия монтируют после завершения каменной кладки, укладки стропильных балок покрытия. </w:t>
      </w:r>
      <w:proofErr w:type="gramStart"/>
      <w:r w:rsidRPr="00682E53">
        <w:rPr>
          <w:iCs/>
        </w:rPr>
        <w:t>Перед монтажом панелей опорные поверхности стен проверяют нивелиром или водяным уровнем и при необходимости выравнивают кладку стяжкой из цементного раствора Монтаж начинают от стены с инвентарных подмостей, последующие плиты укладывают с ранее смонтированных.</w:t>
      </w:r>
      <w:proofErr w:type="gramEnd"/>
      <w:r w:rsidRPr="00682E53">
        <w:rPr>
          <w:iCs/>
        </w:rPr>
        <w:t xml:space="preserve"> Если уложенную конструкцию необходимо переложить, ее поднимают, очищают от раствора и устанавливают заново. Швы между панелями заделывают бетоном класса В15. Со стенами здания и между собой панели покрытия соединяют стальными связями, приваренными по ходу монтажа</w:t>
      </w:r>
    </w:p>
    <w:p w:rsidR="00076F7B" w:rsidRPr="00682E53" w:rsidRDefault="00076F7B" w:rsidP="00682E53">
      <w:pPr>
        <w:pStyle w:val="ae"/>
        <w:spacing w:before="0" w:beforeAutospacing="0" w:after="0" w:afterAutospacing="0"/>
        <w:ind w:left="150" w:right="150"/>
        <w:jc w:val="both"/>
      </w:pPr>
      <w:r w:rsidRPr="00682E53">
        <w:rPr>
          <w:iCs/>
        </w:rPr>
        <w:t>Каменные работы</w:t>
      </w:r>
    </w:p>
    <w:p w:rsidR="00076F7B" w:rsidRPr="00682E53" w:rsidRDefault="00076F7B" w:rsidP="00682E53">
      <w:pPr>
        <w:pStyle w:val="ae"/>
        <w:spacing w:before="0" w:beforeAutospacing="0" w:after="0" w:afterAutospacing="0"/>
        <w:ind w:left="150" w:right="150"/>
        <w:jc w:val="both"/>
      </w:pPr>
      <w:r w:rsidRPr="00682E53">
        <w:rPr>
          <w:iCs/>
        </w:rPr>
        <w:t xml:space="preserve">Кладку ведут по многорядной системе перевязки швов. Многорядная система перевязки имеет тычковые ряды через пять или три </w:t>
      </w:r>
      <w:proofErr w:type="spellStart"/>
      <w:r w:rsidRPr="00682E53">
        <w:rPr>
          <w:iCs/>
        </w:rPr>
        <w:t>ложковых</w:t>
      </w:r>
      <w:proofErr w:type="spellEnd"/>
      <w:r w:rsidRPr="00682E53">
        <w:rPr>
          <w:iCs/>
        </w:rPr>
        <w:t xml:space="preserve"> ряда. При этом поперечные вертикальные швы тычковых рядов смещены на четверть </w:t>
      </w:r>
      <w:proofErr w:type="gramStart"/>
      <w:r w:rsidRPr="00682E53">
        <w:rPr>
          <w:iCs/>
        </w:rPr>
        <w:t>кирпича</w:t>
      </w:r>
      <w:proofErr w:type="gramEnd"/>
      <w:r w:rsidRPr="00682E53">
        <w:rPr>
          <w:iCs/>
        </w:rPr>
        <w:t xml:space="preserve"> а в </w:t>
      </w:r>
      <w:proofErr w:type="spellStart"/>
      <w:r w:rsidRPr="00682E53">
        <w:rPr>
          <w:iCs/>
        </w:rPr>
        <w:t>ложковых</w:t>
      </w:r>
      <w:proofErr w:type="spellEnd"/>
      <w:r w:rsidRPr="00682E53">
        <w:rPr>
          <w:iCs/>
        </w:rPr>
        <w:t xml:space="preserve"> рядах на полкирпича Продольные вертикальные швы (со второго по шестой включительно) не перевязываются.</w:t>
      </w:r>
    </w:p>
    <w:p w:rsidR="00076F7B" w:rsidRPr="00682E53" w:rsidRDefault="00076F7B" w:rsidP="00682E53">
      <w:pPr>
        <w:pStyle w:val="ae"/>
        <w:spacing w:before="0" w:beforeAutospacing="0" w:after="0" w:afterAutospacing="0"/>
        <w:ind w:left="150" w:right="150"/>
        <w:jc w:val="both"/>
      </w:pPr>
      <w:proofErr w:type="gramStart"/>
      <w:r w:rsidRPr="00682E53">
        <w:rPr>
          <w:iCs/>
        </w:rPr>
        <w:lastRenderedPageBreak/>
        <w:t>Порядовки устанавливают в углах кладки, в местах пересечения стен и на прямых участках стен не реже чем через 12 м. Причалку натягивают между порядовками, во избежание ее провисания через каждые 4...5м под нее укладывают на растворе маячные камни или деревянные бруски соответствующих размеров так, чтобы они выступали за плоскость стены на 2...3см.</w:t>
      </w:r>
      <w:proofErr w:type="gramEnd"/>
      <w:r w:rsidRPr="00682E53">
        <w:rPr>
          <w:iCs/>
        </w:rPr>
        <w:t xml:space="preserve"> Причалку сверху прижимают камнем, уложенным насухо на маяк. Причалка служит направляющей при укладке наружных и внутренних Верст, причем на наружных Верстах причалку устанавливают для каждого ряда кладки, а на Внутренних через 3,4 ряда</w:t>
      </w:r>
    </w:p>
    <w:p w:rsidR="00076F7B" w:rsidRPr="00682E53" w:rsidRDefault="00076F7B" w:rsidP="00682E53">
      <w:pPr>
        <w:pStyle w:val="ae"/>
        <w:spacing w:before="0" w:beforeAutospacing="0" w:after="0" w:afterAutospacing="0"/>
        <w:ind w:left="150" w:right="150"/>
        <w:jc w:val="both"/>
      </w:pPr>
      <w:r w:rsidRPr="00682E53">
        <w:rPr>
          <w:iCs/>
        </w:rPr>
        <w:t xml:space="preserve">Кирпич укладывают способом </w:t>
      </w:r>
      <w:proofErr w:type="spellStart"/>
      <w:r w:rsidRPr="00682E53">
        <w:rPr>
          <w:iCs/>
        </w:rPr>
        <w:t>вприсык</w:t>
      </w:r>
      <w:proofErr w:type="spellEnd"/>
      <w:r w:rsidRPr="00682E53">
        <w:rPr>
          <w:iCs/>
        </w:rPr>
        <w:t xml:space="preserve"> с подрезкой, для полного заполнения швов раствором. Раствор расстилают, отступая от края стены на 1 см, а раствор, выжатый из шва на лицевую поверхность стены, подрезают кельмой.</w:t>
      </w:r>
    </w:p>
    <w:p w:rsidR="00076F7B" w:rsidRPr="00682E53" w:rsidRDefault="00076F7B" w:rsidP="00682E53">
      <w:pPr>
        <w:pStyle w:val="ae"/>
        <w:spacing w:before="0" w:beforeAutospacing="0" w:after="0" w:afterAutospacing="0"/>
        <w:ind w:left="150" w:right="150"/>
        <w:jc w:val="both"/>
      </w:pPr>
      <w:r w:rsidRPr="00682E53">
        <w:rPr>
          <w:iCs/>
        </w:rPr>
        <w:t xml:space="preserve">Параллельно с каменной кладкой ведется монтаж и установка перемычек. Перемычки укладывают на растворную постель после завершения кладки простенков. Несущие перемычки </w:t>
      </w:r>
      <w:proofErr w:type="spellStart"/>
      <w:r w:rsidRPr="00682E53">
        <w:rPr>
          <w:iCs/>
        </w:rPr>
        <w:t>стропят</w:t>
      </w:r>
      <w:proofErr w:type="spellEnd"/>
      <w:r w:rsidRPr="00682E53">
        <w:rPr>
          <w:iCs/>
        </w:rPr>
        <w:t xml:space="preserve"> за монтажные петли и устанавливают краном. Рядовые перемычки укладывают вручную. При этом проверяют точность их установки по вертикальным отметкам, горизонтальность и глубину заделки концов.</w:t>
      </w:r>
    </w:p>
    <w:p w:rsidR="00076F7B" w:rsidRPr="00682E53" w:rsidRDefault="00076F7B" w:rsidP="00682E53">
      <w:pPr>
        <w:pStyle w:val="ae"/>
        <w:spacing w:before="0" w:beforeAutospacing="0" w:after="0" w:afterAutospacing="0"/>
        <w:ind w:left="150" w:right="150"/>
        <w:jc w:val="both"/>
      </w:pPr>
      <w:r w:rsidRPr="00682E53">
        <w:rPr>
          <w:iCs/>
        </w:rPr>
        <w:t>Кровельные работы</w:t>
      </w:r>
    </w:p>
    <w:p w:rsidR="00076F7B" w:rsidRPr="00682E53" w:rsidRDefault="00076F7B" w:rsidP="00682E53">
      <w:pPr>
        <w:pStyle w:val="ae"/>
        <w:spacing w:before="0" w:beforeAutospacing="0" w:after="0" w:afterAutospacing="0"/>
        <w:ind w:left="150" w:right="150"/>
        <w:jc w:val="both"/>
      </w:pPr>
      <w:r w:rsidRPr="00682E53">
        <w:rPr>
          <w:iCs/>
        </w:rPr>
        <w:t>Поверх плиты покрытия создают уклон с помощью песка и устраивают цементно-песчаную стяжку из цементно-песчаного раствора М100. Несущей частью крыши являются стропильные балки покрытия, которые воспринимают нагрузку от плит покрытия и опираются на стены и колонны. Затем на стяжку наносится битумная грунтовка и выполняется устройство кровли из битумно-полимерного материала «</w:t>
      </w:r>
      <w:proofErr w:type="spellStart"/>
      <w:r w:rsidRPr="00682E53">
        <w:rPr>
          <w:iCs/>
        </w:rPr>
        <w:t>Биполикрин</w:t>
      </w:r>
      <w:proofErr w:type="spellEnd"/>
      <w:r w:rsidRPr="00682E53">
        <w:rPr>
          <w:iCs/>
        </w:rPr>
        <w:t>» в 2 слоя.</w:t>
      </w:r>
    </w:p>
    <w:p w:rsidR="00076F7B" w:rsidRPr="00682E53" w:rsidRDefault="00076F7B" w:rsidP="00682E53">
      <w:pPr>
        <w:pStyle w:val="ae"/>
        <w:spacing w:before="0" w:beforeAutospacing="0" w:after="0" w:afterAutospacing="0"/>
        <w:ind w:left="150" w:right="150"/>
        <w:jc w:val="both"/>
      </w:pPr>
      <w:r w:rsidRPr="00682E53">
        <w:rPr>
          <w:iCs/>
        </w:rPr>
        <w:t>Устройство полов</w:t>
      </w:r>
    </w:p>
    <w:p w:rsidR="00076F7B" w:rsidRPr="00682E53" w:rsidRDefault="00076F7B" w:rsidP="00682E53">
      <w:pPr>
        <w:pStyle w:val="ae"/>
        <w:spacing w:before="0" w:beforeAutospacing="0" w:after="0" w:afterAutospacing="0"/>
        <w:ind w:left="150" w:right="150"/>
        <w:jc w:val="both"/>
      </w:pPr>
      <w:r w:rsidRPr="00682E53">
        <w:rPr>
          <w:iCs/>
        </w:rPr>
        <w:t>В здании предусмотрены бетонные и керамические полы. До начала работ по устройству полов по грунту необходимо очистить площадку от мусора и грязи, основание выровнять и уплотнить щебнем. Затем укладывают подстилающий слой отдельными полосами шириной 2-Зм.</w:t>
      </w:r>
    </w:p>
    <w:p w:rsidR="00076F7B" w:rsidRPr="00682E53" w:rsidRDefault="00076F7B" w:rsidP="00682E53">
      <w:pPr>
        <w:pStyle w:val="ae"/>
        <w:spacing w:before="0" w:beforeAutospacing="0" w:after="0" w:afterAutospacing="0"/>
        <w:ind w:left="150" w:right="150"/>
        <w:jc w:val="both"/>
      </w:pPr>
      <w:r w:rsidRPr="00682E53">
        <w:rPr>
          <w:iCs/>
        </w:rPr>
        <w:t>Штукатурные работы</w:t>
      </w:r>
    </w:p>
    <w:p w:rsidR="00076F7B" w:rsidRPr="00682E53" w:rsidRDefault="00076F7B" w:rsidP="00682E53">
      <w:pPr>
        <w:pStyle w:val="ae"/>
        <w:spacing w:before="0" w:beforeAutospacing="0" w:after="0" w:afterAutospacing="0"/>
        <w:ind w:left="150" w:right="150"/>
        <w:jc w:val="both"/>
      </w:pPr>
      <w:proofErr w:type="gramStart"/>
      <w:r w:rsidRPr="00682E53">
        <w:rPr>
          <w:iCs/>
        </w:rPr>
        <w:t>Поверхности стен проверяют провешиванием в вертикальной и горизонтальной плоскостях.</w:t>
      </w:r>
      <w:proofErr w:type="gramEnd"/>
    </w:p>
    <w:p w:rsidR="00076F7B" w:rsidRPr="00682E53" w:rsidRDefault="00076F7B" w:rsidP="00682E53">
      <w:pPr>
        <w:pStyle w:val="ae"/>
        <w:spacing w:before="0" w:beforeAutospacing="0" w:after="0" w:afterAutospacing="0"/>
        <w:ind w:left="150" w:right="150"/>
        <w:jc w:val="both"/>
      </w:pPr>
      <w:r w:rsidRPr="00682E53">
        <w:rPr>
          <w:iCs/>
        </w:rPr>
        <w:t xml:space="preserve">Для комплексной механизации штукатурных работ (переработки, транспортирования и нанесения растворов) широко применяют штукатурные станции различного типа, в которых могут быть размещены </w:t>
      </w:r>
      <w:proofErr w:type="spellStart"/>
      <w:r w:rsidRPr="00682E53">
        <w:rPr>
          <w:iCs/>
        </w:rPr>
        <w:t>растворосмеситель</w:t>
      </w:r>
      <w:proofErr w:type="spellEnd"/>
      <w:r w:rsidRPr="00682E53">
        <w:rPr>
          <w:iCs/>
        </w:rPr>
        <w:t xml:space="preserve">, </w:t>
      </w:r>
      <w:proofErr w:type="spellStart"/>
      <w:r w:rsidRPr="00682E53">
        <w:rPr>
          <w:iCs/>
        </w:rPr>
        <w:t>растворанасос</w:t>
      </w:r>
      <w:proofErr w:type="spellEnd"/>
      <w:r w:rsidRPr="00682E53">
        <w:rPr>
          <w:iCs/>
        </w:rPr>
        <w:t xml:space="preserve">, </w:t>
      </w:r>
      <w:proofErr w:type="spellStart"/>
      <w:r w:rsidRPr="00682E53">
        <w:rPr>
          <w:iCs/>
        </w:rPr>
        <w:t>раствороводы</w:t>
      </w:r>
      <w:proofErr w:type="spellEnd"/>
      <w:r w:rsidRPr="00682E53">
        <w:rPr>
          <w:iCs/>
        </w:rPr>
        <w:t xml:space="preserve"> и инструменты. Для подготовки и затирки отделываемых поверхностей. Приготовление штукатурного раствора осуществляется в заводских условиях, подача материалов к рабочему месту осуществляют механизированным способом - штукатурной станцией.</w:t>
      </w:r>
    </w:p>
    <w:p w:rsidR="00076F7B" w:rsidRPr="00682E53" w:rsidRDefault="00076F7B" w:rsidP="00682E53">
      <w:pPr>
        <w:pStyle w:val="ae"/>
        <w:spacing w:before="0" w:beforeAutospacing="0" w:after="0" w:afterAutospacing="0"/>
        <w:ind w:left="150" w:right="150"/>
        <w:jc w:val="both"/>
      </w:pPr>
      <w:proofErr w:type="gramStart"/>
      <w:r w:rsidRPr="00682E53">
        <w:rPr>
          <w:iCs/>
        </w:rPr>
        <w:t>В начале</w:t>
      </w:r>
      <w:proofErr w:type="gramEnd"/>
      <w:r w:rsidRPr="00682E53">
        <w:rPr>
          <w:iCs/>
        </w:rPr>
        <w:t xml:space="preserve"> механизированным способам наносят слой </w:t>
      </w:r>
      <w:proofErr w:type="spellStart"/>
      <w:r w:rsidRPr="00682E53">
        <w:rPr>
          <w:iCs/>
        </w:rPr>
        <w:t>обрызга</w:t>
      </w:r>
      <w:proofErr w:type="spellEnd"/>
      <w:r w:rsidRPr="00682E53">
        <w:rPr>
          <w:iCs/>
        </w:rPr>
        <w:t xml:space="preserve"> и грунт, разравниваемый облегчённым</w:t>
      </w:r>
      <w:r w:rsidR="00CE34BB">
        <w:rPr>
          <w:iCs/>
        </w:rPr>
        <w:t xml:space="preserve"> </w:t>
      </w:r>
      <w:r w:rsidRPr="00682E53">
        <w:rPr>
          <w:iCs/>
        </w:rPr>
        <w:t>и</w:t>
      </w:r>
      <w:r w:rsidR="00CE34BB">
        <w:rPr>
          <w:iCs/>
        </w:rPr>
        <w:t xml:space="preserve"> </w:t>
      </w:r>
      <w:proofErr w:type="spellStart"/>
      <w:r w:rsidRPr="00682E53">
        <w:rPr>
          <w:iCs/>
        </w:rPr>
        <w:t>полутерками</w:t>
      </w:r>
      <w:proofErr w:type="spellEnd"/>
      <w:r w:rsidRPr="00682E53">
        <w:rPr>
          <w:iCs/>
        </w:rPr>
        <w:t xml:space="preserve"> и затирают. Для </w:t>
      </w:r>
      <w:proofErr w:type="spellStart"/>
      <w:r w:rsidRPr="00682E53">
        <w:rPr>
          <w:iCs/>
        </w:rPr>
        <w:t>обрызга</w:t>
      </w:r>
      <w:proofErr w:type="spellEnd"/>
      <w:r w:rsidRPr="00682E53">
        <w:rPr>
          <w:iCs/>
        </w:rPr>
        <w:t xml:space="preserve"> используют цементный раствор с содержанием воды до 50—60% от массы </w:t>
      </w:r>
      <w:proofErr w:type="gramStart"/>
      <w:r w:rsidRPr="00682E53">
        <w:rPr>
          <w:iCs/>
        </w:rPr>
        <w:t>вяжущего</w:t>
      </w:r>
      <w:proofErr w:type="gramEnd"/>
      <w:r w:rsidRPr="00682E53">
        <w:rPr>
          <w:iCs/>
        </w:rPr>
        <w:t>, толщина должна быть не более 5мм.</w:t>
      </w:r>
    </w:p>
    <w:p w:rsidR="00076F7B" w:rsidRPr="00682E53" w:rsidRDefault="00076F7B" w:rsidP="00682E53">
      <w:pPr>
        <w:pStyle w:val="ae"/>
        <w:spacing w:before="0" w:beforeAutospacing="0" w:after="0" w:afterAutospacing="0"/>
        <w:ind w:left="150" w:right="150"/>
        <w:jc w:val="both"/>
      </w:pPr>
      <w:r w:rsidRPr="00682E53">
        <w:rPr>
          <w:iCs/>
        </w:rPr>
        <w:t xml:space="preserve">Грунтовый слой наносится последовательно за 1-3 раза, толщиной 15-18мм не более, с содержанием воды по отношению </w:t>
      </w:r>
      <w:proofErr w:type="gramStart"/>
      <w:r w:rsidRPr="00682E53">
        <w:rPr>
          <w:iCs/>
        </w:rPr>
        <w:t>к</w:t>
      </w:r>
      <w:proofErr w:type="gramEnd"/>
      <w:r w:rsidRPr="00682E53">
        <w:rPr>
          <w:iCs/>
        </w:rPr>
        <w:t xml:space="preserve"> вяжущему до 30%, толщина каждого слоя 5-7мм. </w:t>
      </w:r>
      <w:proofErr w:type="spellStart"/>
      <w:r w:rsidRPr="00682E53">
        <w:rPr>
          <w:iCs/>
        </w:rPr>
        <w:t>Накрывка</w:t>
      </w:r>
      <w:proofErr w:type="spellEnd"/>
      <w:r w:rsidRPr="00682E53">
        <w:rPr>
          <w:iCs/>
        </w:rPr>
        <w:t xml:space="preserve"> выравнивает поверхность </w:t>
      </w:r>
      <w:proofErr w:type="gramStart"/>
      <w:r w:rsidRPr="00682E53">
        <w:rPr>
          <w:iCs/>
        </w:rPr>
        <w:t>грунта</w:t>
      </w:r>
      <w:proofErr w:type="gramEnd"/>
      <w:r w:rsidRPr="00682E53">
        <w:rPr>
          <w:iCs/>
        </w:rPr>
        <w:t xml:space="preserve"> придаёт поверхности ровный и гладкий вид, обычная толщина </w:t>
      </w:r>
      <w:proofErr w:type="spellStart"/>
      <w:r w:rsidRPr="00682E53">
        <w:rPr>
          <w:iCs/>
        </w:rPr>
        <w:t>накрывочного</w:t>
      </w:r>
      <w:proofErr w:type="spellEnd"/>
      <w:r w:rsidRPr="00682E53">
        <w:rPr>
          <w:iCs/>
        </w:rPr>
        <w:t xml:space="preserve"> слоя 2мм. Раствор </w:t>
      </w:r>
      <w:proofErr w:type="spellStart"/>
      <w:r w:rsidRPr="00682E53">
        <w:rPr>
          <w:iCs/>
        </w:rPr>
        <w:t>накрывки</w:t>
      </w:r>
      <w:proofErr w:type="spellEnd"/>
      <w:r w:rsidRPr="00682E53">
        <w:rPr>
          <w:iCs/>
        </w:rPr>
        <w:t xml:space="preserve"> должен быть жидкий.</w:t>
      </w:r>
    </w:p>
    <w:p w:rsidR="00076F7B" w:rsidRPr="00682E53" w:rsidRDefault="00076F7B" w:rsidP="00682E53">
      <w:pPr>
        <w:pStyle w:val="ae"/>
        <w:spacing w:before="0" w:beforeAutospacing="0" w:after="0" w:afterAutospacing="0"/>
        <w:ind w:left="150" w:right="150"/>
        <w:jc w:val="both"/>
      </w:pPr>
      <w:r w:rsidRPr="00682E53">
        <w:rPr>
          <w:iCs/>
        </w:rPr>
        <w:t>Оштукатуривание откосов поверхности стен и потолков выполняют вручную с помощью специальных приспособлений.</w:t>
      </w:r>
    </w:p>
    <w:p w:rsidR="00076F7B" w:rsidRPr="00682E53" w:rsidRDefault="00076F7B" w:rsidP="00682E53">
      <w:pPr>
        <w:pStyle w:val="ae"/>
        <w:spacing w:before="0" w:beforeAutospacing="0" w:after="0" w:afterAutospacing="0"/>
        <w:ind w:left="150" w:right="150"/>
        <w:jc w:val="both"/>
      </w:pPr>
      <w:proofErr w:type="spellStart"/>
      <w:r w:rsidRPr="00682E53">
        <w:rPr>
          <w:iCs/>
        </w:rPr>
        <w:t>Свеже</w:t>
      </w:r>
      <w:proofErr w:type="spellEnd"/>
      <w:r w:rsidR="00CE34BB">
        <w:rPr>
          <w:iCs/>
        </w:rPr>
        <w:t xml:space="preserve"> </w:t>
      </w:r>
      <w:r w:rsidRPr="00682E53">
        <w:rPr>
          <w:iCs/>
        </w:rPr>
        <w:t xml:space="preserve">выполненная штукатурка до затвердения должна предохраняться от ударов и сотрясений, намокания, замерзания и </w:t>
      </w:r>
      <w:proofErr w:type="spellStart"/>
      <w:r w:rsidRPr="00682E53">
        <w:rPr>
          <w:iCs/>
        </w:rPr>
        <w:t>пересушивания</w:t>
      </w:r>
      <w:proofErr w:type="spellEnd"/>
      <w:r w:rsidRPr="00682E53">
        <w:rPr>
          <w:iCs/>
        </w:rPr>
        <w:t>.</w:t>
      </w:r>
    </w:p>
    <w:p w:rsidR="00076F7B" w:rsidRPr="00682E53" w:rsidRDefault="00076F7B" w:rsidP="00682E53">
      <w:pPr>
        <w:pStyle w:val="ae"/>
        <w:spacing w:before="0" w:beforeAutospacing="0" w:after="0" w:afterAutospacing="0"/>
        <w:ind w:left="150" w:right="150"/>
        <w:jc w:val="both"/>
      </w:pPr>
      <w:r w:rsidRPr="00682E53">
        <w:rPr>
          <w:iCs/>
        </w:rPr>
        <w:t>Отдельные трудно</w:t>
      </w:r>
      <w:r w:rsidR="00CE34BB">
        <w:rPr>
          <w:iCs/>
        </w:rPr>
        <w:t xml:space="preserve"> </w:t>
      </w:r>
      <w:r w:rsidRPr="00682E53">
        <w:rPr>
          <w:iCs/>
        </w:rPr>
        <w:t xml:space="preserve">просушиваемые места (углы, ниши и т. п.) подсушиваются дополнительными средствами (например, электронагревательными приборами с экраном). Во избежание растрескивания и снижения прочности не допускаются сильный нагрев штукатурки (свыше 30 °С) </w:t>
      </w:r>
      <w:proofErr w:type="spellStart"/>
      <w:r w:rsidRPr="00682E53">
        <w:rPr>
          <w:iCs/>
        </w:rPr>
        <w:t>иинтенсивное</w:t>
      </w:r>
      <w:proofErr w:type="spellEnd"/>
      <w:r w:rsidR="00CE34BB">
        <w:rPr>
          <w:iCs/>
        </w:rPr>
        <w:t xml:space="preserve"> </w:t>
      </w:r>
      <w:r w:rsidRPr="00682E53">
        <w:rPr>
          <w:iCs/>
        </w:rPr>
        <w:t>сквозное</w:t>
      </w:r>
      <w:r w:rsidR="00CE34BB">
        <w:rPr>
          <w:iCs/>
        </w:rPr>
        <w:t xml:space="preserve"> </w:t>
      </w:r>
      <w:r w:rsidRPr="00682E53">
        <w:rPr>
          <w:iCs/>
        </w:rPr>
        <w:t>проветривание помещения.</w:t>
      </w:r>
    </w:p>
    <w:p w:rsidR="00076F7B" w:rsidRPr="00682E53" w:rsidRDefault="00076F7B" w:rsidP="00682E53">
      <w:pPr>
        <w:pStyle w:val="ae"/>
        <w:spacing w:before="0" w:beforeAutospacing="0" w:after="0" w:afterAutospacing="0"/>
        <w:ind w:left="150" w:right="150"/>
        <w:jc w:val="both"/>
      </w:pPr>
      <w:r w:rsidRPr="00682E53">
        <w:rPr>
          <w:iCs/>
        </w:rPr>
        <w:t>Малярные работы</w:t>
      </w:r>
    </w:p>
    <w:p w:rsidR="00076F7B" w:rsidRPr="00682E53" w:rsidRDefault="00076F7B" w:rsidP="00682E53">
      <w:pPr>
        <w:pStyle w:val="ae"/>
        <w:spacing w:before="0" w:beforeAutospacing="0" w:after="0" w:afterAutospacing="0"/>
        <w:ind w:left="150" w:right="150"/>
        <w:jc w:val="both"/>
      </w:pPr>
      <w:r w:rsidRPr="00682E53">
        <w:rPr>
          <w:iCs/>
        </w:rPr>
        <w:t>Перед нанесением состава поверхность очищают скребком и сглаживают при помощи шарнирной щетки. В местах сопряжений перегородок и капитальных стен, отбельных деталей сборного железобетона, у дверных и оконных коробок, часто появляются трещины, которые возобновляются после неоднократного подмазывания и шпатлевания. Поэтому такие участки маляры оклеивают полосами марли, обрабатывая клеевым шпатлеванным составом до и после склеивания.</w:t>
      </w:r>
    </w:p>
    <w:p w:rsidR="00076F7B" w:rsidRPr="00F21C83" w:rsidRDefault="00076F7B" w:rsidP="00F21C83">
      <w:pPr>
        <w:pStyle w:val="ae"/>
        <w:spacing w:before="0" w:beforeAutospacing="0" w:after="0" w:afterAutospacing="0"/>
        <w:ind w:left="150" w:right="150"/>
        <w:rPr>
          <w:iCs/>
          <w:color w:val="424242"/>
        </w:rPr>
      </w:pPr>
      <w:r w:rsidRPr="00F21C83">
        <w:rPr>
          <w:iCs/>
          <w:color w:val="424242"/>
        </w:rPr>
        <w:lastRenderedPageBreak/>
        <w:t xml:space="preserve">Окрашивать поверхности можно кистями, валиками (с внутренней подачей окрасочного состава и с наружной - через плоские щетки) или краскораспылителями (краскопульт с удочкой, </w:t>
      </w:r>
      <w:proofErr w:type="spellStart"/>
      <w:r w:rsidRPr="00F21C83">
        <w:rPr>
          <w:iCs/>
          <w:color w:val="424242"/>
        </w:rPr>
        <w:t>электрокраскопульт</w:t>
      </w:r>
      <w:proofErr w:type="spellEnd"/>
      <w:r w:rsidRPr="00F21C83">
        <w:rPr>
          <w:iCs/>
          <w:color w:val="424242"/>
        </w:rPr>
        <w:t xml:space="preserve"> и др.). Окрасочный состав необходимо перемешивать каждые 5-6 мин. После окончания работы кисти, валики, краскораспылители следует хорошо промыть, протереть, просушить, а затем положить на хранение.</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Таблица 12 Ведомость потребности основных материалов и конструкций</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5"/>
        <w:gridCol w:w="5165"/>
        <w:gridCol w:w="1728"/>
        <w:gridCol w:w="986"/>
        <w:gridCol w:w="1606"/>
      </w:tblGrid>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Наименование материалов и конструкций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Марка или 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Ед. изм.</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Количество</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5</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Бензин автомобильный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АИ-95</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0,003</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Бетон тяжёлый с крупностью заполнителя 20-40мм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В12,5</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w:t>
            </w:r>
            <w:r w:rsidRPr="00F21C83">
              <w:rPr>
                <w:rFonts w:eastAsia="Times New Roman" w:cs="Times New Roman"/>
                <w:iCs/>
                <w:color w:val="424242"/>
                <w:sz w:val="24"/>
                <w:szCs w:val="24"/>
                <w:vertAlign w:val="superscript"/>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0,46</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Бетон тяжёлый с крупностью заполнителя более 10 до 20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В15</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w:t>
            </w:r>
            <w:r w:rsidRPr="00F21C83">
              <w:rPr>
                <w:rFonts w:eastAsia="Times New Roman" w:cs="Times New Roman"/>
                <w:iCs/>
                <w:color w:val="424242"/>
                <w:sz w:val="24"/>
                <w:szCs w:val="24"/>
                <w:vertAlign w:val="superscript"/>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1,641</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Бетон тяжелый с крупностью заполнителя более 40 мм, класса В</w:t>
            </w:r>
            <w:proofErr w:type="gramStart"/>
            <w:r w:rsidRPr="00F21C83">
              <w:rPr>
                <w:rFonts w:eastAsia="Times New Roman" w:cs="Times New Roman"/>
                <w:iCs/>
                <w:color w:val="424242"/>
                <w:sz w:val="24"/>
                <w:szCs w:val="24"/>
                <w:lang w:eastAsia="ru-RU"/>
              </w:rPr>
              <w:t>7</w:t>
            </w:r>
            <w:proofErr w:type="gramEnd"/>
            <w:r w:rsidRPr="00F21C83">
              <w:rPr>
                <w:rFonts w:eastAsia="Times New Roman" w:cs="Times New Roman"/>
                <w:iCs/>
                <w:color w:val="424242"/>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В</w:t>
            </w:r>
            <w:proofErr w:type="gramStart"/>
            <w:r w:rsidRPr="00F21C83">
              <w:rPr>
                <w:rFonts w:eastAsia="Times New Roman" w:cs="Times New Roman"/>
                <w:iCs/>
                <w:color w:val="424242"/>
                <w:sz w:val="24"/>
                <w:szCs w:val="24"/>
                <w:lang w:eastAsia="ru-RU"/>
              </w:rPr>
              <w:t>7</w:t>
            </w:r>
            <w:proofErr w:type="gramEnd"/>
            <w:r w:rsidRPr="00F21C83">
              <w:rPr>
                <w:rFonts w:eastAsia="Times New Roman" w:cs="Times New Roman"/>
                <w:iCs/>
                <w:color w:val="424242"/>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w:t>
            </w:r>
            <w:r w:rsidRPr="00F21C83">
              <w:rPr>
                <w:rFonts w:eastAsia="Times New Roman" w:cs="Times New Roman"/>
                <w:iCs/>
                <w:color w:val="424242"/>
                <w:sz w:val="24"/>
                <w:szCs w:val="24"/>
                <w:vertAlign w:val="superscript"/>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28,56</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Битумы нефтяные строительные изоляционные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БН 90/10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0,01</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Битумы нефтяные строительные изоляционные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БН 70/30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0,002</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Битумы нефтяные строительные кровельные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БНК-90-30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0,07</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Грунтовка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«ЛАКРИТ»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кг</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204,12</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Доски обрезные хвойных пород, длиной 4-6,5м, шириной 75-150мм, толщиной 44мм и более</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III сорт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w:t>
            </w:r>
            <w:r w:rsidRPr="00F21C83">
              <w:rPr>
                <w:rFonts w:eastAsia="Times New Roman" w:cs="Times New Roman"/>
                <w:iCs/>
                <w:color w:val="424242"/>
                <w:sz w:val="24"/>
                <w:szCs w:val="24"/>
                <w:vertAlign w:val="superscript"/>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0,19</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Доски обрезные хвойных пород, длиной 4-6,5м, шириной 75-150мм, толщиной 44мм и более</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IV сорт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w:t>
            </w:r>
            <w:r w:rsidRPr="00F21C83">
              <w:rPr>
                <w:rFonts w:eastAsia="Times New Roman" w:cs="Times New Roman"/>
                <w:iCs/>
                <w:color w:val="424242"/>
                <w:sz w:val="24"/>
                <w:szCs w:val="24"/>
                <w:vertAlign w:val="superscript"/>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0,15</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Закладные детали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0,018</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Кирпич керамический рядовой полнотелый обыкновенный,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 xml:space="preserve">1000 </w:t>
            </w:r>
            <w:proofErr w:type="spellStart"/>
            <w:proofErr w:type="gramStart"/>
            <w:r w:rsidRPr="00F21C83">
              <w:rPr>
                <w:rFonts w:eastAsia="Times New Roman" w:cs="Times New Roman"/>
                <w:iCs/>
                <w:color w:val="424242"/>
                <w:sz w:val="24"/>
                <w:szCs w:val="24"/>
                <w:lang w:eastAsia="ru-RU"/>
              </w:rPr>
              <w:t>шт</w:t>
            </w:r>
            <w:proofErr w:type="spellEnd"/>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48,29</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 xml:space="preserve">Краска </w:t>
            </w:r>
            <w:proofErr w:type="spellStart"/>
            <w:r w:rsidRPr="00F21C83">
              <w:rPr>
                <w:rFonts w:eastAsia="Times New Roman" w:cs="Times New Roman"/>
                <w:iCs/>
                <w:color w:val="424242"/>
                <w:sz w:val="24"/>
                <w:szCs w:val="24"/>
                <w:lang w:eastAsia="ru-RU"/>
              </w:rPr>
              <w:t>воднодисперсионная</w:t>
            </w:r>
            <w:proofErr w:type="spellEnd"/>
            <w:r w:rsidRPr="00F21C83">
              <w:rPr>
                <w:rFonts w:eastAsia="Times New Roman" w:cs="Times New Roman"/>
                <w:iCs/>
                <w:color w:val="424242"/>
                <w:sz w:val="24"/>
                <w:szCs w:val="24"/>
                <w:lang w:eastAsia="ru-RU"/>
              </w:rPr>
              <w:t xml:space="preserve"> акриловая интерьерная группы</w:t>
            </w:r>
            <w:proofErr w:type="gramStart"/>
            <w:r w:rsidRPr="00F21C83">
              <w:rPr>
                <w:rFonts w:eastAsia="Times New Roman" w:cs="Times New Roman"/>
                <w:iCs/>
                <w:color w:val="424242"/>
                <w:sz w:val="24"/>
                <w:szCs w:val="24"/>
                <w:lang w:eastAsia="ru-RU"/>
              </w:rPr>
              <w:t xml:space="preserve"> В</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«ЛАКРИТ»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кг</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226,8</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Мастика битумная кровельная горячая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0,036</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Мастика битумно-полимерная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0,59</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Материал рулонный кровельный «</w:t>
            </w:r>
            <w:proofErr w:type="spellStart"/>
            <w:r w:rsidRPr="00F21C83">
              <w:rPr>
                <w:rFonts w:eastAsia="Times New Roman" w:cs="Times New Roman"/>
                <w:iCs/>
                <w:color w:val="424242"/>
                <w:sz w:val="24"/>
                <w:szCs w:val="24"/>
                <w:lang w:eastAsia="ru-RU"/>
              </w:rPr>
              <w:t>биполикрин</w:t>
            </w:r>
            <w:proofErr w:type="spellEnd"/>
            <w:r w:rsidRPr="00F21C83">
              <w:rPr>
                <w:rFonts w:eastAsia="Times New Roman" w:cs="Times New Roman"/>
                <w:iCs/>
                <w:color w:val="424242"/>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К-СТ-</w:t>
            </w:r>
            <w:proofErr w:type="spellStart"/>
            <w:r w:rsidRPr="00F21C83">
              <w:rPr>
                <w:rFonts w:eastAsia="Times New Roman" w:cs="Times New Roman"/>
                <w:iCs/>
                <w:color w:val="424242"/>
                <w:sz w:val="24"/>
                <w:szCs w:val="24"/>
                <w:lang w:eastAsia="ru-RU"/>
              </w:rPr>
              <w:t>бз</w:t>
            </w:r>
            <w:proofErr w:type="spellEnd"/>
            <w:r w:rsidRPr="00F21C83">
              <w:rPr>
                <w:rFonts w:eastAsia="Times New Roman" w:cs="Times New Roman"/>
                <w:iCs/>
                <w:color w:val="424242"/>
                <w:sz w:val="24"/>
                <w:szCs w:val="24"/>
                <w:lang w:eastAsia="ru-RU"/>
              </w:rPr>
              <w:t>-К/т-3,0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w:t>
            </w:r>
            <w:proofErr w:type="gramStart"/>
            <w:r w:rsidRPr="00F21C83">
              <w:rPr>
                <w:rFonts w:eastAsia="Times New Roman" w:cs="Times New Roman"/>
                <w:iCs/>
                <w:color w:val="424242"/>
                <w:sz w:val="24"/>
                <w:szCs w:val="24"/>
                <w:vertAlign w:val="superscript"/>
                <w:lang w:eastAsia="ru-RU"/>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439,05</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Песок для строительных работ природный высшего класса</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w:t>
            </w:r>
            <w:r w:rsidRPr="00F21C83">
              <w:rPr>
                <w:rFonts w:eastAsia="Times New Roman" w:cs="Times New Roman"/>
                <w:iCs/>
                <w:color w:val="424242"/>
                <w:sz w:val="24"/>
                <w:szCs w:val="24"/>
                <w:vertAlign w:val="superscript"/>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7,82</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Плёнка полиэтиленовая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w:t>
            </w:r>
            <w:proofErr w:type="gramStart"/>
            <w:r w:rsidRPr="00F21C83">
              <w:rPr>
                <w:rFonts w:eastAsia="Times New Roman" w:cs="Times New Roman"/>
                <w:iCs/>
                <w:color w:val="424242"/>
                <w:sz w:val="24"/>
                <w:szCs w:val="24"/>
                <w:vertAlign w:val="superscript"/>
                <w:lang w:eastAsia="ru-RU"/>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329,34</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Растворы кладочные тяжёлые известковые в соотношении 1:3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w:t>
            </w:r>
            <w:r w:rsidRPr="00F21C83">
              <w:rPr>
                <w:rFonts w:eastAsia="Times New Roman" w:cs="Times New Roman"/>
                <w:iCs/>
                <w:color w:val="424242"/>
                <w:sz w:val="24"/>
                <w:szCs w:val="24"/>
                <w:vertAlign w:val="superscript"/>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0,05</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Растворы кладочные тяжёлые цементные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М50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w:t>
            </w:r>
            <w:r w:rsidRPr="00F21C83">
              <w:rPr>
                <w:rFonts w:eastAsia="Times New Roman" w:cs="Times New Roman"/>
                <w:iCs/>
                <w:color w:val="424242"/>
                <w:sz w:val="24"/>
                <w:szCs w:val="24"/>
                <w:vertAlign w:val="superscript"/>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0,05</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Растворы кладочные тяжёлые цементные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w:t>
            </w:r>
            <w:r w:rsidRPr="00F21C83">
              <w:rPr>
                <w:rFonts w:eastAsia="Times New Roman" w:cs="Times New Roman"/>
                <w:iCs/>
                <w:color w:val="424242"/>
                <w:sz w:val="24"/>
                <w:szCs w:val="24"/>
                <w:vertAlign w:val="superscript"/>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9,58</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Растворы кладочные тяжёлые цементные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w:t>
            </w:r>
            <w:r w:rsidRPr="00F21C83">
              <w:rPr>
                <w:rFonts w:eastAsia="Times New Roman" w:cs="Times New Roman"/>
                <w:iCs/>
                <w:color w:val="424242"/>
                <w:sz w:val="24"/>
                <w:szCs w:val="24"/>
                <w:vertAlign w:val="superscript"/>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0,07</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Растворы кладочные цементно-известковые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М-25</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w:t>
            </w:r>
            <w:r w:rsidRPr="00F21C83">
              <w:rPr>
                <w:rFonts w:eastAsia="Times New Roman" w:cs="Times New Roman"/>
                <w:iCs/>
                <w:color w:val="424242"/>
                <w:sz w:val="24"/>
                <w:szCs w:val="24"/>
                <w:vertAlign w:val="superscript"/>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25,69</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Растворы кладочные цементно-известковые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w:t>
            </w:r>
            <w:r w:rsidRPr="00F21C83">
              <w:rPr>
                <w:rFonts w:eastAsia="Times New Roman" w:cs="Times New Roman"/>
                <w:iCs/>
                <w:color w:val="424242"/>
                <w:sz w:val="24"/>
                <w:szCs w:val="24"/>
                <w:vertAlign w:val="superscript"/>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3,5</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lastRenderedPageBreak/>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Растворы отделочные тяжёлые известковые, в соотношении 1:2,5</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w:t>
            </w:r>
            <w:r w:rsidRPr="00F21C83">
              <w:rPr>
                <w:rFonts w:eastAsia="Times New Roman" w:cs="Times New Roman"/>
                <w:iCs/>
                <w:color w:val="424242"/>
                <w:sz w:val="24"/>
                <w:szCs w:val="24"/>
                <w:vertAlign w:val="superscript"/>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8,2</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Растворы отделочные тяжёлые цементные, приготовленные в построечных условиях, состав 1:1:6</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w:t>
            </w:r>
            <w:r w:rsidRPr="00F21C83">
              <w:rPr>
                <w:rFonts w:eastAsia="Times New Roman" w:cs="Times New Roman"/>
                <w:iCs/>
                <w:color w:val="424242"/>
                <w:sz w:val="24"/>
                <w:szCs w:val="24"/>
                <w:vertAlign w:val="superscript"/>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0,23</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Рубероид кровельный с мелкой посыпкой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РМ-350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w:t>
            </w:r>
            <w:proofErr w:type="gramStart"/>
            <w:r w:rsidRPr="00F21C83">
              <w:rPr>
                <w:rFonts w:eastAsia="Times New Roman" w:cs="Times New Roman"/>
                <w:iCs/>
                <w:color w:val="424242"/>
                <w:sz w:val="24"/>
                <w:szCs w:val="24"/>
                <w:vertAlign w:val="superscript"/>
                <w:lang w:eastAsia="ru-RU"/>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31,44</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Сетка проволочная тканая с квадратными ячейками №05 без покрытия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w:t>
            </w:r>
            <w:proofErr w:type="gramStart"/>
            <w:r w:rsidRPr="00F21C83">
              <w:rPr>
                <w:rFonts w:eastAsia="Times New Roman" w:cs="Times New Roman"/>
                <w:iCs/>
                <w:color w:val="424242"/>
                <w:sz w:val="24"/>
                <w:szCs w:val="24"/>
                <w:vertAlign w:val="superscript"/>
                <w:lang w:eastAsia="ru-RU"/>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21,5</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Толь гидроизоляционный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ТГ-350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w:t>
            </w:r>
            <w:proofErr w:type="gramStart"/>
            <w:r w:rsidRPr="00F21C83">
              <w:rPr>
                <w:rFonts w:eastAsia="Times New Roman" w:cs="Times New Roman"/>
                <w:iCs/>
                <w:color w:val="424242"/>
                <w:sz w:val="24"/>
                <w:szCs w:val="24"/>
                <w:vertAlign w:val="superscript"/>
                <w:lang w:eastAsia="ru-RU"/>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57,33</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Щебень из природного камня для строительных работ, фракции 40-80мм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w:t>
            </w:r>
            <w:r w:rsidRPr="00F21C83">
              <w:rPr>
                <w:rFonts w:eastAsia="Times New Roman" w:cs="Times New Roman"/>
                <w:iCs/>
                <w:color w:val="424242"/>
                <w:sz w:val="24"/>
                <w:szCs w:val="24"/>
                <w:vertAlign w:val="superscript"/>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1,3</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Щиты из досок толщина 25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w:t>
            </w:r>
            <w:proofErr w:type="gramStart"/>
            <w:r w:rsidRPr="00F21C83">
              <w:rPr>
                <w:rFonts w:eastAsia="Times New Roman" w:cs="Times New Roman"/>
                <w:iCs/>
                <w:color w:val="424242"/>
                <w:sz w:val="24"/>
                <w:szCs w:val="24"/>
                <w:vertAlign w:val="superscript"/>
                <w:lang w:eastAsia="ru-RU"/>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17,95</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Щиты настила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w:t>
            </w:r>
            <w:proofErr w:type="gramStart"/>
            <w:r w:rsidRPr="00F21C83">
              <w:rPr>
                <w:rFonts w:eastAsia="Times New Roman" w:cs="Times New Roman"/>
                <w:iCs/>
                <w:color w:val="424242"/>
                <w:sz w:val="24"/>
                <w:szCs w:val="24"/>
                <w:vertAlign w:val="superscript"/>
                <w:lang w:eastAsia="ru-RU"/>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0,688</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Электроды диаметром 4мм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Э350А</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0,005</w:t>
            </w:r>
          </w:p>
        </w:tc>
      </w:tr>
      <w:tr w:rsidR="00076F7B" w:rsidRPr="00F21C83" w:rsidTr="00076F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Электроды диаметром 6мм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Э42А</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0,009</w:t>
            </w:r>
          </w:p>
        </w:tc>
      </w:tr>
    </w:tbl>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b/>
          <w:bCs/>
          <w:color w:val="424242"/>
          <w:sz w:val="24"/>
          <w:szCs w:val="24"/>
          <w:lang w:eastAsia="ru-RU"/>
        </w:rPr>
        <w:t>1.8.Расчёт технико-экономических показателей календарного плана</w:t>
      </w:r>
    </w:p>
    <w:p w:rsidR="00076F7B" w:rsidRPr="00F21C83" w:rsidRDefault="00076F7B" w:rsidP="00F21C83">
      <w:pPr>
        <w:spacing w:after="0" w:line="240" w:lineRule="auto"/>
        <w:jc w:val="center"/>
        <w:rPr>
          <w:rFonts w:eastAsia="Times New Roman" w:cs="Times New Roman"/>
          <w:color w:val="424242"/>
          <w:sz w:val="24"/>
          <w:szCs w:val="24"/>
          <w:lang w:eastAsia="ru-RU"/>
        </w:rPr>
      </w:pP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b/>
          <w:bCs/>
          <w:color w:val="424242"/>
          <w:sz w:val="24"/>
          <w:szCs w:val="24"/>
          <w:lang w:eastAsia="ru-RU"/>
        </w:rPr>
        <w:t>1 Продолжительность строительства объекта:</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 xml:space="preserve">- </w:t>
      </w:r>
      <w:proofErr w:type="spellStart"/>
      <w:r w:rsidRPr="00F21C83">
        <w:rPr>
          <w:rFonts w:eastAsia="Times New Roman" w:cs="Times New Roman"/>
          <w:iCs/>
          <w:color w:val="424242"/>
          <w:sz w:val="24"/>
          <w:szCs w:val="24"/>
          <w:lang w:eastAsia="ru-RU"/>
        </w:rPr>
        <w:t>нормативная</w:t>
      </w:r>
      <w:r w:rsidRPr="00F21C83">
        <w:rPr>
          <w:rFonts w:eastAsia="Times New Roman" w:cs="Times New Roman"/>
          <w:b/>
          <w:bCs/>
          <w:iCs/>
          <w:color w:val="424242"/>
          <w:sz w:val="24"/>
          <w:szCs w:val="24"/>
          <w:lang w:eastAsia="ru-RU"/>
        </w:rPr>
        <w:t>Т</w:t>
      </w:r>
      <w:r w:rsidRPr="00F21C83">
        <w:rPr>
          <w:rFonts w:eastAsia="Times New Roman" w:cs="Times New Roman"/>
          <w:b/>
          <w:bCs/>
          <w:iCs/>
          <w:color w:val="424242"/>
          <w:sz w:val="24"/>
          <w:szCs w:val="24"/>
          <w:vertAlign w:val="subscript"/>
          <w:lang w:eastAsia="ru-RU"/>
        </w:rPr>
        <w:t>н</w:t>
      </w:r>
      <w:proofErr w:type="spellEnd"/>
      <w:r w:rsidRPr="00F21C83">
        <w:rPr>
          <w:rFonts w:eastAsia="Times New Roman" w:cs="Times New Roman"/>
          <w:iCs/>
          <w:color w:val="424242"/>
          <w:sz w:val="24"/>
          <w:szCs w:val="24"/>
          <w:lang w:eastAsia="ru-RU"/>
        </w:rPr>
        <w:t> - 64 дней</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 xml:space="preserve">- </w:t>
      </w:r>
      <w:proofErr w:type="spellStart"/>
      <w:r w:rsidRPr="00F21C83">
        <w:rPr>
          <w:rFonts w:eastAsia="Times New Roman" w:cs="Times New Roman"/>
          <w:iCs/>
          <w:color w:val="424242"/>
          <w:sz w:val="24"/>
          <w:szCs w:val="24"/>
          <w:lang w:eastAsia="ru-RU"/>
        </w:rPr>
        <w:t>принятая</w:t>
      </w:r>
      <w:r w:rsidRPr="00F21C83">
        <w:rPr>
          <w:rFonts w:eastAsia="Times New Roman" w:cs="Times New Roman"/>
          <w:b/>
          <w:bCs/>
          <w:iCs/>
          <w:color w:val="424242"/>
          <w:sz w:val="24"/>
          <w:szCs w:val="24"/>
          <w:lang w:eastAsia="ru-RU"/>
        </w:rPr>
        <w:t>Т</w:t>
      </w:r>
      <w:r w:rsidRPr="00F21C83">
        <w:rPr>
          <w:rFonts w:eastAsia="Times New Roman" w:cs="Times New Roman"/>
          <w:b/>
          <w:bCs/>
          <w:iCs/>
          <w:color w:val="424242"/>
          <w:sz w:val="24"/>
          <w:szCs w:val="24"/>
          <w:vertAlign w:val="subscript"/>
          <w:lang w:eastAsia="ru-RU"/>
        </w:rPr>
        <w:t>ф</w:t>
      </w:r>
      <w:proofErr w:type="spellEnd"/>
      <w:r w:rsidRPr="00F21C83">
        <w:rPr>
          <w:rFonts w:eastAsia="Times New Roman" w:cs="Times New Roman"/>
          <w:iCs/>
          <w:color w:val="424242"/>
          <w:sz w:val="24"/>
          <w:szCs w:val="24"/>
          <w:lang w:eastAsia="ru-RU"/>
        </w:rPr>
        <w:t> - 54 дней</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b/>
          <w:bCs/>
          <w:color w:val="424242"/>
          <w:sz w:val="24"/>
          <w:szCs w:val="24"/>
          <w:lang w:eastAsia="ru-RU"/>
        </w:rPr>
        <w:t>2 Коэффициент продолжительности строительства (</w:t>
      </w:r>
      <w:proofErr w:type="spellStart"/>
      <w:r w:rsidRPr="00F21C83">
        <w:rPr>
          <w:rFonts w:eastAsia="Times New Roman" w:cs="Times New Roman"/>
          <w:b/>
          <w:bCs/>
          <w:color w:val="424242"/>
          <w:sz w:val="24"/>
          <w:szCs w:val="24"/>
          <w:lang w:eastAsia="ru-RU"/>
        </w:rPr>
        <w:t>К</w:t>
      </w:r>
      <w:r w:rsidRPr="00F21C83">
        <w:rPr>
          <w:rFonts w:eastAsia="Times New Roman" w:cs="Times New Roman"/>
          <w:b/>
          <w:bCs/>
          <w:color w:val="424242"/>
          <w:sz w:val="24"/>
          <w:szCs w:val="24"/>
          <w:vertAlign w:val="subscript"/>
          <w:lang w:eastAsia="ru-RU"/>
        </w:rPr>
        <w:t>пр</w:t>
      </w:r>
      <w:proofErr w:type="spellEnd"/>
      <w:r w:rsidRPr="00F21C83">
        <w:rPr>
          <w:rFonts w:eastAsia="Times New Roman" w:cs="Times New Roman"/>
          <w:b/>
          <w:bCs/>
          <w:color w:val="424242"/>
          <w:sz w:val="24"/>
          <w:szCs w:val="24"/>
          <w:lang w:eastAsia="ru-RU"/>
        </w:rPr>
        <w:t>):</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 нормативный -1.0</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w:t>
      </w:r>
      <w:proofErr w:type="spellStart"/>
      <w:r w:rsidRPr="00F21C83">
        <w:rPr>
          <w:rFonts w:eastAsia="Times New Roman" w:cs="Times New Roman"/>
          <w:iCs/>
          <w:color w:val="424242"/>
          <w:sz w:val="24"/>
          <w:szCs w:val="24"/>
          <w:lang w:eastAsia="ru-RU"/>
        </w:rPr>
        <w:t>принятыйК</w:t>
      </w:r>
      <w:r w:rsidRPr="00F21C83">
        <w:rPr>
          <w:rFonts w:eastAsia="Times New Roman" w:cs="Times New Roman"/>
          <w:iCs/>
          <w:color w:val="424242"/>
          <w:sz w:val="24"/>
          <w:szCs w:val="24"/>
          <w:vertAlign w:val="subscript"/>
          <w:lang w:eastAsia="ru-RU"/>
        </w:rPr>
        <w:t>пр</w:t>
      </w:r>
      <w:proofErr w:type="spellEnd"/>
      <w:r w:rsidRPr="00F21C83">
        <w:rPr>
          <w:rFonts w:eastAsia="Times New Roman" w:cs="Times New Roman"/>
          <w:iCs/>
          <w:color w:val="424242"/>
          <w:sz w:val="24"/>
          <w:szCs w:val="24"/>
          <w:lang w:eastAsia="ru-RU"/>
        </w:rPr>
        <w:t>=</w:t>
      </w:r>
      <w:proofErr w:type="spellStart"/>
      <w:r w:rsidRPr="00F21C83">
        <w:rPr>
          <w:rFonts w:eastAsia="Times New Roman" w:cs="Times New Roman"/>
          <w:iCs/>
          <w:color w:val="424242"/>
          <w:sz w:val="24"/>
          <w:szCs w:val="24"/>
          <w:lang w:eastAsia="ru-RU"/>
        </w:rPr>
        <w:t>Т</w:t>
      </w:r>
      <w:r w:rsidRPr="00F21C83">
        <w:rPr>
          <w:rFonts w:eastAsia="Times New Roman" w:cs="Times New Roman"/>
          <w:iCs/>
          <w:color w:val="424242"/>
          <w:sz w:val="24"/>
          <w:szCs w:val="24"/>
          <w:vertAlign w:val="subscript"/>
          <w:lang w:eastAsia="ru-RU"/>
        </w:rPr>
        <w:t>ф</w:t>
      </w:r>
      <w:proofErr w:type="spellEnd"/>
      <w:r w:rsidRPr="00F21C83">
        <w:rPr>
          <w:rFonts w:eastAsia="Times New Roman" w:cs="Times New Roman"/>
          <w:iCs/>
          <w:color w:val="424242"/>
          <w:sz w:val="24"/>
          <w:szCs w:val="24"/>
          <w:lang w:eastAsia="ru-RU"/>
        </w:rPr>
        <w:t>/</w:t>
      </w:r>
      <w:proofErr w:type="spellStart"/>
      <w:r w:rsidRPr="00F21C83">
        <w:rPr>
          <w:rFonts w:eastAsia="Times New Roman" w:cs="Times New Roman"/>
          <w:iCs/>
          <w:color w:val="424242"/>
          <w:sz w:val="24"/>
          <w:szCs w:val="24"/>
          <w:lang w:eastAsia="ru-RU"/>
        </w:rPr>
        <w:t>Т</w:t>
      </w:r>
      <w:r w:rsidRPr="00F21C83">
        <w:rPr>
          <w:rFonts w:eastAsia="Times New Roman" w:cs="Times New Roman"/>
          <w:iCs/>
          <w:color w:val="424242"/>
          <w:sz w:val="24"/>
          <w:szCs w:val="24"/>
          <w:vertAlign w:val="subscript"/>
          <w:lang w:eastAsia="ru-RU"/>
        </w:rPr>
        <w:t>н</w:t>
      </w:r>
      <w:proofErr w:type="spellEnd"/>
      <w:r w:rsidRPr="00F21C83">
        <w:rPr>
          <w:rFonts w:eastAsia="Times New Roman" w:cs="Times New Roman"/>
          <w:iCs/>
          <w:color w:val="424242"/>
          <w:sz w:val="24"/>
          <w:szCs w:val="24"/>
          <w:lang w:eastAsia="ru-RU"/>
        </w:rPr>
        <w:t>=54/64=0,84 (1)</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b/>
          <w:bCs/>
          <w:color w:val="424242"/>
          <w:sz w:val="24"/>
          <w:szCs w:val="24"/>
          <w:lang w:eastAsia="ru-RU"/>
        </w:rPr>
        <w:t>3 Общая трудоёмкость (</w:t>
      </w:r>
      <w:proofErr w:type="spellStart"/>
      <w:proofErr w:type="gramStart"/>
      <w:r w:rsidRPr="00F21C83">
        <w:rPr>
          <w:rFonts w:eastAsia="Times New Roman" w:cs="Times New Roman"/>
          <w:b/>
          <w:bCs/>
          <w:color w:val="424242"/>
          <w:sz w:val="24"/>
          <w:szCs w:val="24"/>
          <w:lang w:eastAsia="ru-RU"/>
        </w:rPr>
        <w:t>Q</w:t>
      </w:r>
      <w:proofErr w:type="gramEnd"/>
      <w:r w:rsidRPr="00F21C83">
        <w:rPr>
          <w:rFonts w:eastAsia="Times New Roman" w:cs="Times New Roman"/>
          <w:b/>
          <w:bCs/>
          <w:color w:val="424242"/>
          <w:sz w:val="24"/>
          <w:szCs w:val="24"/>
          <w:vertAlign w:val="subscript"/>
          <w:lang w:eastAsia="ru-RU"/>
        </w:rPr>
        <w:t>общ</w:t>
      </w:r>
      <w:proofErr w:type="spellEnd"/>
      <w:r w:rsidRPr="00F21C83">
        <w:rPr>
          <w:rFonts w:eastAsia="Times New Roman" w:cs="Times New Roman"/>
          <w:b/>
          <w:bCs/>
          <w:color w:val="424242"/>
          <w:sz w:val="24"/>
          <w:szCs w:val="24"/>
          <w:lang w:eastAsia="ru-RU"/>
        </w:rPr>
        <w:t>) в чел-</w:t>
      </w:r>
      <w:proofErr w:type="spellStart"/>
      <w:r w:rsidRPr="00F21C83">
        <w:rPr>
          <w:rFonts w:eastAsia="Times New Roman" w:cs="Times New Roman"/>
          <w:b/>
          <w:bCs/>
          <w:color w:val="424242"/>
          <w:sz w:val="24"/>
          <w:szCs w:val="24"/>
          <w:lang w:eastAsia="ru-RU"/>
        </w:rPr>
        <w:t>дн</w:t>
      </w:r>
      <w:proofErr w:type="spellEnd"/>
      <w:r w:rsidRPr="00F21C83">
        <w:rPr>
          <w:rFonts w:eastAsia="Times New Roman" w:cs="Times New Roman"/>
          <w:b/>
          <w:bCs/>
          <w:color w:val="424242"/>
          <w:sz w:val="24"/>
          <w:szCs w:val="24"/>
          <w:lang w:eastAsia="ru-RU"/>
        </w:rPr>
        <w:t>.</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 xml:space="preserve">- </w:t>
      </w:r>
      <w:proofErr w:type="gramStart"/>
      <w:r w:rsidRPr="00F21C83">
        <w:rPr>
          <w:rFonts w:eastAsia="Times New Roman" w:cs="Times New Roman"/>
          <w:iCs/>
          <w:color w:val="424242"/>
          <w:sz w:val="24"/>
          <w:szCs w:val="24"/>
          <w:lang w:eastAsia="ru-RU"/>
        </w:rPr>
        <w:t>нормативная</w:t>
      </w:r>
      <w:proofErr w:type="gramEnd"/>
      <w:r w:rsidRPr="00F21C83">
        <w:rPr>
          <w:rFonts w:eastAsia="Times New Roman" w:cs="Times New Roman"/>
          <w:iCs/>
          <w:color w:val="424242"/>
          <w:sz w:val="24"/>
          <w:szCs w:val="24"/>
          <w:lang w:eastAsia="ru-RU"/>
        </w:rPr>
        <w:t xml:space="preserve"> определяется по календарному плану</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noProof/>
          <w:color w:val="424242"/>
          <w:sz w:val="24"/>
          <w:szCs w:val="24"/>
          <w:lang w:eastAsia="ru-RU"/>
        </w:rPr>
        <w:drawing>
          <wp:inline distT="0" distB="0" distL="0" distR="0" wp14:anchorId="279875AE" wp14:editId="1EE76955">
            <wp:extent cx="390525" cy="257175"/>
            <wp:effectExtent l="19050" t="0" r="9525" b="0"/>
            <wp:docPr id="28" name="Рисунок 28" descr="http://konspekta.net/allrefs/baza4/342056615935.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onspekta.net/allrefs/baza4/342056615935.files/image002.png"/>
                    <pic:cNvPicPr>
                      <a:picLocks noChangeAspect="1" noChangeArrowheads="1"/>
                    </pic:cNvPicPr>
                  </pic:nvPicPr>
                  <pic:blipFill>
                    <a:blip r:embed="rId57"/>
                    <a:srcRect/>
                    <a:stretch>
                      <a:fillRect/>
                    </a:stretch>
                  </pic:blipFill>
                  <pic:spPr bwMode="auto">
                    <a:xfrm>
                      <a:off x="0" y="0"/>
                      <a:ext cx="390525" cy="257175"/>
                    </a:xfrm>
                    <a:prstGeom prst="rect">
                      <a:avLst/>
                    </a:prstGeom>
                    <a:noFill/>
                    <a:ln w="9525">
                      <a:noFill/>
                      <a:miter lim="800000"/>
                      <a:headEnd/>
                      <a:tailEnd/>
                    </a:ln>
                  </pic:spPr>
                </pic:pic>
              </a:graphicData>
            </a:graphic>
          </wp:inline>
        </w:drawing>
      </w:r>
      <w:r w:rsidRPr="00F21C83">
        <w:rPr>
          <w:rFonts w:eastAsia="Times New Roman" w:cs="Times New Roman"/>
          <w:color w:val="424242"/>
          <w:sz w:val="24"/>
          <w:szCs w:val="24"/>
          <w:lang w:eastAsia="ru-RU"/>
        </w:rPr>
        <w:t> </w:t>
      </w:r>
      <w:r w:rsidRPr="00F21C83">
        <w:rPr>
          <w:rFonts w:eastAsia="Times New Roman" w:cs="Times New Roman"/>
          <w:iCs/>
          <w:color w:val="424242"/>
          <w:sz w:val="24"/>
          <w:szCs w:val="24"/>
          <w:lang w:eastAsia="ru-RU"/>
        </w:rPr>
        <w:t>=454,53 чел-</w:t>
      </w:r>
      <w:proofErr w:type="spellStart"/>
      <w:r w:rsidRPr="00F21C83">
        <w:rPr>
          <w:rFonts w:eastAsia="Times New Roman" w:cs="Times New Roman"/>
          <w:iCs/>
          <w:color w:val="424242"/>
          <w:sz w:val="24"/>
          <w:szCs w:val="24"/>
          <w:lang w:eastAsia="ru-RU"/>
        </w:rPr>
        <w:t>дн</w:t>
      </w:r>
      <w:proofErr w:type="spellEnd"/>
      <w:r w:rsidRPr="00F21C83">
        <w:rPr>
          <w:rFonts w:eastAsia="Times New Roman" w:cs="Times New Roman"/>
          <w:iCs/>
          <w:color w:val="424242"/>
          <w:sz w:val="24"/>
          <w:szCs w:val="24"/>
          <w:lang w:eastAsia="ru-RU"/>
        </w:rPr>
        <w:t>.</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 xml:space="preserve">- </w:t>
      </w:r>
      <w:proofErr w:type="gramStart"/>
      <w:r w:rsidRPr="00F21C83">
        <w:rPr>
          <w:rFonts w:eastAsia="Times New Roman" w:cs="Times New Roman"/>
          <w:iCs/>
          <w:color w:val="424242"/>
          <w:sz w:val="24"/>
          <w:szCs w:val="24"/>
          <w:lang w:eastAsia="ru-RU"/>
        </w:rPr>
        <w:t>принятая</w:t>
      </w:r>
      <w:proofErr w:type="gramEnd"/>
      <w:r w:rsidRPr="00F21C83">
        <w:rPr>
          <w:rFonts w:eastAsia="Times New Roman" w:cs="Times New Roman"/>
          <w:iCs/>
          <w:color w:val="424242"/>
          <w:sz w:val="24"/>
          <w:szCs w:val="24"/>
          <w:lang w:eastAsia="ru-RU"/>
        </w:rPr>
        <w:t xml:space="preserve"> определяется по календарному плану</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noProof/>
          <w:color w:val="424242"/>
          <w:sz w:val="24"/>
          <w:szCs w:val="24"/>
          <w:lang w:eastAsia="ru-RU"/>
        </w:rPr>
        <w:drawing>
          <wp:inline distT="0" distB="0" distL="0" distR="0" wp14:anchorId="2EC0A28B" wp14:editId="2F287EF8">
            <wp:extent cx="390525" cy="257175"/>
            <wp:effectExtent l="19050" t="0" r="9525" b="0"/>
            <wp:docPr id="29" name="Рисунок 29" descr="http://konspekta.net/allrefs/baza4/342056615935.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onspekta.net/allrefs/baza4/342056615935.files/image003.png"/>
                    <pic:cNvPicPr>
                      <a:picLocks noChangeAspect="1" noChangeArrowheads="1"/>
                    </pic:cNvPicPr>
                  </pic:nvPicPr>
                  <pic:blipFill>
                    <a:blip r:embed="rId58"/>
                    <a:srcRect/>
                    <a:stretch>
                      <a:fillRect/>
                    </a:stretch>
                  </pic:blipFill>
                  <pic:spPr bwMode="auto">
                    <a:xfrm>
                      <a:off x="0" y="0"/>
                      <a:ext cx="390525" cy="257175"/>
                    </a:xfrm>
                    <a:prstGeom prst="rect">
                      <a:avLst/>
                    </a:prstGeom>
                    <a:noFill/>
                    <a:ln w="9525">
                      <a:noFill/>
                      <a:miter lim="800000"/>
                      <a:headEnd/>
                      <a:tailEnd/>
                    </a:ln>
                  </pic:spPr>
                </pic:pic>
              </a:graphicData>
            </a:graphic>
          </wp:inline>
        </w:drawing>
      </w:r>
      <w:r w:rsidRPr="00F21C83">
        <w:rPr>
          <w:rFonts w:eastAsia="Times New Roman" w:cs="Times New Roman"/>
          <w:color w:val="424242"/>
          <w:sz w:val="24"/>
          <w:szCs w:val="24"/>
          <w:lang w:eastAsia="ru-RU"/>
        </w:rPr>
        <w:t> </w:t>
      </w:r>
      <w:r w:rsidRPr="00F21C83">
        <w:rPr>
          <w:rFonts w:eastAsia="Times New Roman" w:cs="Times New Roman"/>
          <w:iCs/>
          <w:color w:val="424242"/>
          <w:sz w:val="24"/>
          <w:szCs w:val="24"/>
          <w:lang w:eastAsia="ru-RU"/>
        </w:rPr>
        <w:t>=443,5 чел-</w:t>
      </w:r>
      <w:proofErr w:type="spellStart"/>
      <w:r w:rsidRPr="00F21C83">
        <w:rPr>
          <w:rFonts w:eastAsia="Times New Roman" w:cs="Times New Roman"/>
          <w:iCs/>
          <w:color w:val="424242"/>
          <w:sz w:val="24"/>
          <w:szCs w:val="24"/>
          <w:lang w:eastAsia="ru-RU"/>
        </w:rPr>
        <w:t>дн</w:t>
      </w:r>
      <w:proofErr w:type="spellEnd"/>
      <w:r w:rsidRPr="00F21C83">
        <w:rPr>
          <w:rFonts w:eastAsia="Times New Roman" w:cs="Times New Roman"/>
          <w:iCs/>
          <w:color w:val="424242"/>
          <w:sz w:val="24"/>
          <w:szCs w:val="24"/>
          <w:lang w:eastAsia="ru-RU"/>
        </w:rPr>
        <w:t>.</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b/>
          <w:bCs/>
          <w:color w:val="424242"/>
          <w:sz w:val="24"/>
          <w:szCs w:val="24"/>
          <w:lang w:eastAsia="ru-RU"/>
        </w:rPr>
        <w:t>4 Удельная трудоёмкость в чел-</w:t>
      </w:r>
      <w:proofErr w:type="spellStart"/>
      <w:r w:rsidRPr="00F21C83">
        <w:rPr>
          <w:rFonts w:eastAsia="Times New Roman" w:cs="Times New Roman"/>
          <w:b/>
          <w:bCs/>
          <w:color w:val="424242"/>
          <w:sz w:val="24"/>
          <w:szCs w:val="24"/>
          <w:lang w:eastAsia="ru-RU"/>
        </w:rPr>
        <w:t>дн</w:t>
      </w:r>
      <w:proofErr w:type="spellEnd"/>
      <w:r w:rsidRPr="00F21C83">
        <w:rPr>
          <w:rFonts w:eastAsia="Times New Roman" w:cs="Times New Roman"/>
          <w:b/>
          <w:bCs/>
          <w:color w:val="424242"/>
          <w:sz w:val="24"/>
          <w:szCs w:val="24"/>
          <w:lang w:eastAsia="ru-RU"/>
        </w:rPr>
        <w:t xml:space="preserve">. на </w:t>
      </w:r>
      <w:proofErr w:type="gramStart"/>
      <w:r w:rsidRPr="00F21C83">
        <w:rPr>
          <w:rFonts w:eastAsia="Times New Roman" w:cs="Times New Roman"/>
          <w:b/>
          <w:bCs/>
          <w:color w:val="424242"/>
          <w:sz w:val="24"/>
          <w:szCs w:val="24"/>
          <w:lang w:eastAsia="ru-RU"/>
        </w:rPr>
        <w:t>м</w:t>
      </w:r>
      <w:proofErr w:type="gramEnd"/>
      <w:r w:rsidRPr="00F21C83">
        <w:rPr>
          <w:rFonts w:eastAsia="Times New Roman" w:cs="Times New Roman"/>
          <w:b/>
          <w:bCs/>
          <w:color w:val="424242"/>
          <w:sz w:val="24"/>
          <w:szCs w:val="24"/>
          <w:lang w:eastAsia="ru-RU"/>
        </w:rPr>
        <w:t>³строительногообъёмаздания (У</w:t>
      </w:r>
      <w:r w:rsidRPr="00F21C83">
        <w:rPr>
          <w:rFonts w:eastAsia="Times New Roman" w:cs="Times New Roman"/>
          <w:b/>
          <w:bCs/>
          <w:color w:val="424242"/>
          <w:sz w:val="24"/>
          <w:szCs w:val="24"/>
          <w:vertAlign w:val="subscript"/>
          <w:lang w:eastAsia="ru-RU"/>
        </w:rPr>
        <w:t>тр</w:t>
      </w:r>
      <w:r w:rsidRPr="00F21C83">
        <w:rPr>
          <w:rFonts w:eastAsia="Times New Roman" w:cs="Times New Roman"/>
          <w:b/>
          <w:bCs/>
          <w:color w:val="424242"/>
          <w:sz w:val="24"/>
          <w:szCs w:val="24"/>
          <w:lang w:eastAsia="ru-RU"/>
        </w:rPr>
        <w:t>) в чел-</w:t>
      </w:r>
      <w:proofErr w:type="spellStart"/>
      <w:r w:rsidRPr="00F21C83">
        <w:rPr>
          <w:rFonts w:eastAsia="Times New Roman" w:cs="Times New Roman"/>
          <w:b/>
          <w:bCs/>
          <w:color w:val="424242"/>
          <w:sz w:val="24"/>
          <w:szCs w:val="24"/>
          <w:lang w:eastAsia="ru-RU"/>
        </w:rPr>
        <w:t>дн</w:t>
      </w:r>
      <w:proofErr w:type="spellEnd"/>
      <w:r w:rsidRPr="00F21C83">
        <w:rPr>
          <w:rFonts w:eastAsia="Times New Roman" w:cs="Times New Roman"/>
          <w:b/>
          <w:bCs/>
          <w:color w:val="424242"/>
          <w:sz w:val="24"/>
          <w:szCs w:val="24"/>
          <w:lang w:eastAsia="ru-RU"/>
        </w:rPr>
        <w:t>/м³.</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 xml:space="preserve">-нормативная </w:t>
      </w:r>
      <w:proofErr w:type="spellStart"/>
      <w:r w:rsidRPr="00F21C83">
        <w:rPr>
          <w:rFonts w:eastAsia="Times New Roman" w:cs="Times New Roman"/>
          <w:iCs/>
          <w:color w:val="424242"/>
          <w:sz w:val="24"/>
          <w:szCs w:val="24"/>
          <w:lang w:eastAsia="ru-RU"/>
        </w:rPr>
        <w:t>У</w:t>
      </w:r>
      <w:r w:rsidRPr="00F21C83">
        <w:rPr>
          <w:rFonts w:eastAsia="Times New Roman" w:cs="Times New Roman"/>
          <w:iCs/>
          <w:color w:val="424242"/>
          <w:sz w:val="24"/>
          <w:szCs w:val="24"/>
          <w:vertAlign w:val="subscript"/>
          <w:lang w:eastAsia="ru-RU"/>
        </w:rPr>
        <w:t>тр</w:t>
      </w:r>
      <w:proofErr w:type="gramStart"/>
      <w:r w:rsidRPr="00F21C83">
        <w:rPr>
          <w:rFonts w:eastAsia="Times New Roman" w:cs="Times New Roman"/>
          <w:iCs/>
          <w:color w:val="424242"/>
          <w:sz w:val="24"/>
          <w:szCs w:val="24"/>
          <w:vertAlign w:val="subscript"/>
          <w:lang w:eastAsia="ru-RU"/>
        </w:rPr>
        <w:t>.н</w:t>
      </w:r>
      <w:proofErr w:type="spellEnd"/>
      <w:proofErr w:type="gramEnd"/>
      <w:r w:rsidRPr="00F21C83">
        <w:rPr>
          <w:rFonts w:eastAsia="Times New Roman" w:cs="Times New Roman"/>
          <w:iCs/>
          <w:color w:val="424242"/>
          <w:sz w:val="24"/>
          <w:szCs w:val="24"/>
          <w:vertAlign w:val="subscript"/>
          <w:lang w:eastAsia="ru-RU"/>
        </w:rPr>
        <w:t>.</w:t>
      </w:r>
      <w:r w:rsidRPr="00F21C83">
        <w:rPr>
          <w:rFonts w:eastAsia="Times New Roman" w:cs="Times New Roman"/>
          <w:iCs/>
          <w:color w:val="424242"/>
          <w:sz w:val="24"/>
          <w:szCs w:val="24"/>
          <w:lang w:eastAsia="ru-RU"/>
        </w:rPr>
        <w:t>=</w:t>
      </w:r>
      <w:r w:rsidRPr="00F21C83">
        <w:rPr>
          <w:rFonts w:eastAsia="Times New Roman" w:cs="Times New Roman"/>
          <w:color w:val="424242"/>
          <w:sz w:val="24"/>
          <w:szCs w:val="24"/>
          <w:lang w:eastAsia="ru-RU"/>
        </w:rPr>
        <w:t> </w:t>
      </w:r>
      <w:r w:rsidRPr="00F21C83">
        <w:rPr>
          <w:rFonts w:eastAsia="Times New Roman" w:cs="Times New Roman"/>
          <w:noProof/>
          <w:color w:val="424242"/>
          <w:sz w:val="24"/>
          <w:szCs w:val="24"/>
          <w:lang w:eastAsia="ru-RU"/>
        </w:rPr>
        <w:drawing>
          <wp:inline distT="0" distB="0" distL="0" distR="0" wp14:anchorId="3F9BCD15" wp14:editId="57176210">
            <wp:extent cx="390525" cy="257175"/>
            <wp:effectExtent l="19050" t="0" r="9525" b="0"/>
            <wp:docPr id="30" name="Рисунок 30" descr="http://konspekta.net/allrefs/baza4/342056615935.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konspekta.net/allrefs/baza4/342056615935.files/image002.png"/>
                    <pic:cNvPicPr>
                      <a:picLocks noChangeAspect="1" noChangeArrowheads="1"/>
                    </pic:cNvPicPr>
                  </pic:nvPicPr>
                  <pic:blipFill>
                    <a:blip r:embed="rId57"/>
                    <a:srcRect/>
                    <a:stretch>
                      <a:fillRect/>
                    </a:stretch>
                  </pic:blipFill>
                  <pic:spPr bwMode="auto">
                    <a:xfrm>
                      <a:off x="0" y="0"/>
                      <a:ext cx="390525" cy="257175"/>
                    </a:xfrm>
                    <a:prstGeom prst="rect">
                      <a:avLst/>
                    </a:prstGeom>
                    <a:noFill/>
                    <a:ln w="9525">
                      <a:noFill/>
                      <a:miter lim="800000"/>
                      <a:headEnd/>
                      <a:tailEnd/>
                    </a:ln>
                  </pic:spPr>
                </pic:pic>
              </a:graphicData>
            </a:graphic>
          </wp:inline>
        </w:drawing>
      </w:r>
      <w:r w:rsidRPr="00F21C83">
        <w:rPr>
          <w:rFonts w:eastAsia="Times New Roman" w:cs="Times New Roman"/>
          <w:color w:val="424242"/>
          <w:sz w:val="24"/>
          <w:szCs w:val="24"/>
          <w:lang w:eastAsia="ru-RU"/>
        </w:rPr>
        <w:t> </w:t>
      </w:r>
      <w:r w:rsidRPr="00F21C83">
        <w:rPr>
          <w:rFonts w:eastAsia="Times New Roman" w:cs="Times New Roman"/>
          <w:iCs/>
          <w:color w:val="424242"/>
          <w:sz w:val="24"/>
          <w:szCs w:val="24"/>
          <w:vertAlign w:val="subscript"/>
          <w:lang w:eastAsia="ru-RU"/>
        </w:rPr>
        <w:t>.</w:t>
      </w:r>
      <w:r w:rsidRPr="00F21C83">
        <w:rPr>
          <w:rFonts w:eastAsia="Times New Roman" w:cs="Times New Roman"/>
          <w:iCs/>
          <w:color w:val="424242"/>
          <w:sz w:val="24"/>
          <w:szCs w:val="24"/>
          <w:lang w:eastAsia="ru-RU"/>
        </w:rPr>
        <w:t>/</w:t>
      </w:r>
      <w:proofErr w:type="spellStart"/>
      <w:r w:rsidRPr="00F21C83">
        <w:rPr>
          <w:rFonts w:eastAsia="Times New Roman" w:cs="Times New Roman"/>
          <w:iCs/>
          <w:color w:val="424242"/>
          <w:sz w:val="24"/>
          <w:szCs w:val="24"/>
          <w:lang w:eastAsia="ru-RU"/>
        </w:rPr>
        <w:t>U</w:t>
      </w:r>
      <w:r w:rsidRPr="00F21C83">
        <w:rPr>
          <w:rFonts w:eastAsia="Times New Roman" w:cs="Times New Roman"/>
          <w:iCs/>
          <w:color w:val="424242"/>
          <w:sz w:val="24"/>
          <w:szCs w:val="24"/>
          <w:vertAlign w:val="subscript"/>
          <w:lang w:eastAsia="ru-RU"/>
        </w:rPr>
        <w:t>зд</w:t>
      </w:r>
      <w:proofErr w:type="spellEnd"/>
      <w:r w:rsidRPr="00F21C83">
        <w:rPr>
          <w:rFonts w:eastAsia="Times New Roman" w:cs="Times New Roman"/>
          <w:iCs/>
          <w:color w:val="424242"/>
          <w:sz w:val="24"/>
          <w:szCs w:val="24"/>
          <w:lang w:eastAsia="ru-RU"/>
        </w:rPr>
        <w:t>=454,53/1077=0,422 чел-</w:t>
      </w:r>
      <w:proofErr w:type="spellStart"/>
      <w:r w:rsidRPr="00F21C83">
        <w:rPr>
          <w:rFonts w:eastAsia="Times New Roman" w:cs="Times New Roman"/>
          <w:iCs/>
          <w:color w:val="424242"/>
          <w:sz w:val="24"/>
          <w:szCs w:val="24"/>
          <w:lang w:eastAsia="ru-RU"/>
        </w:rPr>
        <w:t>дн</w:t>
      </w:r>
      <w:proofErr w:type="spellEnd"/>
      <w:r w:rsidRPr="00F21C83">
        <w:rPr>
          <w:rFonts w:eastAsia="Times New Roman" w:cs="Times New Roman"/>
          <w:iCs/>
          <w:color w:val="424242"/>
          <w:sz w:val="24"/>
          <w:szCs w:val="24"/>
          <w:lang w:eastAsia="ru-RU"/>
        </w:rPr>
        <w:t>/м</w:t>
      </w:r>
      <w:r w:rsidRPr="00F21C83">
        <w:rPr>
          <w:rFonts w:eastAsia="Times New Roman" w:cs="Times New Roman"/>
          <w:iCs/>
          <w:color w:val="424242"/>
          <w:sz w:val="24"/>
          <w:szCs w:val="24"/>
          <w:vertAlign w:val="superscript"/>
          <w:lang w:eastAsia="ru-RU"/>
        </w:rPr>
        <w:t>3 </w:t>
      </w:r>
      <w:r w:rsidRPr="00F21C83">
        <w:rPr>
          <w:rFonts w:eastAsia="Times New Roman" w:cs="Times New Roman"/>
          <w:iCs/>
          <w:color w:val="424242"/>
          <w:sz w:val="24"/>
          <w:szCs w:val="24"/>
          <w:lang w:eastAsia="ru-RU"/>
        </w:rPr>
        <w:t>(2)</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 xml:space="preserve">где </w:t>
      </w:r>
      <w:proofErr w:type="spellStart"/>
      <w:r w:rsidRPr="00F21C83">
        <w:rPr>
          <w:rFonts w:eastAsia="Times New Roman" w:cs="Times New Roman"/>
          <w:iCs/>
          <w:color w:val="424242"/>
          <w:sz w:val="24"/>
          <w:szCs w:val="24"/>
          <w:lang w:eastAsia="ru-RU"/>
        </w:rPr>
        <w:t>U</w:t>
      </w:r>
      <w:r w:rsidRPr="00F21C83">
        <w:rPr>
          <w:rFonts w:eastAsia="Times New Roman" w:cs="Times New Roman"/>
          <w:iCs/>
          <w:color w:val="424242"/>
          <w:sz w:val="24"/>
          <w:szCs w:val="24"/>
          <w:vertAlign w:val="subscript"/>
          <w:lang w:eastAsia="ru-RU"/>
        </w:rPr>
        <w:t>з</w:t>
      </w:r>
      <w:proofErr w:type="gramStart"/>
      <w:r w:rsidRPr="00F21C83">
        <w:rPr>
          <w:rFonts w:eastAsia="Times New Roman" w:cs="Times New Roman"/>
          <w:iCs/>
          <w:color w:val="424242"/>
          <w:sz w:val="24"/>
          <w:szCs w:val="24"/>
          <w:vertAlign w:val="subscript"/>
          <w:lang w:eastAsia="ru-RU"/>
        </w:rPr>
        <w:t>д</w:t>
      </w:r>
      <w:proofErr w:type="spellEnd"/>
      <w:r w:rsidRPr="00F21C83">
        <w:rPr>
          <w:rFonts w:eastAsia="Times New Roman" w:cs="Times New Roman"/>
          <w:iCs/>
          <w:color w:val="424242"/>
          <w:sz w:val="24"/>
          <w:szCs w:val="24"/>
          <w:lang w:eastAsia="ru-RU"/>
        </w:rPr>
        <w:t>-</w:t>
      </w:r>
      <w:proofErr w:type="gramEnd"/>
      <w:r w:rsidRPr="00F21C83">
        <w:rPr>
          <w:rFonts w:eastAsia="Times New Roman" w:cs="Times New Roman"/>
          <w:iCs/>
          <w:color w:val="424242"/>
          <w:sz w:val="24"/>
          <w:szCs w:val="24"/>
          <w:lang w:eastAsia="ru-RU"/>
        </w:rPr>
        <w:t xml:space="preserve"> строительный объём здания.</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 xml:space="preserve">-принятая </w:t>
      </w:r>
      <w:proofErr w:type="spellStart"/>
      <w:r w:rsidRPr="00F21C83">
        <w:rPr>
          <w:rFonts w:eastAsia="Times New Roman" w:cs="Times New Roman"/>
          <w:iCs/>
          <w:color w:val="424242"/>
          <w:sz w:val="24"/>
          <w:szCs w:val="24"/>
          <w:lang w:eastAsia="ru-RU"/>
        </w:rPr>
        <w:t>У</w:t>
      </w:r>
      <w:r w:rsidRPr="00F21C83">
        <w:rPr>
          <w:rFonts w:eastAsia="Times New Roman" w:cs="Times New Roman"/>
          <w:iCs/>
          <w:color w:val="424242"/>
          <w:sz w:val="24"/>
          <w:szCs w:val="24"/>
          <w:vertAlign w:val="subscript"/>
          <w:lang w:eastAsia="ru-RU"/>
        </w:rPr>
        <w:t>тр</w:t>
      </w:r>
      <w:proofErr w:type="gramStart"/>
      <w:r w:rsidRPr="00F21C83">
        <w:rPr>
          <w:rFonts w:eastAsia="Times New Roman" w:cs="Times New Roman"/>
          <w:iCs/>
          <w:color w:val="424242"/>
          <w:sz w:val="24"/>
          <w:szCs w:val="24"/>
          <w:vertAlign w:val="subscript"/>
          <w:lang w:eastAsia="ru-RU"/>
        </w:rPr>
        <w:t>.п</w:t>
      </w:r>
      <w:proofErr w:type="gramEnd"/>
      <w:r w:rsidRPr="00F21C83">
        <w:rPr>
          <w:rFonts w:eastAsia="Times New Roman" w:cs="Times New Roman"/>
          <w:iCs/>
          <w:color w:val="424242"/>
          <w:sz w:val="24"/>
          <w:szCs w:val="24"/>
          <w:vertAlign w:val="subscript"/>
          <w:lang w:eastAsia="ru-RU"/>
        </w:rPr>
        <w:t>р</w:t>
      </w:r>
      <w:proofErr w:type="spellEnd"/>
      <w:r w:rsidRPr="00F21C83">
        <w:rPr>
          <w:rFonts w:eastAsia="Times New Roman" w:cs="Times New Roman"/>
          <w:iCs/>
          <w:color w:val="424242"/>
          <w:sz w:val="24"/>
          <w:szCs w:val="24"/>
          <w:vertAlign w:val="subscript"/>
          <w:lang w:eastAsia="ru-RU"/>
        </w:rPr>
        <w:t>.</w:t>
      </w:r>
      <w:r w:rsidRPr="00F21C83">
        <w:rPr>
          <w:rFonts w:eastAsia="Times New Roman" w:cs="Times New Roman"/>
          <w:iCs/>
          <w:color w:val="424242"/>
          <w:sz w:val="24"/>
          <w:szCs w:val="24"/>
          <w:lang w:eastAsia="ru-RU"/>
        </w:rPr>
        <w:t>=</w:t>
      </w:r>
      <w:r w:rsidRPr="00F21C83">
        <w:rPr>
          <w:rFonts w:eastAsia="Times New Roman" w:cs="Times New Roman"/>
          <w:color w:val="424242"/>
          <w:sz w:val="24"/>
          <w:szCs w:val="24"/>
          <w:lang w:eastAsia="ru-RU"/>
        </w:rPr>
        <w:t> </w:t>
      </w:r>
      <w:r w:rsidRPr="00F21C83">
        <w:rPr>
          <w:rFonts w:eastAsia="Times New Roman" w:cs="Times New Roman"/>
          <w:noProof/>
          <w:color w:val="424242"/>
          <w:sz w:val="24"/>
          <w:szCs w:val="24"/>
          <w:lang w:eastAsia="ru-RU"/>
        </w:rPr>
        <w:drawing>
          <wp:inline distT="0" distB="0" distL="0" distR="0" wp14:anchorId="3719EBEF" wp14:editId="787D0DC8">
            <wp:extent cx="390525" cy="257175"/>
            <wp:effectExtent l="19050" t="0" r="9525" b="0"/>
            <wp:docPr id="31" name="Рисунок 31" descr="http://konspekta.net/allrefs/baza4/342056615935.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konspekta.net/allrefs/baza4/342056615935.files/image003.png"/>
                    <pic:cNvPicPr>
                      <a:picLocks noChangeAspect="1" noChangeArrowheads="1"/>
                    </pic:cNvPicPr>
                  </pic:nvPicPr>
                  <pic:blipFill>
                    <a:blip r:embed="rId58"/>
                    <a:srcRect/>
                    <a:stretch>
                      <a:fillRect/>
                    </a:stretch>
                  </pic:blipFill>
                  <pic:spPr bwMode="auto">
                    <a:xfrm>
                      <a:off x="0" y="0"/>
                      <a:ext cx="390525" cy="257175"/>
                    </a:xfrm>
                    <a:prstGeom prst="rect">
                      <a:avLst/>
                    </a:prstGeom>
                    <a:noFill/>
                    <a:ln w="9525">
                      <a:noFill/>
                      <a:miter lim="800000"/>
                      <a:headEnd/>
                      <a:tailEnd/>
                    </a:ln>
                  </pic:spPr>
                </pic:pic>
              </a:graphicData>
            </a:graphic>
          </wp:inline>
        </w:drawing>
      </w:r>
      <w:r w:rsidRPr="00F21C83">
        <w:rPr>
          <w:rFonts w:eastAsia="Times New Roman" w:cs="Times New Roman"/>
          <w:color w:val="424242"/>
          <w:sz w:val="24"/>
          <w:szCs w:val="24"/>
          <w:lang w:eastAsia="ru-RU"/>
        </w:rPr>
        <w:t> </w:t>
      </w:r>
      <w:r w:rsidRPr="00F21C83">
        <w:rPr>
          <w:rFonts w:eastAsia="Times New Roman" w:cs="Times New Roman"/>
          <w:iCs/>
          <w:color w:val="424242"/>
          <w:sz w:val="24"/>
          <w:szCs w:val="24"/>
          <w:lang w:eastAsia="ru-RU"/>
        </w:rPr>
        <w:t>/</w:t>
      </w:r>
      <w:proofErr w:type="spellStart"/>
      <w:proofErr w:type="gramStart"/>
      <w:r w:rsidRPr="00F21C83">
        <w:rPr>
          <w:rFonts w:eastAsia="Times New Roman" w:cs="Times New Roman"/>
          <w:iCs/>
          <w:color w:val="424242"/>
          <w:sz w:val="24"/>
          <w:szCs w:val="24"/>
          <w:lang w:eastAsia="ru-RU"/>
        </w:rPr>
        <w:t>U</w:t>
      </w:r>
      <w:proofErr w:type="gramEnd"/>
      <w:r w:rsidRPr="00F21C83">
        <w:rPr>
          <w:rFonts w:eastAsia="Times New Roman" w:cs="Times New Roman"/>
          <w:iCs/>
          <w:color w:val="424242"/>
          <w:sz w:val="24"/>
          <w:szCs w:val="24"/>
          <w:vertAlign w:val="subscript"/>
          <w:lang w:eastAsia="ru-RU"/>
        </w:rPr>
        <w:t>зд</w:t>
      </w:r>
      <w:proofErr w:type="spellEnd"/>
      <w:r w:rsidRPr="00F21C83">
        <w:rPr>
          <w:rFonts w:eastAsia="Times New Roman" w:cs="Times New Roman"/>
          <w:iCs/>
          <w:color w:val="424242"/>
          <w:sz w:val="24"/>
          <w:szCs w:val="24"/>
          <w:lang w:eastAsia="ru-RU"/>
        </w:rPr>
        <w:t>=443,5/1077=0,412 чел-</w:t>
      </w:r>
      <w:proofErr w:type="spellStart"/>
      <w:r w:rsidRPr="00F21C83">
        <w:rPr>
          <w:rFonts w:eastAsia="Times New Roman" w:cs="Times New Roman"/>
          <w:iCs/>
          <w:color w:val="424242"/>
          <w:sz w:val="24"/>
          <w:szCs w:val="24"/>
          <w:lang w:eastAsia="ru-RU"/>
        </w:rPr>
        <w:t>дн</w:t>
      </w:r>
      <w:proofErr w:type="spellEnd"/>
      <w:r w:rsidRPr="00F21C83">
        <w:rPr>
          <w:rFonts w:eastAsia="Times New Roman" w:cs="Times New Roman"/>
          <w:iCs/>
          <w:color w:val="424242"/>
          <w:sz w:val="24"/>
          <w:szCs w:val="24"/>
          <w:lang w:eastAsia="ru-RU"/>
        </w:rPr>
        <w:t>/ м</w:t>
      </w:r>
      <w:r w:rsidRPr="00F21C83">
        <w:rPr>
          <w:rFonts w:eastAsia="Times New Roman" w:cs="Times New Roman"/>
          <w:iCs/>
          <w:color w:val="424242"/>
          <w:sz w:val="24"/>
          <w:szCs w:val="24"/>
          <w:vertAlign w:val="superscript"/>
          <w:lang w:eastAsia="ru-RU"/>
        </w:rPr>
        <w:t>3</w:t>
      </w:r>
      <w:r w:rsidRPr="00F21C83">
        <w:rPr>
          <w:rFonts w:eastAsia="Times New Roman" w:cs="Times New Roman"/>
          <w:iCs/>
          <w:color w:val="424242"/>
          <w:sz w:val="24"/>
          <w:szCs w:val="24"/>
          <w:lang w:eastAsia="ru-RU"/>
        </w:rPr>
        <w:t> (3)</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b/>
          <w:bCs/>
          <w:color w:val="424242"/>
          <w:sz w:val="24"/>
          <w:szCs w:val="24"/>
          <w:lang w:eastAsia="ru-RU"/>
        </w:rPr>
        <w:t xml:space="preserve">5 Выработка на 1 </w:t>
      </w:r>
      <w:proofErr w:type="gramStart"/>
      <w:r w:rsidRPr="00F21C83">
        <w:rPr>
          <w:rFonts w:eastAsia="Times New Roman" w:cs="Times New Roman"/>
          <w:b/>
          <w:bCs/>
          <w:color w:val="424242"/>
          <w:sz w:val="24"/>
          <w:szCs w:val="24"/>
          <w:lang w:eastAsia="ru-RU"/>
        </w:rPr>
        <w:t>чел-день</w:t>
      </w:r>
      <w:proofErr w:type="gramEnd"/>
      <w:r w:rsidRPr="00F21C83">
        <w:rPr>
          <w:rFonts w:eastAsia="Times New Roman" w:cs="Times New Roman"/>
          <w:b/>
          <w:bCs/>
          <w:color w:val="424242"/>
          <w:sz w:val="24"/>
          <w:szCs w:val="24"/>
          <w:lang w:eastAsia="ru-RU"/>
        </w:rPr>
        <w:t xml:space="preserve"> в м³строительногообъёмаздания (B) в м³/чел-</w:t>
      </w:r>
      <w:proofErr w:type="spellStart"/>
      <w:r w:rsidRPr="00F21C83">
        <w:rPr>
          <w:rFonts w:eastAsia="Times New Roman" w:cs="Times New Roman"/>
          <w:b/>
          <w:bCs/>
          <w:color w:val="424242"/>
          <w:sz w:val="24"/>
          <w:szCs w:val="24"/>
          <w:lang w:eastAsia="ru-RU"/>
        </w:rPr>
        <w:t>дн</w:t>
      </w:r>
      <w:proofErr w:type="spellEnd"/>
      <w:r w:rsidRPr="00F21C83">
        <w:rPr>
          <w:rFonts w:eastAsia="Times New Roman" w:cs="Times New Roman"/>
          <w:b/>
          <w:bCs/>
          <w:color w:val="424242"/>
          <w:sz w:val="24"/>
          <w:szCs w:val="24"/>
          <w:lang w:eastAsia="ru-RU"/>
        </w:rPr>
        <w:t>.</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 xml:space="preserve">- </w:t>
      </w:r>
      <w:proofErr w:type="gramStart"/>
      <w:r w:rsidRPr="00F21C83">
        <w:rPr>
          <w:rFonts w:eastAsia="Times New Roman" w:cs="Times New Roman"/>
          <w:iCs/>
          <w:color w:val="424242"/>
          <w:sz w:val="24"/>
          <w:szCs w:val="24"/>
          <w:lang w:eastAsia="ru-RU"/>
        </w:rPr>
        <w:t>нормативная</w:t>
      </w:r>
      <w:proofErr w:type="gramEnd"/>
      <w:r w:rsidRPr="00F21C83">
        <w:rPr>
          <w:rFonts w:eastAsia="Times New Roman" w:cs="Times New Roman"/>
          <w:iCs/>
          <w:color w:val="424242"/>
          <w:sz w:val="24"/>
          <w:szCs w:val="24"/>
          <w:lang w:eastAsia="ru-RU"/>
        </w:rPr>
        <w:t xml:space="preserve"> </w:t>
      </w:r>
      <w:proofErr w:type="spellStart"/>
      <w:r w:rsidRPr="00F21C83">
        <w:rPr>
          <w:rFonts w:eastAsia="Times New Roman" w:cs="Times New Roman"/>
          <w:iCs/>
          <w:color w:val="424242"/>
          <w:sz w:val="24"/>
          <w:szCs w:val="24"/>
          <w:lang w:eastAsia="ru-RU"/>
        </w:rPr>
        <w:t>В</w:t>
      </w:r>
      <w:r w:rsidRPr="00F21C83">
        <w:rPr>
          <w:rFonts w:eastAsia="Times New Roman" w:cs="Times New Roman"/>
          <w:iCs/>
          <w:color w:val="424242"/>
          <w:sz w:val="24"/>
          <w:szCs w:val="24"/>
          <w:vertAlign w:val="subscript"/>
          <w:lang w:eastAsia="ru-RU"/>
        </w:rPr>
        <w:t>н</w:t>
      </w:r>
      <w:proofErr w:type="spellEnd"/>
      <w:r w:rsidRPr="00F21C83">
        <w:rPr>
          <w:rFonts w:eastAsia="Times New Roman" w:cs="Times New Roman"/>
          <w:iCs/>
          <w:color w:val="424242"/>
          <w:sz w:val="24"/>
          <w:szCs w:val="24"/>
          <w:lang w:eastAsia="ru-RU"/>
        </w:rPr>
        <w:t>=</w:t>
      </w:r>
      <w:proofErr w:type="spellStart"/>
      <w:r w:rsidRPr="00F21C83">
        <w:rPr>
          <w:rFonts w:eastAsia="Times New Roman" w:cs="Times New Roman"/>
          <w:iCs/>
          <w:color w:val="424242"/>
          <w:sz w:val="24"/>
          <w:szCs w:val="24"/>
          <w:lang w:eastAsia="ru-RU"/>
        </w:rPr>
        <w:t>U</w:t>
      </w:r>
      <w:r w:rsidRPr="00F21C83">
        <w:rPr>
          <w:rFonts w:eastAsia="Times New Roman" w:cs="Times New Roman"/>
          <w:iCs/>
          <w:color w:val="424242"/>
          <w:sz w:val="24"/>
          <w:szCs w:val="24"/>
          <w:vertAlign w:val="subscript"/>
          <w:lang w:eastAsia="ru-RU"/>
        </w:rPr>
        <w:t>зд</w:t>
      </w:r>
      <w:proofErr w:type="spellEnd"/>
      <w:r w:rsidRPr="00F21C83">
        <w:rPr>
          <w:rFonts w:eastAsia="Times New Roman" w:cs="Times New Roman"/>
          <w:iCs/>
          <w:color w:val="424242"/>
          <w:sz w:val="24"/>
          <w:szCs w:val="24"/>
          <w:lang w:eastAsia="ru-RU"/>
        </w:rPr>
        <w:t>/</w:t>
      </w:r>
      <w:r w:rsidRPr="00F21C83">
        <w:rPr>
          <w:rFonts w:eastAsia="Times New Roman" w:cs="Times New Roman"/>
          <w:color w:val="424242"/>
          <w:sz w:val="24"/>
          <w:szCs w:val="24"/>
          <w:lang w:eastAsia="ru-RU"/>
        </w:rPr>
        <w:t> </w:t>
      </w:r>
      <w:r w:rsidRPr="00F21C83">
        <w:rPr>
          <w:rFonts w:eastAsia="Times New Roman" w:cs="Times New Roman"/>
          <w:noProof/>
          <w:color w:val="424242"/>
          <w:sz w:val="24"/>
          <w:szCs w:val="24"/>
          <w:lang w:eastAsia="ru-RU"/>
        </w:rPr>
        <w:drawing>
          <wp:inline distT="0" distB="0" distL="0" distR="0" wp14:anchorId="7086A950" wp14:editId="791A6569">
            <wp:extent cx="390525" cy="257175"/>
            <wp:effectExtent l="19050" t="0" r="9525" b="0"/>
            <wp:docPr id="32" name="Рисунок 32" descr="http://konspekta.net/allrefs/baza4/342056615935.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konspekta.net/allrefs/baza4/342056615935.files/image002.png"/>
                    <pic:cNvPicPr>
                      <a:picLocks noChangeAspect="1" noChangeArrowheads="1"/>
                    </pic:cNvPicPr>
                  </pic:nvPicPr>
                  <pic:blipFill>
                    <a:blip r:embed="rId57"/>
                    <a:srcRect/>
                    <a:stretch>
                      <a:fillRect/>
                    </a:stretch>
                  </pic:blipFill>
                  <pic:spPr bwMode="auto">
                    <a:xfrm>
                      <a:off x="0" y="0"/>
                      <a:ext cx="390525" cy="257175"/>
                    </a:xfrm>
                    <a:prstGeom prst="rect">
                      <a:avLst/>
                    </a:prstGeom>
                    <a:noFill/>
                    <a:ln w="9525">
                      <a:noFill/>
                      <a:miter lim="800000"/>
                      <a:headEnd/>
                      <a:tailEnd/>
                    </a:ln>
                  </pic:spPr>
                </pic:pic>
              </a:graphicData>
            </a:graphic>
          </wp:inline>
        </w:drawing>
      </w:r>
      <w:r w:rsidRPr="00F21C83">
        <w:rPr>
          <w:rFonts w:eastAsia="Times New Roman" w:cs="Times New Roman"/>
          <w:color w:val="424242"/>
          <w:sz w:val="24"/>
          <w:szCs w:val="24"/>
          <w:lang w:eastAsia="ru-RU"/>
        </w:rPr>
        <w:t> </w:t>
      </w:r>
      <w:r w:rsidRPr="00F21C83">
        <w:rPr>
          <w:rFonts w:eastAsia="Times New Roman" w:cs="Times New Roman"/>
          <w:iCs/>
          <w:color w:val="424242"/>
          <w:sz w:val="24"/>
          <w:szCs w:val="24"/>
          <w:lang w:eastAsia="ru-RU"/>
        </w:rPr>
        <w:t>=1077/454,53=2,369 м³/чел-</w:t>
      </w:r>
      <w:proofErr w:type="spellStart"/>
      <w:r w:rsidRPr="00F21C83">
        <w:rPr>
          <w:rFonts w:eastAsia="Times New Roman" w:cs="Times New Roman"/>
          <w:iCs/>
          <w:color w:val="424242"/>
          <w:sz w:val="24"/>
          <w:szCs w:val="24"/>
          <w:lang w:eastAsia="ru-RU"/>
        </w:rPr>
        <w:t>дн</w:t>
      </w:r>
      <w:proofErr w:type="spellEnd"/>
      <w:r w:rsidRPr="00F21C83">
        <w:rPr>
          <w:rFonts w:eastAsia="Times New Roman" w:cs="Times New Roman"/>
          <w:iCs/>
          <w:color w:val="424242"/>
          <w:sz w:val="24"/>
          <w:szCs w:val="24"/>
          <w:lang w:eastAsia="ru-RU"/>
        </w:rPr>
        <w:t>. (4)</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 xml:space="preserve">- </w:t>
      </w:r>
      <w:proofErr w:type="gramStart"/>
      <w:r w:rsidRPr="00F21C83">
        <w:rPr>
          <w:rFonts w:eastAsia="Times New Roman" w:cs="Times New Roman"/>
          <w:iCs/>
          <w:color w:val="424242"/>
          <w:sz w:val="24"/>
          <w:szCs w:val="24"/>
          <w:lang w:eastAsia="ru-RU"/>
        </w:rPr>
        <w:t>принятая</w:t>
      </w:r>
      <w:proofErr w:type="gramEnd"/>
      <w:r w:rsidRPr="00F21C83">
        <w:rPr>
          <w:rFonts w:eastAsia="Times New Roman" w:cs="Times New Roman"/>
          <w:iCs/>
          <w:color w:val="424242"/>
          <w:sz w:val="24"/>
          <w:szCs w:val="24"/>
          <w:lang w:eastAsia="ru-RU"/>
        </w:rPr>
        <w:t xml:space="preserve"> </w:t>
      </w:r>
      <w:proofErr w:type="spellStart"/>
      <w:r w:rsidRPr="00F21C83">
        <w:rPr>
          <w:rFonts w:eastAsia="Times New Roman" w:cs="Times New Roman"/>
          <w:iCs/>
          <w:color w:val="424242"/>
          <w:sz w:val="24"/>
          <w:szCs w:val="24"/>
          <w:lang w:eastAsia="ru-RU"/>
        </w:rPr>
        <w:t>В</w:t>
      </w:r>
      <w:r w:rsidRPr="00F21C83">
        <w:rPr>
          <w:rFonts w:eastAsia="Times New Roman" w:cs="Times New Roman"/>
          <w:iCs/>
          <w:color w:val="424242"/>
          <w:sz w:val="24"/>
          <w:szCs w:val="24"/>
          <w:vertAlign w:val="subscript"/>
          <w:lang w:eastAsia="ru-RU"/>
        </w:rPr>
        <w:t>пр</w:t>
      </w:r>
      <w:proofErr w:type="spellEnd"/>
      <w:r w:rsidRPr="00F21C83">
        <w:rPr>
          <w:rFonts w:eastAsia="Times New Roman" w:cs="Times New Roman"/>
          <w:iCs/>
          <w:color w:val="424242"/>
          <w:sz w:val="24"/>
          <w:szCs w:val="24"/>
          <w:lang w:eastAsia="ru-RU"/>
        </w:rPr>
        <w:t>=</w:t>
      </w:r>
      <w:proofErr w:type="spellStart"/>
      <w:r w:rsidRPr="00F21C83">
        <w:rPr>
          <w:rFonts w:eastAsia="Times New Roman" w:cs="Times New Roman"/>
          <w:iCs/>
          <w:color w:val="424242"/>
          <w:sz w:val="24"/>
          <w:szCs w:val="24"/>
          <w:lang w:eastAsia="ru-RU"/>
        </w:rPr>
        <w:t>U</w:t>
      </w:r>
      <w:r w:rsidRPr="00F21C83">
        <w:rPr>
          <w:rFonts w:eastAsia="Times New Roman" w:cs="Times New Roman"/>
          <w:iCs/>
          <w:color w:val="424242"/>
          <w:sz w:val="24"/>
          <w:szCs w:val="24"/>
          <w:vertAlign w:val="subscript"/>
          <w:lang w:eastAsia="ru-RU"/>
        </w:rPr>
        <w:t>зд</w:t>
      </w:r>
      <w:proofErr w:type="spellEnd"/>
      <w:r w:rsidRPr="00F21C83">
        <w:rPr>
          <w:rFonts w:eastAsia="Times New Roman" w:cs="Times New Roman"/>
          <w:iCs/>
          <w:color w:val="424242"/>
          <w:sz w:val="24"/>
          <w:szCs w:val="24"/>
          <w:lang w:eastAsia="ru-RU"/>
        </w:rPr>
        <w:t>/</w:t>
      </w:r>
      <w:r w:rsidRPr="00F21C83">
        <w:rPr>
          <w:rFonts w:eastAsia="Times New Roman" w:cs="Times New Roman"/>
          <w:color w:val="424242"/>
          <w:sz w:val="24"/>
          <w:szCs w:val="24"/>
          <w:lang w:eastAsia="ru-RU"/>
        </w:rPr>
        <w:t> </w:t>
      </w:r>
      <w:r w:rsidRPr="00F21C83">
        <w:rPr>
          <w:rFonts w:eastAsia="Times New Roman" w:cs="Times New Roman"/>
          <w:noProof/>
          <w:color w:val="424242"/>
          <w:sz w:val="24"/>
          <w:szCs w:val="24"/>
          <w:lang w:eastAsia="ru-RU"/>
        </w:rPr>
        <w:drawing>
          <wp:inline distT="0" distB="0" distL="0" distR="0" wp14:anchorId="04B15706" wp14:editId="2264279F">
            <wp:extent cx="390525" cy="257175"/>
            <wp:effectExtent l="19050" t="0" r="9525" b="0"/>
            <wp:docPr id="33" name="Рисунок 33" descr="http://konspekta.net/allrefs/baza4/342056615935.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konspekta.net/allrefs/baza4/342056615935.files/image003.png"/>
                    <pic:cNvPicPr>
                      <a:picLocks noChangeAspect="1" noChangeArrowheads="1"/>
                    </pic:cNvPicPr>
                  </pic:nvPicPr>
                  <pic:blipFill>
                    <a:blip r:embed="rId58"/>
                    <a:srcRect/>
                    <a:stretch>
                      <a:fillRect/>
                    </a:stretch>
                  </pic:blipFill>
                  <pic:spPr bwMode="auto">
                    <a:xfrm>
                      <a:off x="0" y="0"/>
                      <a:ext cx="390525" cy="257175"/>
                    </a:xfrm>
                    <a:prstGeom prst="rect">
                      <a:avLst/>
                    </a:prstGeom>
                    <a:noFill/>
                    <a:ln w="9525">
                      <a:noFill/>
                      <a:miter lim="800000"/>
                      <a:headEnd/>
                      <a:tailEnd/>
                    </a:ln>
                  </pic:spPr>
                </pic:pic>
              </a:graphicData>
            </a:graphic>
          </wp:inline>
        </w:drawing>
      </w:r>
      <w:r w:rsidRPr="00F21C83">
        <w:rPr>
          <w:rFonts w:eastAsia="Times New Roman" w:cs="Times New Roman"/>
          <w:color w:val="424242"/>
          <w:sz w:val="24"/>
          <w:szCs w:val="24"/>
          <w:lang w:eastAsia="ru-RU"/>
        </w:rPr>
        <w:t> </w:t>
      </w:r>
      <w:r w:rsidRPr="00F21C83">
        <w:rPr>
          <w:rFonts w:eastAsia="Times New Roman" w:cs="Times New Roman"/>
          <w:iCs/>
          <w:color w:val="424242"/>
          <w:sz w:val="24"/>
          <w:szCs w:val="24"/>
          <w:lang w:eastAsia="ru-RU"/>
        </w:rPr>
        <w:t>=1077/443,5=2,428 м³/чел-</w:t>
      </w:r>
      <w:proofErr w:type="spellStart"/>
      <w:r w:rsidRPr="00F21C83">
        <w:rPr>
          <w:rFonts w:eastAsia="Times New Roman" w:cs="Times New Roman"/>
          <w:iCs/>
          <w:color w:val="424242"/>
          <w:sz w:val="24"/>
          <w:szCs w:val="24"/>
          <w:lang w:eastAsia="ru-RU"/>
        </w:rPr>
        <w:t>дн</w:t>
      </w:r>
      <w:proofErr w:type="spellEnd"/>
      <w:r w:rsidRPr="00F21C83">
        <w:rPr>
          <w:rFonts w:eastAsia="Times New Roman" w:cs="Times New Roman"/>
          <w:iCs/>
          <w:color w:val="424242"/>
          <w:sz w:val="24"/>
          <w:szCs w:val="24"/>
          <w:lang w:eastAsia="ru-RU"/>
        </w:rPr>
        <w:t>. (5)</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b/>
          <w:bCs/>
          <w:color w:val="424242"/>
          <w:sz w:val="24"/>
          <w:szCs w:val="24"/>
          <w:lang w:eastAsia="ru-RU"/>
        </w:rPr>
        <w:t xml:space="preserve">6 Коэффициент </w:t>
      </w:r>
      <w:proofErr w:type="spellStart"/>
      <w:r w:rsidRPr="00F21C83">
        <w:rPr>
          <w:rFonts w:eastAsia="Times New Roman" w:cs="Times New Roman"/>
          <w:b/>
          <w:bCs/>
          <w:color w:val="424242"/>
          <w:sz w:val="24"/>
          <w:szCs w:val="24"/>
          <w:lang w:eastAsia="ru-RU"/>
        </w:rPr>
        <w:t>совмещённости</w:t>
      </w:r>
      <w:proofErr w:type="spellEnd"/>
      <w:r w:rsidRPr="00F21C83">
        <w:rPr>
          <w:rFonts w:eastAsia="Times New Roman" w:cs="Times New Roman"/>
          <w:b/>
          <w:bCs/>
          <w:color w:val="424242"/>
          <w:sz w:val="24"/>
          <w:szCs w:val="24"/>
          <w:lang w:eastAsia="ru-RU"/>
        </w:rPr>
        <w:t xml:space="preserve"> работ (К</w:t>
      </w:r>
      <w:r w:rsidRPr="00F21C83">
        <w:rPr>
          <w:rFonts w:eastAsia="Times New Roman" w:cs="Times New Roman"/>
          <w:b/>
          <w:bCs/>
          <w:color w:val="424242"/>
          <w:sz w:val="24"/>
          <w:szCs w:val="24"/>
          <w:vertAlign w:val="subscript"/>
          <w:lang w:eastAsia="ru-RU"/>
        </w:rPr>
        <w:t>с</w:t>
      </w:r>
      <w:r w:rsidRPr="00F21C83">
        <w:rPr>
          <w:rFonts w:eastAsia="Times New Roman" w:cs="Times New Roman"/>
          <w:b/>
          <w:bCs/>
          <w:color w:val="424242"/>
          <w:sz w:val="24"/>
          <w:szCs w:val="24"/>
          <w:lang w:eastAsia="ru-RU"/>
        </w:rPr>
        <w:t>):</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-не нормируется (чем больше совмещаются работы, тем выше коэффициент, а это значит, что продолжительность строительства сокращается)</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w:t>
      </w:r>
      <w:proofErr w:type="gramStart"/>
      <w:r w:rsidRPr="00F21C83">
        <w:rPr>
          <w:rFonts w:eastAsia="Times New Roman" w:cs="Times New Roman"/>
          <w:iCs/>
          <w:color w:val="424242"/>
          <w:sz w:val="24"/>
          <w:szCs w:val="24"/>
          <w:lang w:eastAsia="ru-RU"/>
        </w:rPr>
        <w:t>принятый</w:t>
      </w:r>
      <w:proofErr w:type="gramEnd"/>
      <w:r w:rsidRPr="00F21C83">
        <w:rPr>
          <w:rFonts w:eastAsia="Times New Roman" w:cs="Times New Roman"/>
          <w:iCs/>
          <w:color w:val="424242"/>
          <w:sz w:val="24"/>
          <w:szCs w:val="24"/>
          <w:lang w:eastAsia="ru-RU"/>
        </w:rPr>
        <w:t xml:space="preserve"> К</w:t>
      </w:r>
      <w:r w:rsidRPr="00F21C83">
        <w:rPr>
          <w:rFonts w:eastAsia="Times New Roman" w:cs="Times New Roman"/>
          <w:iCs/>
          <w:color w:val="424242"/>
          <w:sz w:val="24"/>
          <w:szCs w:val="24"/>
          <w:vertAlign w:val="subscript"/>
          <w:lang w:eastAsia="ru-RU"/>
        </w:rPr>
        <w:t>с</w:t>
      </w:r>
      <w:r w:rsidRPr="00F21C83">
        <w:rPr>
          <w:rFonts w:eastAsia="Times New Roman" w:cs="Times New Roman"/>
          <w:iCs/>
          <w:color w:val="424242"/>
          <w:sz w:val="24"/>
          <w:szCs w:val="24"/>
          <w:lang w:eastAsia="ru-RU"/>
        </w:rPr>
        <w:t>=</w:t>
      </w:r>
      <w:proofErr w:type="spellStart"/>
      <w:r w:rsidRPr="00F21C83">
        <w:rPr>
          <w:rFonts w:eastAsia="Times New Roman" w:cs="Times New Roman"/>
          <w:iCs/>
          <w:color w:val="424242"/>
          <w:sz w:val="24"/>
          <w:szCs w:val="24"/>
          <w:lang w:eastAsia="ru-RU"/>
        </w:rPr>
        <w:t>Т</w:t>
      </w:r>
      <w:r w:rsidRPr="00F21C83">
        <w:rPr>
          <w:rFonts w:eastAsia="Times New Roman" w:cs="Times New Roman"/>
          <w:iCs/>
          <w:color w:val="424242"/>
          <w:sz w:val="24"/>
          <w:szCs w:val="24"/>
          <w:vertAlign w:val="subscript"/>
          <w:lang w:eastAsia="ru-RU"/>
        </w:rPr>
        <w:t>п</w:t>
      </w:r>
      <w:proofErr w:type="spellEnd"/>
      <w:r w:rsidRPr="00F21C83">
        <w:rPr>
          <w:rFonts w:eastAsia="Times New Roman" w:cs="Times New Roman"/>
          <w:iCs/>
          <w:color w:val="424242"/>
          <w:sz w:val="24"/>
          <w:szCs w:val="24"/>
          <w:lang w:eastAsia="ru-RU"/>
        </w:rPr>
        <w:t>/</w:t>
      </w:r>
      <w:proofErr w:type="spellStart"/>
      <w:r w:rsidRPr="00F21C83">
        <w:rPr>
          <w:rFonts w:eastAsia="Times New Roman" w:cs="Times New Roman"/>
          <w:iCs/>
          <w:color w:val="424242"/>
          <w:sz w:val="24"/>
          <w:szCs w:val="24"/>
          <w:lang w:eastAsia="ru-RU"/>
        </w:rPr>
        <w:t>Т</w:t>
      </w:r>
      <w:r w:rsidRPr="00F21C83">
        <w:rPr>
          <w:rFonts w:eastAsia="Times New Roman" w:cs="Times New Roman"/>
          <w:iCs/>
          <w:color w:val="424242"/>
          <w:sz w:val="24"/>
          <w:szCs w:val="24"/>
          <w:vertAlign w:val="subscript"/>
          <w:lang w:eastAsia="ru-RU"/>
        </w:rPr>
        <w:t>ф</w:t>
      </w:r>
      <w:proofErr w:type="spellEnd"/>
      <w:r w:rsidRPr="00F21C83">
        <w:rPr>
          <w:rFonts w:eastAsia="Times New Roman" w:cs="Times New Roman"/>
          <w:iCs/>
          <w:color w:val="424242"/>
          <w:sz w:val="24"/>
          <w:szCs w:val="24"/>
          <w:lang w:eastAsia="ru-RU"/>
        </w:rPr>
        <w:t>=94/54=1,759 (6)</w:t>
      </w:r>
    </w:p>
    <w:p w:rsidR="00076F7B" w:rsidRPr="00F21C83" w:rsidRDefault="00076F7B" w:rsidP="00F21C83">
      <w:pPr>
        <w:spacing w:after="0" w:line="240" w:lineRule="auto"/>
        <w:jc w:val="center"/>
        <w:rPr>
          <w:rFonts w:eastAsia="Times New Roman" w:cs="Times New Roman"/>
          <w:color w:val="424242"/>
          <w:sz w:val="24"/>
          <w:szCs w:val="24"/>
          <w:lang w:eastAsia="ru-RU"/>
        </w:rPr>
      </w:pP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 xml:space="preserve">где </w:t>
      </w:r>
      <w:proofErr w:type="spellStart"/>
      <w:r w:rsidRPr="00F21C83">
        <w:rPr>
          <w:rFonts w:eastAsia="Times New Roman" w:cs="Times New Roman"/>
          <w:iCs/>
          <w:color w:val="424242"/>
          <w:sz w:val="24"/>
          <w:szCs w:val="24"/>
          <w:lang w:eastAsia="ru-RU"/>
        </w:rPr>
        <w:t>Т</w:t>
      </w:r>
      <w:r w:rsidRPr="00F21C83">
        <w:rPr>
          <w:rFonts w:eastAsia="Times New Roman" w:cs="Times New Roman"/>
          <w:iCs/>
          <w:color w:val="424242"/>
          <w:sz w:val="24"/>
          <w:szCs w:val="24"/>
          <w:vertAlign w:val="subscript"/>
          <w:lang w:eastAsia="ru-RU"/>
        </w:rPr>
        <w:t>п</w:t>
      </w:r>
      <w:proofErr w:type="spellEnd"/>
      <w:r w:rsidRPr="00F21C83">
        <w:rPr>
          <w:rFonts w:eastAsia="Times New Roman" w:cs="Times New Roman"/>
          <w:iCs/>
          <w:color w:val="424242"/>
          <w:sz w:val="24"/>
          <w:szCs w:val="24"/>
          <w:lang w:eastAsia="ru-RU"/>
        </w:rPr>
        <w:t> - сумма продолжительностей всех работ в предположении, что они выполняются последовательно;</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proofErr w:type="spellStart"/>
      <w:r w:rsidRPr="00F21C83">
        <w:rPr>
          <w:rFonts w:eastAsia="Times New Roman" w:cs="Times New Roman"/>
          <w:iCs/>
          <w:color w:val="424242"/>
          <w:sz w:val="24"/>
          <w:szCs w:val="24"/>
          <w:lang w:eastAsia="ru-RU"/>
        </w:rPr>
        <w:t>Т</w:t>
      </w:r>
      <w:r w:rsidRPr="00F21C83">
        <w:rPr>
          <w:rFonts w:eastAsia="Times New Roman" w:cs="Times New Roman"/>
          <w:iCs/>
          <w:color w:val="424242"/>
          <w:sz w:val="24"/>
          <w:szCs w:val="24"/>
          <w:vertAlign w:val="subscript"/>
          <w:lang w:eastAsia="ru-RU"/>
        </w:rPr>
        <w:t>п</w:t>
      </w:r>
      <w:proofErr w:type="spellEnd"/>
      <w:r w:rsidRPr="00F21C83">
        <w:rPr>
          <w:rFonts w:eastAsia="Times New Roman" w:cs="Times New Roman"/>
          <w:iCs/>
          <w:color w:val="424242"/>
          <w:sz w:val="24"/>
          <w:szCs w:val="24"/>
          <w:lang w:eastAsia="ru-RU"/>
        </w:rPr>
        <w:t>=94дня</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proofErr w:type="spellStart"/>
      <w:r w:rsidRPr="00F21C83">
        <w:rPr>
          <w:rFonts w:eastAsia="Times New Roman" w:cs="Times New Roman"/>
          <w:iCs/>
          <w:color w:val="424242"/>
          <w:sz w:val="24"/>
          <w:szCs w:val="24"/>
          <w:lang w:eastAsia="ru-RU"/>
        </w:rPr>
        <w:t>Т</w:t>
      </w:r>
      <w:r w:rsidRPr="00F21C83">
        <w:rPr>
          <w:rFonts w:eastAsia="Times New Roman" w:cs="Times New Roman"/>
          <w:iCs/>
          <w:color w:val="424242"/>
          <w:sz w:val="24"/>
          <w:szCs w:val="24"/>
          <w:vertAlign w:val="subscript"/>
          <w:lang w:eastAsia="ru-RU"/>
        </w:rPr>
        <w:t>ф</w:t>
      </w:r>
      <w:proofErr w:type="spellEnd"/>
      <w:r w:rsidRPr="00F21C83">
        <w:rPr>
          <w:rFonts w:eastAsia="Times New Roman" w:cs="Times New Roman"/>
          <w:iCs/>
          <w:color w:val="424242"/>
          <w:sz w:val="24"/>
          <w:szCs w:val="24"/>
          <w:lang w:eastAsia="ru-RU"/>
        </w:rPr>
        <w:t> - продолжительность работ по календарному плану</w:t>
      </w:r>
      <w:proofErr w:type="gramStart"/>
      <w:r w:rsidRPr="00F21C83">
        <w:rPr>
          <w:rFonts w:eastAsia="Times New Roman" w:cs="Times New Roman"/>
          <w:iCs/>
          <w:color w:val="424242"/>
          <w:sz w:val="24"/>
          <w:szCs w:val="24"/>
          <w:lang w:eastAsia="ru-RU"/>
        </w:rPr>
        <w:t xml:space="preserve"> .</w:t>
      </w:r>
      <w:proofErr w:type="gramEnd"/>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b/>
          <w:bCs/>
          <w:color w:val="424242"/>
          <w:sz w:val="24"/>
          <w:szCs w:val="24"/>
          <w:lang w:eastAsia="ru-RU"/>
        </w:rPr>
        <w:t>7 Коэффициент неравномерности движения рабочих (</w:t>
      </w:r>
      <w:proofErr w:type="spellStart"/>
      <w:r w:rsidRPr="00F21C83">
        <w:rPr>
          <w:rFonts w:eastAsia="Times New Roman" w:cs="Times New Roman"/>
          <w:b/>
          <w:bCs/>
          <w:color w:val="424242"/>
          <w:sz w:val="24"/>
          <w:szCs w:val="24"/>
          <w:lang w:eastAsia="ru-RU"/>
        </w:rPr>
        <w:t>К</w:t>
      </w:r>
      <w:r w:rsidRPr="00F21C83">
        <w:rPr>
          <w:rFonts w:eastAsia="Times New Roman" w:cs="Times New Roman"/>
          <w:b/>
          <w:bCs/>
          <w:color w:val="424242"/>
          <w:sz w:val="24"/>
          <w:szCs w:val="24"/>
          <w:vertAlign w:val="subscript"/>
          <w:lang w:eastAsia="ru-RU"/>
        </w:rPr>
        <w:t>н</w:t>
      </w:r>
      <w:proofErr w:type="spellEnd"/>
      <w:r w:rsidRPr="00F21C83">
        <w:rPr>
          <w:rFonts w:eastAsia="Times New Roman" w:cs="Times New Roman"/>
          <w:b/>
          <w:bCs/>
          <w:color w:val="424242"/>
          <w:sz w:val="24"/>
          <w:szCs w:val="24"/>
          <w:lang w:eastAsia="ru-RU"/>
        </w:rPr>
        <w:t>):</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 нормативный принимается 1,5-2,0</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 xml:space="preserve">- </w:t>
      </w:r>
      <w:proofErr w:type="gramStart"/>
      <w:r w:rsidRPr="00F21C83">
        <w:rPr>
          <w:rFonts w:eastAsia="Times New Roman" w:cs="Times New Roman"/>
          <w:iCs/>
          <w:color w:val="424242"/>
          <w:sz w:val="24"/>
          <w:szCs w:val="24"/>
          <w:lang w:eastAsia="ru-RU"/>
        </w:rPr>
        <w:t>принятый</w:t>
      </w:r>
      <w:proofErr w:type="gramEnd"/>
      <w:r w:rsidRPr="00F21C83">
        <w:rPr>
          <w:rFonts w:eastAsia="Times New Roman" w:cs="Times New Roman"/>
          <w:iCs/>
          <w:color w:val="424242"/>
          <w:sz w:val="24"/>
          <w:szCs w:val="24"/>
          <w:lang w:eastAsia="ru-RU"/>
        </w:rPr>
        <w:t xml:space="preserve"> определяется из выражения:</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proofErr w:type="spellStart"/>
      <w:r w:rsidRPr="00F21C83">
        <w:rPr>
          <w:rFonts w:eastAsia="Times New Roman" w:cs="Times New Roman"/>
          <w:iCs/>
          <w:color w:val="424242"/>
          <w:sz w:val="24"/>
          <w:szCs w:val="24"/>
          <w:lang w:eastAsia="ru-RU"/>
        </w:rPr>
        <w:t>К</w:t>
      </w:r>
      <w:r w:rsidRPr="00F21C83">
        <w:rPr>
          <w:rFonts w:eastAsia="Times New Roman" w:cs="Times New Roman"/>
          <w:iCs/>
          <w:color w:val="424242"/>
          <w:sz w:val="24"/>
          <w:szCs w:val="24"/>
          <w:vertAlign w:val="subscript"/>
          <w:lang w:eastAsia="ru-RU"/>
        </w:rPr>
        <w:t>н</w:t>
      </w:r>
      <w:proofErr w:type="spellEnd"/>
      <w:r w:rsidRPr="00F21C83">
        <w:rPr>
          <w:rFonts w:eastAsia="Times New Roman" w:cs="Times New Roman"/>
          <w:iCs/>
          <w:color w:val="424242"/>
          <w:sz w:val="24"/>
          <w:szCs w:val="24"/>
          <w:lang w:eastAsia="ru-RU"/>
        </w:rPr>
        <w:t>=</w:t>
      </w:r>
      <w:proofErr w:type="spellStart"/>
      <w:r w:rsidRPr="00F21C83">
        <w:rPr>
          <w:rFonts w:eastAsia="Times New Roman" w:cs="Times New Roman"/>
          <w:iCs/>
          <w:color w:val="424242"/>
          <w:sz w:val="24"/>
          <w:szCs w:val="24"/>
          <w:lang w:eastAsia="ru-RU"/>
        </w:rPr>
        <w:t>N</w:t>
      </w:r>
      <w:r w:rsidRPr="00F21C83">
        <w:rPr>
          <w:rFonts w:eastAsia="Times New Roman" w:cs="Times New Roman"/>
          <w:iCs/>
          <w:color w:val="424242"/>
          <w:sz w:val="24"/>
          <w:szCs w:val="24"/>
          <w:vertAlign w:val="subscript"/>
          <w:lang w:eastAsia="ru-RU"/>
        </w:rPr>
        <w:t>max</w:t>
      </w:r>
      <w:proofErr w:type="spellEnd"/>
      <w:r w:rsidRPr="00F21C83">
        <w:rPr>
          <w:rFonts w:eastAsia="Times New Roman" w:cs="Times New Roman"/>
          <w:iCs/>
          <w:color w:val="424242"/>
          <w:sz w:val="24"/>
          <w:szCs w:val="24"/>
          <w:lang w:eastAsia="ru-RU"/>
        </w:rPr>
        <w:t>/</w:t>
      </w:r>
      <w:proofErr w:type="spellStart"/>
      <w:proofErr w:type="gramStart"/>
      <w:r w:rsidRPr="00F21C83">
        <w:rPr>
          <w:rFonts w:eastAsia="Times New Roman" w:cs="Times New Roman"/>
          <w:iCs/>
          <w:color w:val="424242"/>
          <w:sz w:val="24"/>
          <w:szCs w:val="24"/>
          <w:lang w:eastAsia="ru-RU"/>
        </w:rPr>
        <w:t>N</w:t>
      </w:r>
      <w:proofErr w:type="gramEnd"/>
      <w:r w:rsidRPr="00F21C83">
        <w:rPr>
          <w:rFonts w:eastAsia="Times New Roman" w:cs="Times New Roman"/>
          <w:iCs/>
          <w:color w:val="424242"/>
          <w:sz w:val="24"/>
          <w:szCs w:val="24"/>
          <w:vertAlign w:val="subscript"/>
          <w:lang w:eastAsia="ru-RU"/>
        </w:rPr>
        <w:t>ср</w:t>
      </w:r>
      <w:proofErr w:type="spellEnd"/>
      <w:r w:rsidRPr="00F21C83">
        <w:rPr>
          <w:rFonts w:eastAsia="Times New Roman" w:cs="Times New Roman"/>
          <w:iCs/>
          <w:color w:val="424242"/>
          <w:sz w:val="24"/>
          <w:szCs w:val="24"/>
          <w:lang w:eastAsia="ru-RU"/>
        </w:rPr>
        <w:t>=13/8=1,6 (7)</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 xml:space="preserve">где </w:t>
      </w:r>
      <w:proofErr w:type="spellStart"/>
      <w:r w:rsidRPr="00F21C83">
        <w:rPr>
          <w:rFonts w:eastAsia="Times New Roman" w:cs="Times New Roman"/>
          <w:iCs/>
          <w:color w:val="424242"/>
          <w:sz w:val="24"/>
          <w:szCs w:val="24"/>
          <w:lang w:eastAsia="ru-RU"/>
        </w:rPr>
        <w:t>N</w:t>
      </w:r>
      <w:r w:rsidRPr="00F21C83">
        <w:rPr>
          <w:rFonts w:eastAsia="Times New Roman" w:cs="Times New Roman"/>
          <w:iCs/>
          <w:color w:val="424242"/>
          <w:sz w:val="24"/>
          <w:szCs w:val="24"/>
          <w:vertAlign w:val="subscript"/>
          <w:lang w:eastAsia="ru-RU"/>
        </w:rPr>
        <w:t>max</w:t>
      </w:r>
      <w:proofErr w:type="spellEnd"/>
      <w:r w:rsidRPr="00F21C83">
        <w:rPr>
          <w:rFonts w:eastAsia="Times New Roman" w:cs="Times New Roman"/>
          <w:iCs/>
          <w:color w:val="424242"/>
          <w:sz w:val="24"/>
          <w:szCs w:val="24"/>
          <w:lang w:eastAsia="ru-RU"/>
        </w:rPr>
        <w:t>=13 чел - максимальное количество рабочих по графику движения рабочих.</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proofErr w:type="spellStart"/>
      <w:proofErr w:type="gramStart"/>
      <w:r w:rsidRPr="00F21C83">
        <w:rPr>
          <w:rFonts w:eastAsia="Times New Roman" w:cs="Times New Roman"/>
          <w:iCs/>
          <w:color w:val="424242"/>
          <w:sz w:val="24"/>
          <w:szCs w:val="24"/>
          <w:lang w:eastAsia="ru-RU"/>
        </w:rPr>
        <w:lastRenderedPageBreak/>
        <w:t>N</w:t>
      </w:r>
      <w:proofErr w:type="gramEnd"/>
      <w:r w:rsidRPr="00F21C83">
        <w:rPr>
          <w:rFonts w:eastAsia="Times New Roman" w:cs="Times New Roman"/>
          <w:iCs/>
          <w:color w:val="424242"/>
          <w:sz w:val="24"/>
          <w:szCs w:val="24"/>
          <w:vertAlign w:val="subscript"/>
          <w:lang w:eastAsia="ru-RU"/>
        </w:rPr>
        <w:t>ср</w:t>
      </w:r>
      <w:proofErr w:type="spellEnd"/>
      <w:r w:rsidRPr="00F21C83">
        <w:rPr>
          <w:rFonts w:eastAsia="Times New Roman" w:cs="Times New Roman"/>
          <w:iCs/>
          <w:color w:val="424242"/>
          <w:sz w:val="24"/>
          <w:szCs w:val="24"/>
          <w:vertAlign w:val="subscript"/>
          <w:lang w:eastAsia="ru-RU"/>
        </w:rPr>
        <w:t> </w:t>
      </w:r>
      <w:r w:rsidRPr="00F21C83">
        <w:rPr>
          <w:rFonts w:eastAsia="Times New Roman" w:cs="Times New Roman"/>
          <w:iCs/>
          <w:color w:val="424242"/>
          <w:sz w:val="24"/>
          <w:szCs w:val="24"/>
          <w:lang w:eastAsia="ru-RU"/>
        </w:rPr>
        <w:t>=8 чел - среднее количество рабочих определяется из выражения</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proofErr w:type="spellStart"/>
      <w:proofErr w:type="gramStart"/>
      <w:r w:rsidRPr="00F21C83">
        <w:rPr>
          <w:rFonts w:eastAsia="Times New Roman" w:cs="Times New Roman"/>
          <w:iCs/>
          <w:color w:val="424242"/>
          <w:sz w:val="24"/>
          <w:szCs w:val="24"/>
          <w:lang w:eastAsia="ru-RU"/>
        </w:rPr>
        <w:t>N</w:t>
      </w:r>
      <w:proofErr w:type="gramEnd"/>
      <w:r w:rsidRPr="00F21C83">
        <w:rPr>
          <w:rFonts w:eastAsia="Times New Roman" w:cs="Times New Roman"/>
          <w:iCs/>
          <w:color w:val="424242"/>
          <w:sz w:val="24"/>
          <w:szCs w:val="24"/>
          <w:vertAlign w:val="subscript"/>
          <w:lang w:eastAsia="ru-RU"/>
        </w:rPr>
        <w:t>ср</w:t>
      </w:r>
      <w:proofErr w:type="spellEnd"/>
      <w:r w:rsidRPr="00F21C83">
        <w:rPr>
          <w:rFonts w:eastAsia="Times New Roman" w:cs="Times New Roman"/>
          <w:iCs/>
          <w:color w:val="424242"/>
          <w:sz w:val="24"/>
          <w:szCs w:val="24"/>
          <w:lang w:eastAsia="ru-RU"/>
        </w:rPr>
        <w:t>=</w:t>
      </w:r>
      <w:r w:rsidRPr="00F21C83">
        <w:rPr>
          <w:rFonts w:eastAsia="Times New Roman" w:cs="Times New Roman"/>
          <w:color w:val="424242"/>
          <w:sz w:val="24"/>
          <w:szCs w:val="24"/>
          <w:lang w:eastAsia="ru-RU"/>
        </w:rPr>
        <w:t> </w:t>
      </w:r>
      <w:r w:rsidRPr="00F21C83">
        <w:rPr>
          <w:rFonts w:eastAsia="Times New Roman" w:cs="Times New Roman"/>
          <w:noProof/>
          <w:color w:val="424242"/>
          <w:sz w:val="24"/>
          <w:szCs w:val="24"/>
          <w:lang w:eastAsia="ru-RU"/>
        </w:rPr>
        <w:drawing>
          <wp:inline distT="0" distB="0" distL="0" distR="0" wp14:anchorId="7750B934" wp14:editId="6EDDF3CD">
            <wp:extent cx="390525" cy="257175"/>
            <wp:effectExtent l="19050" t="0" r="9525" b="0"/>
            <wp:docPr id="34" name="Рисунок 34" descr="http://konspekta.net/allrefs/baza4/342056615935.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konspekta.net/allrefs/baza4/342056615935.files/image003.png"/>
                    <pic:cNvPicPr>
                      <a:picLocks noChangeAspect="1" noChangeArrowheads="1"/>
                    </pic:cNvPicPr>
                  </pic:nvPicPr>
                  <pic:blipFill>
                    <a:blip r:embed="rId58"/>
                    <a:srcRect/>
                    <a:stretch>
                      <a:fillRect/>
                    </a:stretch>
                  </pic:blipFill>
                  <pic:spPr bwMode="auto">
                    <a:xfrm>
                      <a:off x="0" y="0"/>
                      <a:ext cx="390525" cy="257175"/>
                    </a:xfrm>
                    <a:prstGeom prst="rect">
                      <a:avLst/>
                    </a:prstGeom>
                    <a:noFill/>
                    <a:ln w="9525">
                      <a:noFill/>
                      <a:miter lim="800000"/>
                      <a:headEnd/>
                      <a:tailEnd/>
                    </a:ln>
                  </pic:spPr>
                </pic:pic>
              </a:graphicData>
            </a:graphic>
          </wp:inline>
        </w:drawing>
      </w:r>
      <w:r w:rsidRPr="00F21C83">
        <w:rPr>
          <w:rFonts w:eastAsia="Times New Roman" w:cs="Times New Roman"/>
          <w:color w:val="424242"/>
          <w:sz w:val="24"/>
          <w:szCs w:val="24"/>
          <w:lang w:eastAsia="ru-RU"/>
        </w:rPr>
        <w:t> </w:t>
      </w:r>
      <w:r w:rsidRPr="00F21C83">
        <w:rPr>
          <w:rFonts w:eastAsia="Times New Roman" w:cs="Times New Roman"/>
          <w:iCs/>
          <w:color w:val="424242"/>
          <w:sz w:val="24"/>
          <w:szCs w:val="24"/>
          <w:lang w:eastAsia="ru-RU"/>
        </w:rPr>
        <w:t>/</w:t>
      </w:r>
      <w:proofErr w:type="spellStart"/>
      <w:r w:rsidRPr="00F21C83">
        <w:rPr>
          <w:rFonts w:eastAsia="Times New Roman" w:cs="Times New Roman"/>
          <w:iCs/>
          <w:color w:val="424242"/>
          <w:sz w:val="24"/>
          <w:szCs w:val="24"/>
          <w:lang w:eastAsia="ru-RU"/>
        </w:rPr>
        <w:t>Т</w:t>
      </w:r>
      <w:r w:rsidRPr="00F21C83">
        <w:rPr>
          <w:rFonts w:eastAsia="Times New Roman" w:cs="Times New Roman"/>
          <w:iCs/>
          <w:color w:val="424242"/>
          <w:sz w:val="24"/>
          <w:szCs w:val="24"/>
          <w:vertAlign w:val="subscript"/>
          <w:lang w:eastAsia="ru-RU"/>
        </w:rPr>
        <w:t>ф</w:t>
      </w:r>
      <w:proofErr w:type="spellEnd"/>
      <w:r w:rsidRPr="00F21C83">
        <w:rPr>
          <w:rFonts w:eastAsia="Times New Roman" w:cs="Times New Roman"/>
          <w:iCs/>
          <w:color w:val="424242"/>
          <w:sz w:val="24"/>
          <w:szCs w:val="24"/>
          <w:lang w:eastAsia="ru-RU"/>
        </w:rPr>
        <w:t>=443,5/54=8 чел. (8)</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b/>
          <w:bCs/>
          <w:color w:val="424242"/>
          <w:sz w:val="24"/>
          <w:szCs w:val="24"/>
          <w:lang w:eastAsia="ru-RU"/>
        </w:rPr>
        <w:t>8 Коэффициент сменности работ (К</w:t>
      </w:r>
      <w:r w:rsidRPr="00F21C83">
        <w:rPr>
          <w:rFonts w:eastAsia="Times New Roman" w:cs="Times New Roman"/>
          <w:b/>
          <w:bCs/>
          <w:color w:val="424242"/>
          <w:sz w:val="24"/>
          <w:szCs w:val="24"/>
          <w:vertAlign w:val="subscript"/>
          <w:lang w:eastAsia="ru-RU"/>
        </w:rPr>
        <w:t>см</w:t>
      </w:r>
      <w:r w:rsidRPr="00F21C83">
        <w:rPr>
          <w:rFonts w:eastAsia="Times New Roman" w:cs="Times New Roman"/>
          <w:b/>
          <w:bCs/>
          <w:color w:val="424242"/>
          <w:sz w:val="24"/>
          <w:szCs w:val="24"/>
          <w:lang w:eastAsia="ru-RU"/>
        </w:rPr>
        <w:t>):</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 нормативный - 2</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 xml:space="preserve">- </w:t>
      </w:r>
      <w:proofErr w:type="gramStart"/>
      <w:r w:rsidRPr="00F21C83">
        <w:rPr>
          <w:rFonts w:eastAsia="Times New Roman" w:cs="Times New Roman"/>
          <w:iCs/>
          <w:color w:val="424242"/>
          <w:sz w:val="24"/>
          <w:szCs w:val="24"/>
          <w:lang w:eastAsia="ru-RU"/>
        </w:rPr>
        <w:t>принятый</w:t>
      </w:r>
      <w:proofErr w:type="gramEnd"/>
      <w:r w:rsidRPr="00F21C83">
        <w:rPr>
          <w:rFonts w:eastAsia="Times New Roman" w:cs="Times New Roman"/>
          <w:iCs/>
          <w:color w:val="424242"/>
          <w:sz w:val="24"/>
          <w:szCs w:val="24"/>
          <w:lang w:eastAsia="ru-RU"/>
        </w:rPr>
        <w:t>:- 1</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К</w:t>
      </w:r>
      <w:r w:rsidRPr="00F21C83">
        <w:rPr>
          <w:rFonts w:eastAsia="Times New Roman" w:cs="Times New Roman"/>
          <w:iCs/>
          <w:color w:val="424242"/>
          <w:sz w:val="24"/>
          <w:szCs w:val="24"/>
          <w:vertAlign w:val="subscript"/>
          <w:lang w:eastAsia="ru-RU"/>
        </w:rPr>
        <w:t>см</w:t>
      </w:r>
      <w:r w:rsidRPr="00F21C83">
        <w:rPr>
          <w:rFonts w:eastAsia="Times New Roman" w:cs="Times New Roman"/>
          <w:iCs/>
          <w:color w:val="424242"/>
          <w:sz w:val="24"/>
          <w:szCs w:val="24"/>
          <w:lang w:eastAsia="ru-RU"/>
        </w:rPr>
        <w:t>=t</w:t>
      </w:r>
      <w:r w:rsidRPr="00F21C83">
        <w:rPr>
          <w:rFonts w:eastAsia="Times New Roman" w:cs="Times New Roman"/>
          <w:iCs/>
          <w:color w:val="424242"/>
          <w:sz w:val="24"/>
          <w:szCs w:val="24"/>
          <w:vertAlign w:val="subscript"/>
          <w:lang w:eastAsia="ru-RU"/>
        </w:rPr>
        <w:t>1</w:t>
      </w:r>
      <w:r w:rsidRPr="00F21C83">
        <w:rPr>
          <w:rFonts w:eastAsia="Times New Roman" w:cs="Times New Roman"/>
          <w:iCs/>
          <w:color w:val="424242"/>
          <w:sz w:val="24"/>
          <w:szCs w:val="24"/>
          <w:lang w:eastAsia="ru-RU"/>
        </w:rPr>
        <w:t>·n</w:t>
      </w:r>
      <w:r w:rsidRPr="00F21C83">
        <w:rPr>
          <w:rFonts w:eastAsia="Times New Roman" w:cs="Times New Roman"/>
          <w:iCs/>
          <w:color w:val="424242"/>
          <w:sz w:val="24"/>
          <w:szCs w:val="24"/>
          <w:vertAlign w:val="subscript"/>
          <w:lang w:eastAsia="ru-RU"/>
        </w:rPr>
        <w:t>1</w:t>
      </w:r>
      <w:r w:rsidRPr="00F21C83">
        <w:rPr>
          <w:rFonts w:eastAsia="Times New Roman" w:cs="Times New Roman"/>
          <w:iCs/>
          <w:color w:val="424242"/>
          <w:sz w:val="24"/>
          <w:szCs w:val="24"/>
          <w:lang w:eastAsia="ru-RU"/>
        </w:rPr>
        <w:t>+t</w:t>
      </w:r>
      <w:r w:rsidRPr="00F21C83">
        <w:rPr>
          <w:rFonts w:eastAsia="Times New Roman" w:cs="Times New Roman"/>
          <w:iCs/>
          <w:color w:val="424242"/>
          <w:sz w:val="24"/>
          <w:szCs w:val="24"/>
          <w:vertAlign w:val="subscript"/>
          <w:lang w:eastAsia="ru-RU"/>
        </w:rPr>
        <w:t>2</w:t>
      </w:r>
      <w:r w:rsidRPr="00F21C83">
        <w:rPr>
          <w:rFonts w:eastAsia="Times New Roman" w:cs="Times New Roman"/>
          <w:iCs/>
          <w:color w:val="424242"/>
          <w:sz w:val="24"/>
          <w:szCs w:val="24"/>
          <w:lang w:eastAsia="ru-RU"/>
        </w:rPr>
        <w:t>·n</w:t>
      </w:r>
      <w:r w:rsidRPr="00F21C83">
        <w:rPr>
          <w:rFonts w:eastAsia="Times New Roman" w:cs="Times New Roman"/>
          <w:iCs/>
          <w:color w:val="424242"/>
          <w:sz w:val="24"/>
          <w:szCs w:val="24"/>
          <w:vertAlign w:val="subscript"/>
          <w:lang w:eastAsia="ru-RU"/>
        </w:rPr>
        <w:t>2</w:t>
      </w:r>
      <w:r w:rsidRPr="00F21C83">
        <w:rPr>
          <w:rFonts w:eastAsia="Times New Roman" w:cs="Times New Roman"/>
          <w:iCs/>
          <w:color w:val="424242"/>
          <w:sz w:val="24"/>
          <w:szCs w:val="24"/>
          <w:lang w:eastAsia="ru-RU"/>
        </w:rPr>
        <w:t>+…</w:t>
      </w:r>
      <w:proofErr w:type="spellStart"/>
      <w:r w:rsidRPr="00F21C83">
        <w:rPr>
          <w:rFonts w:eastAsia="Times New Roman" w:cs="Times New Roman"/>
          <w:iCs/>
          <w:color w:val="424242"/>
          <w:sz w:val="24"/>
          <w:szCs w:val="24"/>
          <w:lang w:eastAsia="ru-RU"/>
        </w:rPr>
        <w:t>t</w:t>
      </w:r>
      <w:r w:rsidRPr="00F21C83">
        <w:rPr>
          <w:rFonts w:eastAsia="Times New Roman" w:cs="Times New Roman"/>
          <w:iCs/>
          <w:color w:val="424242"/>
          <w:sz w:val="24"/>
          <w:szCs w:val="24"/>
          <w:vertAlign w:val="subscript"/>
          <w:lang w:eastAsia="ru-RU"/>
        </w:rPr>
        <w:t>n</w:t>
      </w:r>
      <w:r w:rsidRPr="00F21C83">
        <w:rPr>
          <w:rFonts w:eastAsia="Times New Roman" w:cs="Times New Roman"/>
          <w:iCs/>
          <w:color w:val="424242"/>
          <w:sz w:val="24"/>
          <w:szCs w:val="24"/>
          <w:lang w:eastAsia="ru-RU"/>
        </w:rPr>
        <w:t>·n</w:t>
      </w:r>
      <w:r w:rsidRPr="00F21C83">
        <w:rPr>
          <w:rFonts w:eastAsia="Times New Roman" w:cs="Times New Roman"/>
          <w:iCs/>
          <w:color w:val="424242"/>
          <w:sz w:val="24"/>
          <w:szCs w:val="24"/>
          <w:vertAlign w:val="subscript"/>
          <w:lang w:eastAsia="ru-RU"/>
        </w:rPr>
        <w:t>n</w:t>
      </w:r>
      <w:proofErr w:type="spellEnd"/>
      <w:r w:rsidRPr="00F21C83">
        <w:rPr>
          <w:rFonts w:eastAsia="Times New Roman" w:cs="Times New Roman"/>
          <w:iCs/>
          <w:color w:val="424242"/>
          <w:sz w:val="24"/>
          <w:szCs w:val="24"/>
          <w:lang w:eastAsia="ru-RU"/>
        </w:rPr>
        <w:t>/</w:t>
      </w:r>
      <w:proofErr w:type="spellStart"/>
      <w:proofErr w:type="gramStart"/>
      <w:r w:rsidRPr="00F21C83">
        <w:rPr>
          <w:rFonts w:eastAsia="Times New Roman" w:cs="Times New Roman"/>
          <w:iCs/>
          <w:color w:val="424242"/>
          <w:sz w:val="24"/>
          <w:szCs w:val="24"/>
          <w:lang w:eastAsia="ru-RU"/>
        </w:rPr>
        <w:t>T</w:t>
      </w:r>
      <w:proofErr w:type="gramEnd"/>
      <w:r w:rsidRPr="00F21C83">
        <w:rPr>
          <w:rFonts w:eastAsia="Times New Roman" w:cs="Times New Roman"/>
          <w:iCs/>
          <w:color w:val="424242"/>
          <w:sz w:val="24"/>
          <w:szCs w:val="24"/>
          <w:vertAlign w:val="subscript"/>
          <w:lang w:eastAsia="ru-RU"/>
        </w:rPr>
        <w:t>п</w:t>
      </w:r>
      <w:proofErr w:type="spellEnd"/>
      <w:r w:rsidRPr="00F21C83">
        <w:rPr>
          <w:rFonts w:eastAsia="Times New Roman" w:cs="Times New Roman"/>
          <w:iCs/>
          <w:color w:val="424242"/>
          <w:sz w:val="24"/>
          <w:szCs w:val="24"/>
          <w:lang w:eastAsia="ru-RU"/>
        </w:rPr>
        <w:t> (9)</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где t</w:t>
      </w:r>
      <w:r w:rsidRPr="00F21C83">
        <w:rPr>
          <w:rFonts w:eastAsia="Times New Roman" w:cs="Times New Roman"/>
          <w:iCs/>
          <w:color w:val="424242"/>
          <w:sz w:val="24"/>
          <w:szCs w:val="24"/>
          <w:vertAlign w:val="subscript"/>
          <w:lang w:eastAsia="ru-RU"/>
        </w:rPr>
        <w:t>1</w:t>
      </w:r>
      <w:r w:rsidRPr="00F21C83">
        <w:rPr>
          <w:rFonts w:eastAsia="Times New Roman" w:cs="Times New Roman"/>
          <w:iCs/>
          <w:color w:val="424242"/>
          <w:sz w:val="24"/>
          <w:szCs w:val="24"/>
          <w:lang w:eastAsia="ru-RU"/>
        </w:rPr>
        <w:t>,t</w:t>
      </w:r>
      <w:r w:rsidRPr="00F21C83">
        <w:rPr>
          <w:rFonts w:eastAsia="Times New Roman" w:cs="Times New Roman"/>
          <w:iCs/>
          <w:color w:val="424242"/>
          <w:sz w:val="24"/>
          <w:szCs w:val="24"/>
          <w:vertAlign w:val="subscript"/>
          <w:lang w:eastAsia="ru-RU"/>
        </w:rPr>
        <w:t>2</w:t>
      </w:r>
      <w:r w:rsidRPr="00F21C83">
        <w:rPr>
          <w:rFonts w:eastAsia="Times New Roman" w:cs="Times New Roman"/>
          <w:iCs/>
          <w:color w:val="424242"/>
          <w:sz w:val="24"/>
          <w:szCs w:val="24"/>
          <w:lang w:eastAsia="ru-RU"/>
        </w:rPr>
        <w:t>…</w:t>
      </w:r>
      <w:proofErr w:type="spellStart"/>
      <w:r w:rsidRPr="00F21C83">
        <w:rPr>
          <w:rFonts w:eastAsia="Times New Roman" w:cs="Times New Roman"/>
          <w:iCs/>
          <w:color w:val="424242"/>
          <w:sz w:val="24"/>
          <w:szCs w:val="24"/>
          <w:lang w:eastAsia="ru-RU"/>
        </w:rPr>
        <w:t>t</w:t>
      </w:r>
      <w:r w:rsidRPr="00F21C83">
        <w:rPr>
          <w:rFonts w:eastAsia="Times New Roman" w:cs="Times New Roman"/>
          <w:iCs/>
          <w:color w:val="424242"/>
          <w:sz w:val="24"/>
          <w:szCs w:val="24"/>
          <w:vertAlign w:val="subscript"/>
          <w:lang w:eastAsia="ru-RU"/>
        </w:rPr>
        <w:t>n</w:t>
      </w:r>
      <w:proofErr w:type="spellEnd"/>
      <w:r w:rsidRPr="00F21C83">
        <w:rPr>
          <w:rFonts w:eastAsia="Times New Roman" w:cs="Times New Roman"/>
          <w:iCs/>
          <w:color w:val="424242"/>
          <w:sz w:val="24"/>
          <w:szCs w:val="24"/>
          <w:lang w:eastAsia="ru-RU"/>
        </w:rPr>
        <w:t> - продолжительности работ;</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n</w:t>
      </w:r>
      <w:r w:rsidRPr="00F21C83">
        <w:rPr>
          <w:rFonts w:eastAsia="Times New Roman" w:cs="Times New Roman"/>
          <w:iCs/>
          <w:color w:val="424242"/>
          <w:sz w:val="24"/>
          <w:szCs w:val="24"/>
          <w:vertAlign w:val="subscript"/>
          <w:lang w:eastAsia="ru-RU"/>
        </w:rPr>
        <w:t>1</w:t>
      </w:r>
      <w:r w:rsidRPr="00F21C83">
        <w:rPr>
          <w:rFonts w:eastAsia="Times New Roman" w:cs="Times New Roman"/>
          <w:iCs/>
          <w:color w:val="424242"/>
          <w:sz w:val="24"/>
          <w:szCs w:val="24"/>
          <w:lang w:eastAsia="ru-RU"/>
        </w:rPr>
        <w:t>,n</w:t>
      </w:r>
      <w:r w:rsidRPr="00F21C83">
        <w:rPr>
          <w:rFonts w:eastAsia="Times New Roman" w:cs="Times New Roman"/>
          <w:iCs/>
          <w:color w:val="424242"/>
          <w:sz w:val="24"/>
          <w:szCs w:val="24"/>
          <w:vertAlign w:val="subscript"/>
          <w:lang w:eastAsia="ru-RU"/>
        </w:rPr>
        <w:t>2</w:t>
      </w:r>
      <w:r w:rsidRPr="00F21C83">
        <w:rPr>
          <w:rFonts w:eastAsia="Times New Roman" w:cs="Times New Roman"/>
          <w:iCs/>
          <w:color w:val="424242"/>
          <w:sz w:val="24"/>
          <w:szCs w:val="24"/>
          <w:lang w:eastAsia="ru-RU"/>
        </w:rPr>
        <w:t>…</w:t>
      </w:r>
      <w:proofErr w:type="spellStart"/>
      <w:r w:rsidRPr="00F21C83">
        <w:rPr>
          <w:rFonts w:eastAsia="Times New Roman" w:cs="Times New Roman"/>
          <w:iCs/>
          <w:color w:val="424242"/>
          <w:sz w:val="24"/>
          <w:szCs w:val="24"/>
          <w:lang w:eastAsia="ru-RU"/>
        </w:rPr>
        <w:t>n</w:t>
      </w:r>
      <w:r w:rsidRPr="00F21C83">
        <w:rPr>
          <w:rFonts w:eastAsia="Times New Roman" w:cs="Times New Roman"/>
          <w:iCs/>
          <w:color w:val="424242"/>
          <w:sz w:val="24"/>
          <w:szCs w:val="24"/>
          <w:vertAlign w:val="subscript"/>
          <w:lang w:eastAsia="ru-RU"/>
        </w:rPr>
        <w:t>n</w:t>
      </w:r>
      <w:proofErr w:type="spellEnd"/>
      <w:r w:rsidRPr="00F21C83">
        <w:rPr>
          <w:rFonts w:eastAsia="Times New Roman" w:cs="Times New Roman"/>
          <w:iCs/>
          <w:color w:val="424242"/>
          <w:sz w:val="24"/>
          <w:szCs w:val="24"/>
          <w:lang w:eastAsia="ru-RU"/>
        </w:rPr>
        <w:t> - количество смен в сутки, на протяжении которых выполняются данные работы</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proofErr w:type="spellStart"/>
      <w:r w:rsidRPr="00F21C83">
        <w:rPr>
          <w:rFonts w:eastAsia="Times New Roman" w:cs="Times New Roman"/>
          <w:iCs/>
          <w:color w:val="424242"/>
          <w:sz w:val="24"/>
          <w:szCs w:val="24"/>
          <w:lang w:eastAsia="ru-RU"/>
        </w:rPr>
        <w:t>Т</w:t>
      </w:r>
      <w:r w:rsidRPr="00F21C83">
        <w:rPr>
          <w:rFonts w:eastAsia="Times New Roman" w:cs="Times New Roman"/>
          <w:iCs/>
          <w:color w:val="424242"/>
          <w:sz w:val="24"/>
          <w:szCs w:val="24"/>
          <w:vertAlign w:val="subscript"/>
          <w:lang w:eastAsia="ru-RU"/>
        </w:rPr>
        <w:t>п</w:t>
      </w:r>
      <w:proofErr w:type="spellEnd"/>
      <w:r w:rsidRPr="00F21C83">
        <w:rPr>
          <w:rFonts w:eastAsia="Times New Roman" w:cs="Times New Roman"/>
          <w:iCs/>
          <w:color w:val="424242"/>
          <w:sz w:val="24"/>
          <w:szCs w:val="24"/>
          <w:lang w:eastAsia="ru-RU"/>
        </w:rPr>
        <w:t> - 94 дней</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К</w:t>
      </w:r>
      <w:r w:rsidRPr="00F21C83">
        <w:rPr>
          <w:rFonts w:eastAsia="Times New Roman" w:cs="Times New Roman"/>
          <w:iCs/>
          <w:color w:val="424242"/>
          <w:sz w:val="24"/>
          <w:szCs w:val="24"/>
          <w:vertAlign w:val="subscript"/>
          <w:lang w:eastAsia="ru-RU"/>
        </w:rPr>
        <w:t>см</w:t>
      </w:r>
      <w:r w:rsidRPr="00F21C83">
        <w:rPr>
          <w:rFonts w:eastAsia="Times New Roman" w:cs="Times New Roman"/>
          <w:iCs/>
          <w:color w:val="424242"/>
          <w:sz w:val="24"/>
          <w:szCs w:val="24"/>
          <w:lang w:eastAsia="ru-RU"/>
        </w:rPr>
        <w:t>=94/94=1 (10)</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proofErr w:type="spellStart"/>
      <w:r w:rsidRPr="00F21C83">
        <w:rPr>
          <w:rFonts w:eastAsia="Times New Roman" w:cs="Times New Roman"/>
          <w:iCs/>
          <w:color w:val="424242"/>
          <w:sz w:val="24"/>
          <w:szCs w:val="24"/>
          <w:lang w:eastAsia="ru-RU"/>
        </w:rPr>
        <w:t>Т.</w:t>
      </w:r>
      <w:proofErr w:type="gramStart"/>
      <w:r w:rsidRPr="00F21C83">
        <w:rPr>
          <w:rFonts w:eastAsia="Times New Roman" w:cs="Times New Roman"/>
          <w:iCs/>
          <w:color w:val="424242"/>
          <w:sz w:val="24"/>
          <w:szCs w:val="24"/>
          <w:lang w:eastAsia="ru-RU"/>
        </w:rPr>
        <w:t>к</w:t>
      </w:r>
      <w:proofErr w:type="spellEnd"/>
      <w:proofErr w:type="gramEnd"/>
      <w:r w:rsidRPr="00F21C83">
        <w:rPr>
          <w:rFonts w:eastAsia="Times New Roman" w:cs="Times New Roman"/>
          <w:iCs/>
          <w:color w:val="424242"/>
          <w:sz w:val="24"/>
          <w:szCs w:val="24"/>
          <w:lang w:eastAsia="ru-RU"/>
        </w:rPr>
        <w:t xml:space="preserve"> все работы ведутся в одну смену.</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b/>
          <w:bCs/>
          <w:color w:val="424242"/>
          <w:sz w:val="24"/>
          <w:szCs w:val="24"/>
          <w:lang w:eastAsia="ru-RU"/>
        </w:rPr>
        <w:t>9 Производительность труда:</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 нормативная принимается равной 100%;</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 xml:space="preserve">- </w:t>
      </w:r>
      <w:proofErr w:type="gramStart"/>
      <w:r w:rsidRPr="00F21C83">
        <w:rPr>
          <w:rFonts w:eastAsia="Times New Roman" w:cs="Times New Roman"/>
          <w:iCs/>
          <w:color w:val="424242"/>
          <w:sz w:val="24"/>
          <w:szCs w:val="24"/>
          <w:lang w:eastAsia="ru-RU"/>
        </w:rPr>
        <w:t>принятая</w:t>
      </w:r>
      <w:proofErr w:type="gramEnd"/>
      <w:r w:rsidRPr="00F21C83">
        <w:rPr>
          <w:rFonts w:eastAsia="Times New Roman" w:cs="Times New Roman"/>
          <w:iCs/>
          <w:color w:val="424242"/>
          <w:sz w:val="24"/>
          <w:szCs w:val="24"/>
          <w:lang w:eastAsia="ru-RU"/>
        </w:rPr>
        <w:t>, определяется из выражения:</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proofErr w:type="gramStart"/>
      <w:r w:rsidRPr="00F21C83">
        <w:rPr>
          <w:rFonts w:eastAsia="Times New Roman" w:cs="Times New Roman"/>
          <w:iCs/>
          <w:color w:val="424242"/>
          <w:sz w:val="24"/>
          <w:szCs w:val="24"/>
          <w:lang w:eastAsia="ru-RU"/>
        </w:rPr>
        <w:t>П</w:t>
      </w:r>
      <w:proofErr w:type="gramEnd"/>
      <w:r w:rsidRPr="00F21C83">
        <w:rPr>
          <w:rFonts w:eastAsia="Times New Roman" w:cs="Times New Roman"/>
          <w:iCs/>
          <w:color w:val="424242"/>
          <w:sz w:val="24"/>
          <w:szCs w:val="24"/>
          <w:lang w:eastAsia="ru-RU"/>
        </w:rPr>
        <w:t>=(</w:t>
      </w:r>
      <w:r w:rsidRPr="00F21C83">
        <w:rPr>
          <w:rFonts w:eastAsia="Times New Roman" w:cs="Times New Roman"/>
          <w:color w:val="424242"/>
          <w:sz w:val="24"/>
          <w:szCs w:val="24"/>
          <w:lang w:eastAsia="ru-RU"/>
        </w:rPr>
        <w:t> </w:t>
      </w:r>
      <w:r w:rsidRPr="00F21C83">
        <w:rPr>
          <w:rFonts w:eastAsia="Times New Roman" w:cs="Times New Roman"/>
          <w:noProof/>
          <w:color w:val="424242"/>
          <w:sz w:val="24"/>
          <w:szCs w:val="24"/>
          <w:lang w:eastAsia="ru-RU"/>
        </w:rPr>
        <w:drawing>
          <wp:inline distT="0" distB="0" distL="0" distR="0" wp14:anchorId="53DEFFAD" wp14:editId="2D036199">
            <wp:extent cx="390525" cy="257175"/>
            <wp:effectExtent l="19050" t="0" r="9525" b="0"/>
            <wp:docPr id="35" name="Рисунок 35" descr="http://konspekta.net/allrefs/baza4/342056615935.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konspekta.net/allrefs/baza4/342056615935.files/image002.png"/>
                    <pic:cNvPicPr>
                      <a:picLocks noChangeAspect="1" noChangeArrowheads="1"/>
                    </pic:cNvPicPr>
                  </pic:nvPicPr>
                  <pic:blipFill>
                    <a:blip r:embed="rId57"/>
                    <a:srcRect/>
                    <a:stretch>
                      <a:fillRect/>
                    </a:stretch>
                  </pic:blipFill>
                  <pic:spPr bwMode="auto">
                    <a:xfrm>
                      <a:off x="0" y="0"/>
                      <a:ext cx="390525" cy="257175"/>
                    </a:xfrm>
                    <a:prstGeom prst="rect">
                      <a:avLst/>
                    </a:prstGeom>
                    <a:noFill/>
                    <a:ln w="9525">
                      <a:noFill/>
                      <a:miter lim="800000"/>
                      <a:headEnd/>
                      <a:tailEnd/>
                    </a:ln>
                  </pic:spPr>
                </pic:pic>
              </a:graphicData>
            </a:graphic>
          </wp:inline>
        </w:drawing>
      </w:r>
      <w:r w:rsidRPr="00F21C83">
        <w:rPr>
          <w:rFonts w:eastAsia="Times New Roman" w:cs="Times New Roman"/>
          <w:color w:val="424242"/>
          <w:sz w:val="24"/>
          <w:szCs w:val="24"/>
          <w:lang w:eastAsia="ru-RU"/>
        </w:rPr>
        <w:t> </w:t>
      </w:r>
      <w:r w:rsidRPr="00F21C83">
        <w:rPr>
          <w:rFonts w:eastAsia="Times New Roman" w:cs="Times New Roman"/>
          <w:iCs/>
          <w:color w:val="424242"/>
          <w:sz w:val="24"/>
          <w:szCs w:val="24"/>
          <w:lang w:eastAsia="ru-RU"/>
        </w:rPr>
        <w:t>/</w:t>
      </w:r>
      <w:r w:rsidRPr="00F21C83">
        <w:rPr>
          <w:rFonts w:eastAsia="Times New Roman" w:cs="Times New Roman"/>
          <w:color w:val="424242"/>
          <w:sz w:val="24"/>
          <w:szCs w:val="24"/>
          <w:lang w:eastAsia="ru-RU"/>
        </w:rPr>
        <w:t> </w:t>
      </w:r>
      <w:r w:rsidRPr="00F21C83">
        <w:rPr>
          <w:rFonts w:eastAsia="Times New Roman" w:cs="Times New Roman"/>
          <w:noProof/>
          <w:color w:val="424242"/>
          <w:sz w:val="24"/>
          <w:szCs w:val="24"/>
          <w:lang w:eastAsia="ru-RU"/>
        </w:rPr>
        <w:drawing>
          <wp:inline distT="0" distB="0" distL="0" distR="0" wp14:anchorId="75C3E493" wp14:editId="7724CBDE">
            <wp:extent cx="390525" cy="257175"/>
            <wp:effectExtent l="19050" t="0" r="9525" b="0"/>
            <wp:docPr id="36" name="Рисунок 36" descr="http://konspekta.net/allrefs/baza4/342056615935.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konspekta.net/allrefs/baza4/342056615935.files/image003.png"/>
                    <pic:cNvPicPr>
                      <a:picLocks noChangeAspect="1" noChangeArrowheads="1"/>
                    </pic:cNvPicPr>
                  </pic:nvPicPr>
                  <pic:blipFill>
                    <a:blip r:embed="rId58"/>
                    <a:srcRect/>
                    <a:stretch>
                      <a:fillRect/>
                    </a:stretch>
                  </pic:blipFill>
                  <pic:spPr bwMode="auto">
                    <a:xfrm>
                      <a:off x="0" y="0"/>
                      <a:ext cx="390525" cy="257175"/>
                    </a:xfrm>
                    <a:prstGeom prst="rect">
                      <a:avLst/>
                    </a:prstGeom>
                    <a:noFill/>
                    <a:ln w="9525">
                      <a:noFill/>
                      <a:miter lim="800000"/>
                      <a:headEnd/>
                      <a:tailEnd/>
                    </a:ln>
                  </pic:spPr>
                </pic:pic>
              </a:graphicData>
            </a:graphic>
          </wp:inline>
        </w:drawing>
      </w:r>
      <w:r w:rsidRPr="00F21C83">
        <w:rPr>
          <w:rFonts w:eastAsia="Times New Roman" w:cs="Times New Roman"/>
          <w:color w:val="424242"/>
          <w:sz w:val="24"/>
          <w:szCs w:val="24"/>
          <w:lang w:eastAsia="ru-RU"/>
        </w:rPr>
        <w:t> </w:t>
      </w:r>
      <w:r w:rsidRPr="00F21C83">
        <w:rPr>
          <w:rFonts w:eastAsia="Times New Roman" w:cs="Times New Roman"/>
          <w:iCs/>
          <w:color w:val="424242"/>
          <w:sz w:val="24"/>
          <w:szCs w:val="24"/>
          <w:lang w:eastAsia="ru-RU"/>
        </w:rPr>
        <w:t>) ·100%=(454,53/443,5) ·100%=102% (11)</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b/>
          <w:bCs/>
          <w:color w:val="424242"/>
          <w:sz w:val="24"/>
          <w:szCs w:val="24"/>
          <w:lang w:eastAsia="ru-RU"/>
        </w:rPr>
        <w:t>10 Уровень механизации труда М (определяется только для общестроительных работ):</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 показатель не нормируется;</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 xml:space="preserve">- </w:t>
      </w:r>
      <w:proofErr w:type="gramStart"/>
      <w:r w:rsidRPr="00F21C83">
        <w:rPr>
          <w:rFonts w:eastAsia="Times New Roman" w:cs="Times New Roman"/>
          <w:iCs/>
          <w:color w:val="424242"/>
          <w:sz w:val="24"/>
          <w:szCs w:val="24"/>
          <w:lang w:eastAsia="ru-RU"/>
        </w:rPr>
        <w:t>принятый</w:t>
      </w:r>
      <w:proofErr w:type="gramEnd"/>
      <w:r w:rsidRPr="00F21C83">
        <w:rPr>
          <w:rFonts w:eastAsia="Times New Roman" w:cs="Times New Roman"/>
          <w:iCs/>
          <w:color w:val="424242"/>
          <w:sz w:val="24"/>
          <w:szCs w:val="24"/>
          <w:lang w:eastAsia="ru-RU"/>
        </w:rPr>
        <w:t>:</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w:t>
      </w:r>
      <w:proofErr w:type="spellStart"/>
      <w:r w:rsidRPr="00F21C83">
        <w:rPr>
          <w:rFonts w:eastAsia="Times New Roman" w:cs="Times New Roman"/>
          <w:iCs/>
          <w:color w:val="424242"/>
          <w:sz w:val="24"/>
          <w:szCs w:val="24"/>
          <w:lang w:eastAsia="ru-RU"/>
        </w:rPr>
        <w:t>Q</w:t>
      </w:r>
      <w:r w:rsidRPr="00F21C83">
        <w:rPr>
          <w:rFonts w:eastAsia="Times New Roman" w:cs="Times New Roman"/>
          <w:iCs/>
          <w:color w:val="424242"/>
          <w:sz w:val="24"/>
          <w:szCs w:val="24"/>
          <w:vertAlign w:val="subscript"/>
          <w:lang w:eastAsia="ru-RU"/>
        </w:rPr>
        <w:t>мех</w:t>
      </w:r>
      <w:proofErr w:type="gramStart"/>
      <w:r w:rsidRPr="00F21C83">
        <w:rPr>
          <w:rFonts w:eastAsia="Times New Roman" w:cs="Times New Roman"/>
          <w:iCs/>
          <w:color w:val="424242"/>
          <w:sz w:val="24"/>
          <w:szCs w:val="24"/>
          <w:vertAlign w:val="subscript"/>
          <w:lang w:eastAsia="ru-RU"/>
        </w:rPr>
        <w:t>.п</w:t>
      </w:r>
      <w:proofErr w:type="gramEnd"/>
      <w:r w:rsidRPr="00F21C83">
        <w:rPr>
          <w:rFonts w:eastAsia="Times New Roman" w:cs="Times New Roman"/>
          <w:iCs/>
          <w:color w:val="424242"/>
          <w:sz w:val="24"/>
          <w:szCs w:val="24"/>
          <w:vertAlign w:val="subscript"/>
          <w:lang w:eastAsia="ru-RU"/>
        </w:rPr>
        <w:t>р</w:t>
      </w:r>
      <w:proofErr w:type="spellEnd"/>
      <w:r w:rsidRPr="00F21C83">
        <w:rPr>
          <w:rFonts w:eastAsia="Times New Roman" w:cs="Times New Roman"/>
          <w:iCs/>
          <w:color w:val="424242"/>
          <w:sz w:val="24"/>
          <w:szCs w:val="24"/>
          <w:lang w:eastAsia="ru-RU"/>
        </w:rPr>
        <w:t>/</w:t>
      </w:r>
      <w:r w:rsidRPr="00F21C83">
        <w:rPr>
          <w:rFonts w:eastAsia="Times New Roman" w:cs="Times New Roman"/>
          <w:color w:val="424242"/>
          <w:sz w:val="24"/>
          <w:szCs w:val="24"/>
          <w:lang w:eastAsia="ru-RU"/>
        </w:rPr>
        <w:t> </w:t>
      </w:r>
      <w:r w:rsidRPr="00F21C83">
        <w:rPr>
          <w:rFonts w:eastAsia="Times New Roman" w:cs="Times New Roman"/>
          <w:noProof/>
          <w:color w:val="424242"/>
          <w:sz w:val="24"/>
          <w:szCs w:val="24"/>
          <w:lang w:eastAsia="ru-RU"/>
        </w:rPr>
        <w:drawing>
          <wp:inline distT="0" distB="0" distL="0" distR="0" wp14:anchorId="59ADF636" wp14:editId="01CB6B7C">
            <wp:extent cx="390525" cy="257175"/>
            <wp:effectExtent l="19050" t="0" r="9525" b="0"/>
            <wp:docPr id="37" name="Рисунок 37" descr="http://konspekta.net/allrefs/baza4/342056615935.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konspekta.net/allrefs/baza4/342056615935.files/image003.png"/>
                    <pic:cNvPicPr>
                      <a:picLocks noChangeAspect="1" noChangeArrowheads="1"/>
                    </pic:cNvPicPr>
                  </pic:nvPicPr>
                  <pic:blipFill>
                    <a:blip r:embed="rId58"/>
                    <a:srcRect/>
                    <a:stretch>
                      <a:fillRect/>
                    </a:stretch>
                  </pic:blipFill>
                  <pic:spPr bwMode="auto">
                    <a:xfrm>
                      <a:off x="0" y="0"/>
                      <a:ext cx="390525" cy="257175"/>
                    </a:xfrm>
                    <a:prstGeom prst="rect">
                      <a:avLst/>
                    </a:prstGeom>
                    <a:noFill/>
                    <a:ln w="9525">
                      <a:noFill/>
                      <a:miter lim="800000"/>
                      <a:headEnd/>
                      <a:tailEnd/>
                    </a:ln>
                  </pic:spPr>
                </pic:pic>
              </a:graphicData>
            </a:graphic>
          </wp:inline>
        </w:drawing>
      </w:r>
      <w:r w:rsidRPr="00F21C83">
        <w:rPr>
          <w:rFonts w:eastAsia="Times New Roman" w:cs="Times New Roman"/>
          <w:color w:val="424242"/>
          <w:sz w:val="24"/>
          <w:szCs w:val="24"/>
          <w:lang w:eastAsia="ru-RU"/>
        </w:rPr>
        <w:t> </w:t>
      </w:r>
      <w:r w:rsidRPr="00F21C83">
        <w:rPr>
          <w:rFonts w:eastAsia="Times New Roman" w:cs="Times New Roman"/>
          <w:iCs/>
          <w:color w:val="424242"/>
          <w:sz w:val="24"/>
          <w:szCs w:val="24"/>
          <w:lang w:eastAsia="ru-RU"/>
        </w:rPr>
        <w:t>) х 100% (12)</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 xml:space="preserve">где </w:t>
      </w:r>
      <w:proofErr w:type="spellStart"/>
      <w:r w:rsidRPr="00F21C83">
        <w:rPr>
          <w:rFonts w:eastAsia="Times New Roman" w:cs="Times New Roman"/>
          <w:iCs/>
          <w:color w:val="424242"/>
          <w:sz w:val="24"/>
          <w:szCs w:val="24"/>
          <w:lang w:eastAsia="ru-RU"/>
        </w:rPr>
        <w:t>Q</w:t>
      </w:r>
      <w:r w:rsidRPr="00F21C83">
        <w:rPr>
          <w:rFonts w:eastAsia="Times New Roman" w:cs="Times New Roman"/>
          <w:iCs/>
          <w:color w:val="424242"/>
          <w:sz w:val="24"/>
          <w:szCs w:val="24"/>
          <w:vertAlign w:val="subscript"/>
          <w:lang w:eastAsia="ru-RU"/>
        </w:rPr>
        <w:t>мех</w:t>
      </w:r>
      <w:proofErr w:type="gramStart"/>
      <w:r w:rsidRPr="00F21C83">
        <w:rPr>
          <w:rFonts w:eastAsia="Times New Roman" w:cs="Times New Roman"/>
          <w:iCs/>
          <w:color w:val="424242"/>
          <w:sz w:val="24"/>
          <w:szCs w:val="24"/>
          <w:vertAlign w:val="subscript"/>
          <w:lang w:eastAsia="ru-RU"/>
        </w:rPr>
        <w:t>.п</w:t>
      </w:r>
      <w:proofErr w:type="gramEnd"/>
      <w:r w:rsidRPr="00F21C83">
        <w:rPr>
          <w:rFonts w:eastAsia="Times New Roman" w:cs="Times New Roman"/>
          <w:iCs/>
          <w:color w:val="424242"/>
          <w:sz w:val="24"/>
          <w:szCs w:val="24"/>
          <w:vertAlign w:val="subscript"/>
          <w:lang w:eastAsia="ru-RU"/>
        </w:rPr>
        <w:t>р</w:t>
      </w:r>
      <w:proofErr w:type="spellEnd"/>
      <w:r w:rsidRPr="00F21C83">
        <w:rPr>
          <w:rFonts w:eastAsia="Times New Roman" w:cs="Times New Roman"/>
          <w:iCs/>
          <w:color w:val="424242"/>
          <w:sz w:val="24"/>
          <w:szCs w:val="24"/>
          <w:lang w:eastAsia="ru-RU"/>
        </w:rPr>
        <w:t>- суммарная трудоёмкость общестроительных механизированных работ ;</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noProof/>
          <w:color w:val="424242"/>
          <w:sz w:val="24"/>
          <w:szCs w:val="24"/>
          <w:lang w:eastAsia="ru-RU"/>
        </w:rPr>
        <w:drawing>
          <wp:inline distT="0" distB="0" distL="0" distR="0" wp14:anchorId="73E71CCE" wp14:editId="044903DA">
            <wp:extent cx="390525" cy="257175"/>
            <wp:effectExtent l="19050" t="0" r="9525" b="0"/>
            <wp:docPr id="38" name="Рисунок 38" descr="http://konspekta.net/allrefs/baza4/342056615935.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konspekta.net/allrefs/baza4/342056615935.files/image003.png"/>
                    <pic:cNvPicPr>
                      <a:picLocks noChangeAspect="1" noChangeArrowheads="1"/>
                    </pic:cNvPicPr>
                  </pic:nvPicPr>
                  <pic:blipFill>
                    <a:blip r:embed="rId58"/>
                    <a:srcRect/>
                    <a:stretch>
                      <a:fillRect/>
                    </a:stretch>
                  </pic:blipFill>
                  <pic:spPr bwMode="auto">
                    <a:xfrm>
                      <a:off x="0" y="0"/>
                      <a:ext cx="390525" cy="257175"/>
                    </a:xfrm>
                    <a:prstGeom prst="rect">
                      <a:avLst/>
                    </a:prstGeom>
                    <a:noFill/>
                    <a:ln w="9525">
                      <a:noFill/>
                      <a:miter lim="800000"/>
                      <a:headEnd/>
                      <a:tailEnd/>
                    </a:ln>
                  </pic:spPr>
                </pic:pic>
              </a:graphicData>
            </a:graphic>
          </wp:inline>
        </w:drawing>
      </w:r>
      <w:r w:rsidRPr="00F21C83">
        <w:rPr>
          <w:rFonts w:eastAsia="Times New Roman" w:cs="Times New Roman"/>
          <w:color w:val="424242"/>
          <w:sz w:val="24"/>
          <w:szCs w:val="24"/>
          <w:lang w:eastAsia="ru-RU"/>
        </w:rPr>
        <w:t> </w:t>
      </w:r>
      <w:r w:rsidRPr="00F21C83">
        <w:rPr>
          <w:rFonts w:eastAsia="Times New Roman" w:cs="Times New Roman"/>
          <w:iCs/>
          <w:color w:val="424242"/>
          <w:sz w:val="24"/>
          <w:szCs w:val="24"/>
          <w:lang w:eastAsia="ru-RU"/>
        </w:rPr>
        <w:t>- суммарная трудоёмкость всех общестроительных работ</w:t>
      </w:r>
    </w:p>
    <w:p w:rsidR="00076F7B" w:rsidRPr="00F21C83" w:rsidRDefault="00076F7B" w:rsidP="00F21C83">
      <w:pPr>
        <w:spacing w:after="0" w:line="240" w:lineRule="auto"/>
        <w:ind w:left="150" w:right="150"/>
        <w:rPr>
          <w:rFonts w:eastAsia="Times New Roman" w:cs="Times New Roman"/>
          <w:color w:val="424242"/>
          <w:sz w:val="24"/>
          <w:szCs w:val="24"/>
          <w:lang w:eastAsia="ru-RU"/>
        </w:rPr>
      </w:pPr>
      <w:r w:rsidRPr="00F21C83">
        <w:rPr>
          <w:rFonts w:eastAsia="Times New Roman" w:cs="Times New Roman"/>
          <w:iCs/>
          <w:color w:val="424242"/>
          <w:sz w:val="24"/>
          <w:szCs w:val="24"/>
          <w:lang w:eastAsia="ru-RU"/>
        </w:rPr>
        <w:t>М=(195,5/443,5)*100%=44% (13)</w:t>
      </w:r>
    </w:p>
    <w:p w:rsidR="00076F7B" w:rsidRPr="00F21C83" w:rsidRDefault="00076F7B" w:rsidP="00F21C83">
      <w:pPr>
        <w:pStyle w:val="ae"/>
        <w:spacing w:before="0" w:beforeAutospacing="0" w:after="0" w:afterAutospacing="0"/>
        <w:ind w:left="150" w:right="150"/>
        <w:rPr>
          <w:color w:val="424242"/>
        </w:rPr>
      </w:pPr>
    </w:p>
    <w:p w:rsidR="00076F7B" w:rsidRPr="00F21C83" w:rsidRDefault="00765AE9" w:rsidP="00F21C83">
      <w:pPr>
        <w:spacing w:after="0" w:line="240" w:lineRule="auto"/>
        <w:rPr>
          <w:rFonts w:eastAsia="Calibri" w:cs="Times New Roman"/>
          <w:b/>
          <w:bCs/>
          <w:sz w:val="24"/>
          <w:szCs w:val="24"/>
        </w:rPr>
      </w:pPr>
      <w:r w:rsidRPr="00F21C83">
        <w:rPr>
          <w:rFonts w:eastAsia="Calibri" w:cs="Times New Roman"/>
          <w:b/>
          <w:bCs/>
          <w:sz w:val="24"/>
          <w:szCs w:val="24"/>
        </w:rPr>
        <w:t>Практическая работа №5</w:t>
      </w:r>
    </w:p>
    <w:p w:rsidR="00A23A58" w:rsidRPr="00F21C83" w:rsidRDefault="00A23A58" w:rsidP="00F21C83">
      <w:pPr>
        <w:spacing w:after="0" w:line="240" w:lineRule="auto"/>
        <w:rPr>
          <w:rFonts w:eastAsia="Calibri" w:cs="Times New Roman"/>
          <w:b/>
          <w:bCs/>
          <w:sz w:val="24"/>
          <w:szCs w:val="24"/>
        </w:rPr>
      </w:pPr>
      <w:r w:rsidRPr="00F21C83">
        <w:rPr>
          <w:rFonts w:eastAsia="Calibri" w:cs="Times New Roman"/>
          <w:b/>
          <w:bCs/>
          <w:sz w:val="24"/>
          <w:szCs w:val="24"/>
        </w:rPr>
        <w:t>Определение трудоемкости и продолжительности работ на объекте</w:t>
      </w:r>
    </w:p>
    <w:p w:rsidR="00765AE9" w:rsidRPr="00F21C83" w:rsidRDefault="00765AE9" w:rsidP="00F21C83">
      <w:pPr>
        <w:pStyle w:val="2"/>
        <w:numPr>
          <w:ilvl w:val="0"/>
          <w:numId w:val="0"/>
        </w:numPr>
        <w:ind w:right="0" w:firstLine="709"/>
        <w:jc w:val="both"/>
        <w:rPr>
          <w:sz w:val="24"/>
          <w:szCs w:val="24"/>
        </w:rPr>
      </w:pPr>
      <w:r w:rsidRPr="00F21C83">
        <w:rPr>
          <w:sz w:val="24"/>
          <w:szCs w:val="24"/>
        </w:rPr>
        <w:t>Расчет нормативной продолжительности выполнения работ</w:t>
      </w:r>
    </w:p>
    <w:p w:rsidR="00765AE9" w:rsidRPr="00F21C83" w:rsidRDefault="00765AE9" w:rsidP="00F21C83">
      <w:pPr>
        <w:widowControl w:val="0"/>
        <w:tabs>
          <w:tab w:val="left" w:pos="720"/>
        </w:tabs>
        <w:spacing w:after="0" w:line="240" w:lineRule="auto"/>
        <w:ind w:firstLine="851"/>
        <w:jc w:val="both"/>
        <w:rPr>
          <w:rFonts w:cs="Times New Roman"/>
          <w:sz w:val="24"/>
          <w:szCs w:val="24"/>
        </w:rPr>
      </w:pPr>
      <w:r w:rsidRPr="00F21C83">
        <w:rPr>
          <w:rFonts w:cs="Times New Roman"/>
          <w:sz w:val="24"/>
          <w:szCs w:val="24"/>
        </w:rPr>
        <w:t>Общая площадь 8578,28 м</w:t>
      </w:r>
      <w:proofErr w:type="gramStart"/>
      <w:r w:rsidRPr="00F21C83">
        <w:rPr>
          <w:rFonts w:cs="Times New Roman"/>
          <w:sz w:val="24"/>
          <w:szCs w:val="24"/>
          <w:vertAlign w:val="superscript"/>
        </w:rPr>
        <w:t>2</w:t>
      </w:r>
      <w:proofErr w:type="gramEnd"/>
      <w:r w:rsidRPr="00F21C83">
        <w:rPr>
          <w:rFonts w:cs="Times New Roman"/>
          <w:sz w:val="24"/>
          <w:szCs w:val="24"/>
        </w:rPr>
        <w:t xml:space="preserve">. </w:t>
      </w:r>
    </w:p>
    <w:p w:rsidR="00765AE9" w:rsidRPr="00F21C83" w:rsidRDefault="00765AE9" w:rsidP="00F21C83">
      <w:pPr>
        <w:widowControl w:val="0"/>
        <w:tabs>
          <w:tab w:val="left" w:pos="720"/>
        </w:tabs>
        <w:spacing w:after="0" w:line="240" w:lineRule="auto"/>
        <w:ind w:firstLine="851"/>
        <w:jc w:val="both"/>
        <w:rPr>
          <w:rFonts w:cs="Times New Roman"/>
          <w:sz w:val="24"/>
          <w:szCs w:val="24"/>
        </w:rPr>
      </w:pPr>
      <w:r w:rsidRPr="00F21C83">
        <w:rPr>
          <w:rFonts w:cs="Times New Roman"/>
          <w:sz w:val="24"/>
          <w:szCs w:val="24"/>
        </w:rPr>
        <w:t>Согласно СНиП 1.04.03-85* нормативная продолжительность строительства здания составляет 14 мес.</w:t>
      </w:r>
    </w:p>
    <w:p w:rsidR="00765AE9" w:rsidRPr="00F21C83" w:rsidRDefault="00765AE9" w:rsidP="00F21C83">
      <w:pPr>
        <w:widowControl w:val="0"/>
        <w:spacing w:after="0" w:line="240" w:lineRule="auto"/>
        <w:ind w:firstLine="851"/>
        <w:jc w:val="both"/>
        <w:rPr>
          <w:rFonts w:cs="Times New Roman"/>
          <w:snapToGrid w:val="0"/>
          <w:sz w:val="24"/>
          <w:szCs w:val="24"/>
        </w:rPr>
      </w:pPr>
      <w:r w:rsidRPr="00F21C83">
        <w:rPr>
          <w:rFonts w:cs="Times New Roman"/>
          <w:snapToGrid w:val="0"/>
          <w:sz w:val="24"/>
          <w:szCs w:val="24"/>
        </w:rPr>
        <w:t xml:space="preserve">Применяю поправочный коэффициент 1,2 (для Новосибирска) к нормам, учитывающий условия строительства. Таким </w:t>
      </w:r>
      <w:proofErr w:type="gramStart"/>
      <w:r w:rsidRPr="00F21C83">
        <w:rPr>
          <w:rFonts w:cs="Times New Roman"/>
          <w:snapToGrid w:val="0"/>
          <w:sz w:val="24"/>
          <w:szCs w:val="24"/>
        </w:rPr>
        <w:t>образом</w:t>
      </w:r>
      <w:proofErr w:type="gramEnd"/>
      <w:r w:rsidRPr="00F21C83">
        <w:rPr>
          <w:rFonts w:cs="Times New Roman"/>
          <w:snapToGrid w:val="0"/>
          <w:sz w:val="24"/>
          <w:szCs w:val="24"/>
        </w:rPr>
        <w:t xml:space="preserve"> общая продолжительность строительства:</w:t>
      </w:r>
    </w:p>
    <w:p w:rsidR="00765AE9" w:rsidRPr="00F21C83" w:rsidRDefault="00765AE9" w:rsidP="00F21C83">
      <w:pPr>
        <w:widowControl w:val="0"/>
        <w:spacing w:after="0" w:line="240" w:lineRule="auto"/>
        <w:ind w:firstLine="851"/>
        <w:jc w:val="both"/>
        <w:rPr>
          <w:rFonts w:cs="Times New Roman"/>
          <w:b/>
          <w:bCs/>
          <w:sz w:val="24"/>
          <w:szCs w:val="24"/>
        </w:rPr>
      </w:pPr>
      <w:proofErr w:type="spellStart"/>
      <w:r w:rsidRPr="00F21C83">
        <w:rPr>
          <w:rFonts w:cs="Times New Roman"/>
          <w:snapToGrid w:val="0"/>
          <w:sz w:val="24"/>
          <w:szCs w:val="24"/>
        </w:rPr>
        <w:t>Т</w:t>
      </w:r>
      <w:r w:rsidRPr="00F21C83">
        <w:rPr>
          <w:rFonts w:cs="Times New Roman"/>
          <w:snapToGrid w:val="0"/>
          <w:sz w:val="24"/>
          <w:szCs w:val="24"/>
          <w:vertAlign w:val="subscript"/>
        </w:rPr>
        <w:t>общ</w:t>
      </w:r>
      <w:proofErr w:type="spellEnd"/>
      <w:r w:rsidRPr="00F21C83">
        <w:rPr>
          <w:rFonts w:cs="Times New Roman"/>
          <w:snapToGrid w:val="0"/>
          <w:sz w:val="24"/>
          <w:szCs w:val="24"/>
          <w:vertAlign w:val="subscript"/>
        </w:rPr>
        <w:t>.</w:t>
      </w:r>
      <w:r w:rsidRPr="00F21C83">
        <w:rPr>
          <w:rFonts w:cs="Times New Roman"/>
          <w:snapToGrid w:val="0"/>
          <w:sz w:val="24"/>
          <w:szCs w:val="24"/>
        </w:rPr>
        <w:t>=14*1,2=16,8 мес.</w:t>
      </w:r>
    </w:p>
    <w:p w:rsidR="00765AE9" w:rsidRPr="00F21C83" w:rsidRDefault="00765AE9" w:rsidP="00F21C83">
      <w:pPr>
        <w:spacing w:after="0" w:line="240" w:lineRule="auto"/>
        <w:ind w:firstLine="709"/>
        <w:jc w:val="both"/>
        <w:rPr>
          <w:rFonts w:cs="Times New Roman"/>
          <w:b/>
          <w:bCs/>
          <w:sz w:val="24"/>
          <w:szCs w:val="24"/>
        </w:rPr>
      </w:pPr>
      <w:r w:rsidRPr="00F21C83">
        <w:rPr>
          <w:rFonts w:cs="Times New Roman"/>
          <w:b/>
          <w:bCs/>
          <w:sz w:val="24"/>
          <w:szCs w:val="24"/>
        </w:rPr>
        <w:t xml:space="preserve">Определение трудоемкости и сметной стоимости выполнения работ на объекте </w:t>
      </w:r>
    </w:p>
    <w:p w:rsidR="00765AE9" w:rsidRPr="00F21C83" w:rsidRDefault="00765AE9" w:rsidP="00F21C83">
      <w:pPr>
        <w:spacing w:after="0" w:line="240" w:lineRule="auto"/>
        <w:ind w:firstLine="709"/>
        <w:jc w:val="both"/>
        <w:rPr>
          <w:rFonts w:cs="Times New Roman"/>
          <w:sz w:val="24"/>
          <w:szCs w:val="24"/>
        </w:rPr>
      </w:pPr>
      <w:r w:rsidRPr="00F21C83">
        <w:rPr>
          <w:rFonts w:cs="Times New Roman"/>
          <w:sz w:val="24"/>
          <w:szCs w:val="24"/>
        </w:rPr>
        <w:t>Исходными данными для определения трудоемкости и сметной стоимости выполнения работ на объекте являются  их нормативные значения, которые получены в результате анализа сметной документации на строительство объекта и выборки значений трудоемкости и стоимости.</w:t>
      </w:r>
    </w:p>
    <w:p w:rsidR="00765AE9" w:rsidRPr="00F21C83" w:rsidRDefault="00765AE9" w:rsidP="00F21C83">
      <w:pPr>
        <w:spacing w:after="0" w:line="240" w:lineRule="auto"/>
        <w:ind w:firstLine="709"/>
        <w:jc w:val="both"/>
        <w:rPr>
          <w:rFonts w:cs="Times New Roman"/>
          <w:sz w:val="24"/>
          <w:szCs w:val="24"/>
        </w:rPr>
      </w:pPr>
      <w:r w:rsidRPr="00F21C83">
        <w:rPr>
          <w:rFonts w:cs="Times New Roman"/>
          <w:sz w:val="24"/>
          <w:szCs w:val="24"/>
        </w:rPr>
        <w:t xml:space="preserve"> Сводный сметный расчет и объектная смета приведены в приложении   и   соответственно результаты приведены в таблице 4.1 и 4.2.</w:t>
      </w:r>
    </w:p>
    <w:p w:rsidR="00765AE9" w:rsidRPr="00F21C83" w:rsidRDefault="00765AE9" w:rsidP="00F21C83">
      <w:pPr>
        <w:spacing w:after="0" w:line="240" w:lineRule="auto"/>
        <w:ind w:firstLine="709"/>
        <w:jc w:val="both"/>
        <w:rPr>
          <w:rFonts w:cs="Times New Roman"/>
          <w:sz w:val="24"/>
          <w:szCs w:val="24"/>
        </w:rPr>
      </w:pPr>
      <w:r w:rsidRPr="00F21C83">
        <w:rPr>
          <w:rFonts w:cs="Times New Roman"/>
          <w:sz w:val="24"/>
          <w:szCs w:val="24"/>
        </w:rPr>
        <w:t xml:space="preserve">Таблица 4.1 - Нормативы трудозатрат и сметной стоимости </w:t>
      </w:r>
      <w:proofErr w:type="gramStart"/>
      <w:r w:rsidRPr="00F21C83">
        <w:rPr>
          <w:rFonts w:cs="Times New Roman"/>
          <w:sz w:val="24"/>
          <w:szCs w:val="24"/>
        </w:rPr>
        <w:t>по</w:t>
      </w:r>
      <w:proofErr w:type="gramEnd"/>
      <w:r w:rsidRPr="00F21C83">
        <w:rPr>
          <w:rFonts w:cs="Times New Roman"/>
          <w:sz w:val="24"/>
          <w:szCs w:val="24"/>
        </w:rPr>
        <w:t xml:space="preserve"> </w:t>
      </w:r>
    </w:p>
    <w:p w:rsidR="00765AE9" w:rsidRPr="00F21C83" w:rsidRDefault="00765AE9" w:rsidP="00F21C83">
      <w:pPr>
        <w:spacing w:after="0" w:line="240" w:lineRule="auto"/>
        <w:ind w:firstLine="709"/>
        <w:jc w:val="both"/>
        <w:rPr>
          <w:rFonts w:cs="Times New Roman"/>
          <w:sz w:val="24"/>
          <w:szCs w:val="24"/>
        </w:rPr>
      </w:pPr>
      <w:r w:rsidRPr="00F21C83">
        <w:rPr>
          <w:rFonts w:cs="Times New Roman"/>
          <w:sz w:val="24"/>
          <w:szCs w:val="24"/>
        </w:rPr>
        <w:t xml:space="preserve">                       инженерной   подготовке  площадки </w:t>
      </w:r>
    </w:p>
    <w:tbl>
      <w:tblPr>
        <w:tblW w:w="9379" w:type="dxa"/>
        <w:tblInd w:w="288" w:type="dxa"/>
        <w:tblLayout w:type="fixed"/>
        <w:tblLook w:val="0000" w:firstRow="0" w:lastRow="0" w:firstColumn="0" w:lastColumn="0" w:noHBand="0" w:noVBand="0"/>
      </w:tblPr>
      <w:tblGrid>
        <w:gridCol w:w="878"/>
        <w:gridCol w:w="2711"/>
        <w:gridCol w:w="1994"/>
        <w:gridCol w:w="2008"/>
        <w:gridCol w:w="1788"/>
      </w:tblGrid>
      <w:tr w:rsidR="00765AE9" w:rsidRPr="00F21C83" w:rsidTr="00765AE9">
        <w:trPr>
          <w:trHeight w:val="404"/>
        </w:trPr>
        <w:tc>
          <w:tcPr>
            <w:tcW w:w="878" w:type="dxa"/>
            <w:tcBorders>
              <w:top w:val="single" w:sz="8" w:space="0" w:color="auto"/>
              <w:left w:val="single" w:sz="8" w:space="0" w:color="auto"/>
              <w:bottom w:val="single" w:sz="8" w:space="0" w:color="auto"/>
              <w:right w:val="single" w:sz="8" w:space="0" w:color="auto"/>
            </w:tcBorders>
            <w:shd w:val="clear" w:color="auto" w:fill="auto"/>
            <w:vAlign w:val="center"/>
          </w:tcPr>
          <w:p w:rsidR="00765AE9" w:rsidRPr="00F21C83" w:rsidRDefault="00765AE9" w:rsidP="00F21C83">
            <w:pPr>
              <w:tabs>
                <w:tab w:val="left" w:pos="981"/>
              </w:tabs>
              <w:spacing w:after="0" w:line="240" w:lineRule="auto"/>
              <w:ind w:left="441" w:hanging="441"/>
              <w:jc w:val="center"/>
              <w:rPr>
                <w:rFonts w:cs="Times New Roman"/>
                <w:sz w:val="24"/>
                <w:szCs w:val="24"/>
              </w:rPr>
            </w:pPr>
            <w:r w:rsidRPr="00F21C83">
              <w:rPr>
                <w:rFonts w:cs="Times New Roman"/>
                <w:sz w:val="24"/>
                <w:szCs w:val="24"/>
              </w:rPr>
              <w:t>№</w:t>
            </w:r>
            <w:proofErr w:type="gramStart"/>
            <w:r w:rsidRPr="00F21C83">
              <w:rPr>
                <w:rFonts w:cs="Times New Roman"/>
                <w:sz w:val="24"/>
                <w:szCs w:val="24"/>
              </w:rPr>
              <w:t>п</w:t>
            </w:r>
            <w:proofErr w:type="gramEnd"/>
            <w:r w:rsidRPr="00F21C83">
              <w:rPr>
                <w:rFonts w:cs="Times New Roman"/>
                <w:sz w:val="24"/>
                <w:szCs w:val="24"/>
              </w:rPr>
              <w:t>/п</w:t>
            </w:r>
          </w:p>
        </w:tc>
        <w:tc>
          <w:tcPr>
            <w:tcW w:w="2711" w:type="dxa"/>
            <w:tcBorders>
              <w:top w:val="single" w:sz="8" w:space="0" w:color="auto"/>
              <w:left w:val="single" w:sz="8" w:space="0" w:color="auto"/>
              <w:bottom w:val="single" w:sz="8" w:space="0" w:color="auto"/>
              <w:right w:val="single" w:sz="8" w:space="0" w:color="auto"/>
            </w:tcBorders>
            <w:shd w:val="clear" w:color="auto" w:fill="auto"/>
            <w:vAlign w:val="center"/>
          </w:tcPr>
          <w:p w:rsidR="00765AE9" w:rsidRPr="00F21C83" w:rsidRDefault="00765AE9" w:rsidP="00F21C83">
            <w:pPr>
              <w:tabs>
                <w:tab w:val="left" w:pos="981"/>
              </w:tabs>
              <w:spacing w:after="0" w:line="240" w:lineRule="auto"/>
              <w:ind w:left="441" w:hanging="441"/>
              <w:jc w:val="center"/>
              <w:rPr>
                <w:rFonts w:cs="Times New Roman"/>
                <w:sz w:val="24"/>
                <w:szCs w:val="24"/>
              </w:rPr>
            </w:pPr>
            <w:r w:rsidRPr="00F21C83">
              <w:rPr>
                <w:rFonts w:cs="Times New Roman"/>
                <w:sz w:val="24"/>
                <w:szCs w:val="24"/>
              </w:rPr>
              <w:t>Наименование работ</w:t>
            </w:r>
          </w:p>
        </w:tc>
        <w:tc>
          <w:tcPr>
            <w:tcW w:w="1994" w:type="dxa"/>
            <w:tcBorders>
              <w:top w:val="single" w:sz="8" w:space="0" w:color="auto"/>
              <w:left w:val="nil"/>
              <w:bottom w:val="single" w:sz="8"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 xml:space="preserve">Полная сметная стоимость, </w:t>
            </w:r>
            <w:proofErr w:type="spellStart"/>
            <w:r w:rsidRPr="00F21C83">
              <w:rPr>
                <w:rFonts w:cs="Times New Roman"/>
                <w:sz w:val="24"/>
                <w:szCs w:val="24"/>
              </w:rPr>
              <w:t>тыс.р</w:t>
            </w:r>
            <w:proofErr w:type="spellEnd"/>
            <w:r w:rsidRPr="00F21C83">
              <w:rPr>
                <w:rFonts w:cs="Times New Roman"/>
                <w:sz w:val="24"/>
                <w:szCs w:val="24"/>
              </w:rPr>
              <w:t>.</w:t>
            </w:r>
          </w:p>
        </w:tc>
        <w:tc>
          <w:tcPr>
            <w:tcW w:w="2008" w:type="dxa"/>
            <w:tcBorders>
              <w:top w:val="single" w:sz="8" w:space="0" w:color="auto"/>
              <w:left w:val="nil"/>
              <w:bottom w:val="nil"/>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Нормативная трудоемкость, чел.-</w:t>
            </w:r>
            <w:proofErr w:type="spellStart"/>
            <w:r w:rsidRPr="00F21C83">
              <w:rPr>
                <w:rFonts w:cs="Times New Roman"/>
                <w:sz w:val="24"/>
                <w:szCs w:val="24"/>
              </w:rPr>
              <w:t>дн</w:t>
            </w:r>
            <w:proofErr w:type="spellEnd"/>
            <w:r w:rsidRPr="00F21C83">
              <w:rPr>
                <w:rFonts w:cs="Times New Roman"/>
                <w:sz w:val="24"/>
                <w:szCs w:val="24"/>
              </w:rPr>
              <w:t>.</w:t>
            </w:r>
          </w:p>
        </w:tc>
        <w:tc>
          <w:tcPr>
            <w:tcW w:w="1788" w:type="dxa"/>
            <w:tcBorders>
              <w:top w:val="single" w:sz="8" w:space="0" w:color="auto"/>
              <w:left w:val="nil"/>
              <w:bottom w:val="nil"/>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proofErr w:type="spellStart"/>
            <w:r w:rsidRPr="00F21C83">
              <w:rPr>
                <w:rFonts w:cs="Times New Roman"/>
                <w:sz w:val="24"/>
                <w:szCs w:val="24"/>
              </w:rPr>
              <w:t>Продолжительность</w:t>
            </w:r>
            <w:proofErr w:type="gramStart"/>
            <w:r w:rsidRPr="00F21C83">
              <w:rPr>
                <w:rFonts w:cs="Times New Roman"/>
                <w:sz w:val="24"/>
                <w:szCs w:val="24"/>
              </w:rPr>
              <w:t>,д</w:t>
            </w:r>
            <w:proofErr w:type="gramEnd"/>
            <w:r w:rsidRPr="00F21C83">
              <w:rPr>
                <w:rFonts w:cs="Times New Roman"/>
                <w:sz w:val="24"/>
                <w:szCs w:val="24"/>
              </w:rPr>
              <w:t>ни</w:t>
            </w:r>
            <w:proofErr w:type="spellEnd"/>
          </w:p>
        </w:tc>
      </w:tr>
      <w:tr w:rsidR="00765AE9" w:rsidRPr="00F21C83" w:rsidTr="00765AE9">
        <w:trPr>
          <w:trHeight w:val="196"/>
        </w:trPr>
        <w:tc>
          <w:tcPr>
            <w:tcW w:w="878"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w:t>
            </w:r>
          </w:p>
        </w:tc>
        <w:tc>
          <w:tcPr>
            <w:tcW w:w="2711"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tabs>
                <w:tab w:val="left" w:pos="981"/>
              </w:tabs>
              <w:spacing w:after="0" w:line="240" w:lineRule="auto"/>
              <w:ind w:left="441" w:hanging="441"/>
              <w:rPr>
                <w:rFonts w:cs="Times New Roman"/>
                <w:b/>
                <w:bCs/>
                <w:sz w:val="24"/>
                <w:szCs w:val="24"/>
              </w:rPr>
            </w:pPr>
            <w:proofErr w:type="spellStart"/>
            <w:r w:rsidRPr="00F21C83">
              <w:rPr>
                <w:rFonts w:cs="Times New Roman"/>
                <w:b/>
                <w:bCs/>
                <w:sz w:val="24"/>
                <w:szCs w:val="24"/>
              </w:rPr>
              <w:t>Общеплошадочные</w:t>
            </w:r>
            <w:proofErr w:type="spellEnd"/>
            <w:r w:rsidRPr="00F21C83">
              <w:rPr>
                <w:rFonts w:cs="Times New Roman"/>
                <w:b/>
                <w:bCs/>
                <w:sz w:val="24"/>
                <w:szCs w:val="24"/>
              </w:rPr>
              <w:t xml:space="preserve"> работы:</w:t>
            </w:r>
          </w:p>
        </w:tc>
        <w:tc>
          <w:tcPr>
            <w:tcW w:w="1994"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b/>
                <w:sz w:val="24"/>
                <w:szCs w:val="24"/>
              </w:rPr>
            </w:pPr>
            <w:r w:rsidRPr="00F21C83">
              <w:rPr>
                <w:rFonts w:cs="Times New Roman"/>
                <w:b/>
                <w:sz w:val="24"/>
                <w:szCs w:val="24"/>
              </w:rPr>
              <w:t>9597,34</w:t>
            </w:r>
          </w:p>
        </w:tc>
        <w:tc>
          <w:tcPr>
            <w:tcW w:w="2008" w:type="dxa"/>
            <w:tcBorders>
              <w:top w:val="single" w:sz="8" w:space="0" w:color="auto"/>
              <w:left w:val="single" w:sz="8" w:space="0" w:color="auto"/>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b/>
                <w:sz w:val="24"/>
                <w:szCs w:val="24"/>
              </w:rPr>
            </w:pPr>
            <w:r w:rsidRPr="00F21C83">
              <w:rPr>
                <w:rFonts w:cs="Times New Roman"/>
                <w:b/>
                <w:sz w:val="24"/>
                <w:szCs w:val="24"/>
              </w:rPr>
              <w:t>778</w:t>
            </w:r>
          </w:p>
        </w:tc>
        <w:tc>
          <w:tcPr>
            <w:tcW w:w="1788" w:type="dxa"/>
            <w:tcBorders>
              <w:top w:val="single" w:sz="8" w:space="0" w:color="auto"/>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b/>
                <w:sz w:val="24"/>
                <w:szCs w:val="24"/>
              </w:rPr>
            </w:pPr>
            <w:r w:rsidRPr="00F21C83">
              <w:rPr>
                <w:rFonts w:cs="Times New Roman"/>
                <w:b/>
                <w:sz w:val="24"/>
                <w:szCs w:val="24"/>
              </w:rPr>
              <w:t>89</w:t>
            </w:r>
          </w:p>
        </w:tc>
      </w:tr>
      <w:tr w:rsidR="00765AE9" w:rsidRPr="00F21C83" w:rsidTr="00765AE9">
        <w:trPr>
          <w:trHeight w:val="196"/>
        </w:trPr>
        <w:tc>
          <w:tcPr>
            <w:tcW w:w="878"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p>
        </w:tc>
        <w:tc>
          <w:tcPr>
            <w:tcW w:w="2711"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подготовка площадки</w:t>
            </w:r>
          </w:p>
        </w:tc>
        <w:tc>
          <w:tcPr>
            <w:tcW w:w="1994"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36,40</w:t>
            </w:r>
          </w:p>
        </w:tc>
        <w:tc>
          <w:tcPr>
            <w:tcW w:w="2008"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6</w:t>
            </w:r>
          </w:p>
        </w:tc>
        <w:tc>
          <w:tcPr>
            <w:tcW w:w="1788"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w:t>
            </w:r>
          </w:p>
        </w:tc>
      </w:tr>
      <w:tr w:rsidR="00765AE9" w:rsidRPr="00F21C83" w:rsidTr="00765AE9">
        <w:trPr>
          <w:trHeight w:val="196"/>
        </w:trPr>
        <w:tc>
          <w:tcPr>
            <w:tcW w:w="878"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p>
        </w:tc>
        <w:tc>
          <w:tcPr>
            <w:tcW w:w="2711"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временные здания и сооружения</w:t>
            </w:r>
          </w:p>
        </w:tc>
        <w:tc>
          <w:tcPr>
            <w:tcW w:w="1994"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4541,93</w:t>
            </w:r>
          </w:p>
        </w:tc>
        <w:tc>
          <w:tcPr>
            <w:tcW w:w="2008"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360</w:t>
            </w:r>
          </w:p>
        </w:tc>
        <w:tc>
          <w:tcPr>
            <w:tcW w:w="1788"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20</w:t>
            </w:r>
          </w:p>
        </w:tc>
      </w:tr>
      <w:tr w:rsidR="00765AE9" w:rsidRPr="00F21C83" w:rsidTr="00765AE9">
        <w:trPr>
          <w:trHeight w:val="196"/>
        </w:trPr>
        <w:tc>
          <w:tcPr>
            <w:tcW w:w="878"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p>
        </w:tc>
        <w:tc>
          <w:tcPr>
            <w:tcW w:w="2711"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канализация</w:t>
            </w:r>
          </w:p>
        </w:tc>
        <w:tc>
          <w:tcPr>
            <w:tcW w:w="1994"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139,32</w:t>
            </w:r>
          </w:p>
        </w:tc>
        <w:tc>
          <w:tcPr>
            <w:tcW w:w="2008"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24</w:t>
            </w:r>
          </w:p>
        </w:tc>
        <w:tc>
          <w:tcPr>
            <w:tcW w:w="1788"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6</w:t>
            </w:r>
          </w:p>
        </w:tc>
      </w:tr>
      <w:tr w:rsidR="00765AE9" w:rsidRPr="00F21C83" w:rsidTr="00765AE9">
        <w:trPr>
          <w:trHeight w:val="196"/>
        </w:trPr>
        <w:tc>
          <w:tcPr>
            <w:tcW w:w="878"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p>
        </w:tc>
        <w:tc>
          <w:tcPr>
            <w:tcW w:w="2711"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водопровод</w:t>
            </w:r>
          </w:p>
        </w:tc>
        <w:tc>
          <w:tcPr>
            <w:tcW w:w="1994"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206,94</w:t>
            </w:r>
          </w:p>
        </w:tc>
        <w:tc>
          <w:tcPr>
            <w:tcW w:w="2008"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24</w:t>
            </w:r>
          </w:p>
        </w:tc>
        <w:tc>
          <w:tcPr>
            <w:tcW w:w="1788"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6</w:t>
            </w:r>
          </w:p>
        </w:tc>
      </w:tr>
      <w:tr w:rsidR="00765AE9" w:rsidRPr="00F21C83" w:rsidTr="00765AE9">
        <w:trPr>
          <w:trHeight w:val="196"/>
        </w:trPr>
        <w:tc>
          <w:tcPr>
            <w:tcW w:w="878"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p>
        </w:tc>
        <w:tc>
          <w:tcPr>
            <w:tcW w:w="2711"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теплосети</w:t>
            </w:r>
          </w:p>
        </w:tc>
        <w:tc>
          <w:tcPr>
            <w:tcW w:w="1994"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286,43</w:t>
            </w:r>
          </w:p>
        </w:tc>
        <w:tc>
          <w:tcPr>
            <w:tcW w:w="2008"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36</w:t>
            </w:r>
          </w:p>
        </w:tc>
        <w:tc>
          <w:tcPr>
            <w:tcW w:w="1788"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6</w:t>
            </w:r>
          </w:p>
        </w:tc>
      </w:tr>
      <w:tr w:rsidR="00765AE9" w:rsidRPr="00F21C83" w:rsidTr="00765AE9">
        <w:trPr>
          <w:trHeight w:val="196"/>
        </w:trPr>
        <w:tc>
          <w:tcPr>
            <w:tcW w:w="878"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p>
        </w:tc>
        <w:tc>
          <w:tcPr>
            <w:tcW w:w="2711"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электросети</w:t>
            </w:r>
          </w:p>
        </w:tc>
        <w:tc>
          <w:tcPr>
            <w:tcW w:w="1994"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276,97</w:t>
            </w:r>
          </w:p>
        </w:tc>
        <w:tc>
          <w:tcPr>
            <w:tcW w:w="2008"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24</w:t>
            </w:r>
          </w:p>
        </w:tc>
        <w:tc>
          <w:tcPr>
            <w:tcW w:w="1788"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4</w:t>
            </w:r>
          </w:p>
        </w:tc>
      </w:tr>
      <w:tr w:rsidR="00765AE9" w:rsidRPr="00F21C83" w:rsidTr="00765AE9">
        <w:trPr>
          <w:trHeight w:val="196"/>
        </w:trPr>
        <w:tc>
          <w:tcPr>
            <w:tcW w:w="878"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p>
        </w:tc>
        <w:tc>
          <w:tcPr>
            <w:tcW w:w="2711"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связь</w:t>
            </w:r>
          </w:p>
        </w:tc>
        <w:tc>
          <w:tcPr>
            <w:tcW w:w="1994"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158,83</w:t>
            </w:r>
          </w:p>
        </w:tc>
        <w:tc>
          <w:tcPr>
            <w:tcW w:w="2008"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16</w:t>
            </w:r>
          </w:p>
        </w:tc>
        <w:tc>
          <w:tcPr>
            <w:tcW w:w="1788"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4</w:t>
            </w:r>
          </w:p>
        </w:tc>
      </w:tr>
      <w:tr w:rsidR="00765AE9" w:rsidRPr="00F21C83" w:rsidTr="00765AE9">
        <w:trPr>
          <w:trHeight w:val="196"/>
        </w:trPr>
        <w:tc>
          <w:tcPr>
            <w:tcW w:w="878"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p>
        </w:tc>
        <w:tc>
          <w:tcPr>
            <w:tcW w:w="2711"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дороги</w:t>
            </w:r>
          </w:p>
        </w:tc>
        <w:tc>
          <w:tcPr>
            <w:tcW w:w="1994"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3106,76</w:t>
            </w:r>
          </w:p>
        </w:tc>
        <w:tc>
          <w:tcPr>
            <w:tcW w:w="2008"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168</w:t>
            </w:r>
          </w:p>
        </w:tc>
        <w:tc>
          <w:tcPr>
            <w:tcW w:w="1788"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21</w:t>
            </w:r>
          </w:p>
        </w:tc>
      </w:tr>
      <w:tr w:rsidR="00765AE9" w:rsidRPr="00F21C83" w:rsidTr="00765AE9">
        <w:trPr>
          <w:trHeight w:val="196"/>
        </w:trPr>
        <w:tc>
          <w:tcPr>
            <w:tcW w:w="878"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p>
        </w:tc>
        <w:tc>
          <w:tcPr>
            <w:tcW w:w="2711"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благоустройство</w:t>
            </w:r>
          </w:p>
        </w:tc>
        <w:tc>
          <w:tcPr>
            <w:tcW w:w="1994"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843,76</w:t>
            </w:r>
          </w:p>
        </w:tc>
        <w:tc>
          <w:tcPr>
            <w:tcW w:w="2008"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120</w:t>
            </w:r>
          </w:p>
        </w:tc>
        <w:tc>
          <w:tcPr>
            <w:tcW w:w="1788"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20</w:t>
            </w:r>
          </w:p>
        </w:tc>
      </w:tr>
      <w:tr w:rsidR="00765AE9" w:rsidRPr="00F21C83" w:rsidTr="00765AE9">
        <w:trPr>
          <w:trHeight w:val="196"/>
        </w:trPr>
        <w:tc>
          <w:tcPr>
            <w:tcW w:w="878" w:type="dxa"/>
            <w:tcBorders>
              <w:top w:val="single" w:sz="8" w:space="0" w:color="auto"/>
              <w:left w:val="single" w:sz="8" w:space="0" w:color="auto"/>
              <w:bottom w:val="single" w:sz="8"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p>
        </w:tc>
        <w:tc>
          <w:tcPr>
            <w:tcW w:w="2711" w:type="dxa"/>
            <w:tcBorders>
              <w:top w:val="single" w:sz="8" w:space="0" w:color="auto"/>
              <w:left w:val="single" w:sz="8" w:space="0" w:color="auto"/>
              <w:bottom w:val="single" w:sz="8" w:space="0" w:color="auto"/>
              <w:right w:val="single" w:sz="8" w:space="0" w:color="auto"/>
            </w:tcBorders>
            <w:shd w:val="clear" w:color="auto" w:fill="auto"/>
            <w:vAlign w:val="bottom"/>
          </w:tcPr>
          <w:p w:rsidR="00765AE9" w:rsidRPr="00F21C83" w:rsidRDefault="00765AE9" w:rsidP="00F21C83">
            <w:pPr>
              <w:tabs>
                <w:tab w:val="left" w:pos="981"/>
              </w:tabs>
              <w:spacing w:after="0" w:line="240" w:lineRule="auto"/>
              <w:ind w:left="441" w:hanging="441"/>
              <w:rPr>
                <w:rFonts w:cs="Times New Roman"/>
                <w:b/>
                <w:bCs/>
                <w:sz w:val="24"/>
                <w:szCs w:val="24"/>
              </w:rPr>
            </w:pPr>
            <w:r w:rsidRPr="00F21C83">
              <w:rPr>
                <w:rFonts w:cs="Times New Roman"/>
                <w:b/>
                <w:bCs/>
                <w:sz w:val="24"/>
                <w:szCs w:val="24"/>
              </w:rPr>
              <w:t>Возведение здания:</w:t>
            </w:r>
          </w:p>
        </w:tc>
        <w:tc>
          <w:tcPr>
            <w:tcW w:w="1994" w:type="dxa"/>
            <w:tcBorders>
              <w:top w:val="single" w:sz="8" w:space="0" w:color="auto"/>
              <w:left w:val="nil"/>
              <w:bottom w:val="single" w:sz="8"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b/>
                <w:sz w:val="24"/>
                <w:szCs w:val="24"/>
              </w:rPr>
            </w:pPr>
            <w:r w:rsidRPr="00F21C83">
              <w:rPr>
                <w:rFonts w:cs="Times New Roman"/>
                <w:b/>
                <w:sz w:val="24"/>
                <w:szCs w:val="24"/>
              </w:rPr>
              <w:t>260804,9</w:t>
            </w:r>
          </w:p>
        </w:tc>
        <w:tc>
          <w:tcPr>
            <w:tcW w:w="2008" w:type="dxa"/>
            <w:tcBorders>
              <w:top w:val="single" w:sz="8" w:space="0" w:color="auto"/>
              <w:left w:val="single" w:sz="8" w:space="0" w:color="auto"/>
              <w:bottom w:val="single" w:sz="8"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b/>
                <w:sz w:val="24"/>
                <w:szCs w:val="24"/>
              </w:rPr>
            </w:pPr>
            <w:r w:rsidRPr="00F21C83">
              <w:rPr>
                <w:rFonts w:cs="Times New Roman"/>
                <w:b/>
                <w:sz w:val="24"/>
                <w:szCs w:val="24"/>
              </w:rPr>
              <w:t>11056</w:t>
            </w:r>
          </w:p>
        </w:tc>
        <w:tc>
          <w:tcPr>
            <w:tcW w:w="1788" w:type="dxa"/>
            <w:tcBorders>
              <w:top w:val="single" w:sz="8" w:space="0" w:color="auto"/>
              <w:left w:val="nil"/>
              <w:bottom w:val="single" w:sz="8"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b/>
                <w:sz w:val="24"/>
                <w:szCs w:val="24"/>
              </w:rPr>
            </w:pPr>
            <w:r w:rsidRPr="00F21C83">
              <w:rPr>
                <w:rFonts w:cs="Times New Roman"/>
                <w:b/>
                <w:sz w:val="24"/>
                <w:szCs w:val="24"/>
              </w:rPr>
              <w:t>447</w:t>
            </w:r>
          </w:p>
        </w:tc>
      </w:tr>
      <w:tr w:rsidR="00765AE9" w:rsidRPr="00F21C83" w:rsidTr="00765AE9">
        <w:trPr>
          <w:trHeight w:val="196"/>
        </w:trPr>
        <w:tc>
          <w:tcPr>
            <w:tcW w:w="878" w:type="dxa"/>
            <w:tcBorders>
              <w:top w:val="single" w:sz="8" w:space="0" w:color="auto"/>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w:t>
            </w:r>
          </w:p>
        </w:tc>
        <w:tc>
          <w:tcPr>
            <w:tcW w:w="2711" w:type="dxa"/>
            <w:tcBorders>
              <w:top w:val="single" w:sz="8" w:space="0" w:color="auto"/>
              <w:left w:val="single" w:sz="8" w:space="0" w:color="auto"/>
              <w:bottom w:val="single" w:sz="4" w:space="0" w:color="auto"/>
              <w:right w:val="single" w:sz="8" w:space="0" w:color="auto"/>
            </w:tcBorders>
            <w:shd w:val="clear" w:color="auto" w:fill="auto"/>
            <w:vAlign w:val="bottom"/>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земляные работы и фундамент</w:t>
            </w:r>
          </w:p>
        </w:tc>
        <w:tc>
          <w:tcPr>
            <w:tcW w:w="1994" w:type="dxa"/>
            <w:tcBorders>
              <w:top w:val="single" w:sz="8" w:space="0" w:color="auto"/>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30412,56</w:t>
            </w:r>
          </w:p>
        </w:tc>
        <w:tc>
          <w:tcPr>
            <w:tcW w:w="2008" w:type="dxa"/>
            <w:tcBorders>
              <w:top w:val="single" w:sz="8" w:space="0" w:color="auto"/>
              <w:left w:val="single" w:sz="8" w:space="0" w:color="auto"/>
              <w:bottom w:val="single" w:sz="4" w:space="0" w:color="auto"/>
              <w:right w:val="single" w:sz="8" w:space="0" w:color="auto"/>
            </w:tcBorders>
            <w:shd w:val="clear" w:color="auto" w:fill="auto"/>
            <w:noWrap/>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1050</w:t>
            </w:r>
          </w:p>
        </w:tc>
        <w:tc>
          <w:tcPr>
            <w:tcW w:w="1788" w:type="dxa"/>
            <w:tcBorders>
              <w:top w:val="single" w:sz="8" w:space="0" w:color="auto"/>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30</w:t>
            </w:r>
          </w:p>
        </w:tc>
      </w:tr>
      <w:tr w:rsidR="00765AE9" w:rsidRPr="00F21C83" w:rsidTr="00765AE9">
        <w:trPr>
          <w:trHeight w:val="196"/>
        </w:trPr>
        <w:tc>
          <w:tcPr>
            <w:tcW w:w="878"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3</w:t>
            </w:r>
          </w:p>
        </w:tc>
        <w:tc>
          <w:tcPr>
            <w:tcW w:w="2711"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монтажно-кладочный цикл</w:t>
            </w:r>
          </w:p>
        </w:tc>
        <w:tc>
          <w:tcPr>
            <w:tcW w:w="1994"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145812,2</w:t>
            </w:r>
          </w:p>
        </w:tc>
        <w:tc>
          <w:tcPr>
            <w:tcW w:w="2008" w:type="dxa"/>
            <w:tcBorders>
              <w:top w:val="nil"/>
              <w:left w:val="single" w:sz="8" w:space="0" w:color="auto"/>
              <w:bottom w:val="single" w:sz="4" w:space="0" w:color="auto"/>
              <w:right w:val="single" w:sz="8" w:space="0" w:color="auto"/>
            </w:tcBorders>
            <w:shd w:val="clear" w:color="auto" w:fill="auto"/>
            <w:noWrap/>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5985</w:t>
            </w:r>
          </w:p>
        </w:tc>
        <w:tc>
          <w:tcPr>
            <w:tcW w:w="1788"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171</w:t>
            </w:r>
          </w:p>
        </w:tc>
      </w:tr>
      <w:tr w:rsidR="00765AE9" w:rsidRPr="00F21C83" w:rsidTr="00765AE9">
        <w:trPr>
          <w:trHeight w:val="196"/>
        </w:trPr>
        <w:tc>
          <w:tcPr>
            <w:tcW w:w="878"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4</w:t>
            </w:r>
          </w:p>
        </w:tc>
        <w:tc>
          <w:tcPr>
            <w:tcW w:w="2711"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кровельные работы</w:t>
            </w:r>
          </w:p>
        </w:tc>
        <w:tc>
          <w:tcPr>
            <w:tcW w:w="1994"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8674,4</w:t>
            </w:r>
          </w:p>
        </w:tc>
        <w:tc>
          <w:tcPr>
            <w:tcW w:w="2008" w:type="dxa"/>
            <w:tcBorders>
              <w:top w:val="nil"/>
              <w:left w:val="single" w:sz="8" w:space="0" w:color="auto"/>
              <w:bottom w:val="single" w:sz="4" w:space="0" w:color="auto"/>
              <w:right w:val="single" w:sz="8" w:space="0" w:color="auto"/>
            </w:tcBorders>
            <w:shd w:val="clear" w:color="auto" w:fill="auto"/>
            <w:noWrap/>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300</w:t>
            </w:r>
          </w:p>
        </w:tc>
        <w:tc>
          <w:tcPr>
            <w:tcW w:w="1788"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30</w:t>
            </w:r>
          </w:p>
        </w:tc>
      </w:tr>
      <w:tr w:rsidR="00765AE9" w:rsidRPr="00F21C83" w:rsidTr="00765AE9">
        <w:trPr>
          <w:trHeight w:val="243"/>
        </w:trPr>
        <w:tc>
          <w:tcPr>
            <w:tcW w:w="878"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5</w:t>
            </w:r>
          </w:p>
        </w:tc>
        <w:tc>
          <w:tcPr>
            <w:tcW w:w="2711"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tabs>
                <w:tab w:val="left" w:pos="981"/>
              </w:tabs>
              <w:spacing w:after="0" w:line="240" w:lineRule="auto"/>
              <w:ind w:left="441" w:hanging="441"/>
              <w:rPr>
                <w:rFonts w:cs="Times New Roman"/>
                <w:sz w:val="24"/>
                <w:szCs w:val="24"/>
              </w:rPr>
            </w:pPr>
            <w:proofErr w:type="spellStart"/>
            <w:r w:rsidRPr="00F21C83">
              <w:rPr>
                <w:rFonts w:cs="Times New Roman"/>
                <w:sz w:val="24"/>
                <w:szCs w:val="24"/>
              </w:rPr>
              <w:t>плотнично</w:t>
            </w:r>
            <w:proofErr w:type="spellEnd"/>
            <w:r w:rsidRPr="00F21C83">
              <w:rPr>
                <w:rFonts w:cs="Times New Roman"/>
                <w:sz w:val="24"/>
                <w:szCs w:val="24"/>
              </w:rPr>
              <w:t>-столярные работы</w:t>
            </w:r>
          </w:p>
        </w:tc>
        <w:tc>
          <w:tcPr>
            <w:tcW w:w="1994"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12897,2</w:t>
            </w:r>
          </w:p>
        </w:tc>
        <w:tc>
          <w:tcPr>
            <w:tcW w:w="2008" w:type="dxa"/>
            <w:tcBorders>
              <w:top w:val="nil"/>
              <w:left w:val="single" w:sz="8" w:space="0" w:color="auto"/>
              <w:bottom w:val="single" w:sz="4" w:space="0" w:color="auto"/>
              <w:right w:val="single" w:sz="8" w:space="0" w:color="auto"/>
            </w:tcBorders>
            <w:shd w:val="clear" w:color="auto" w:fill="auto"/>
            <w:noWrap/>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660</w:t>
            </w:r>
          </w:p>
        </w:tc>
        <w:tc>
          <w:tcPr>
            <w:tcW w:w="1788"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33</w:t>
            </w:r>
          </w:p>
        </w:tc>
      </w:tr>
      <w:tr w:rsidR="00765AE9" w:rsidRPr="00F21C83" w:rsidTr="00765AE9">
        <w:trPr>
          <w:trHeight w:val="243"/>
        </w:trPr>
        <w:tc>
          <w:tcPr>
            <w:tcW w:w="878"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6</w:t>
            </w:r>
          </w:p>
        </w:tc>
        <w:tc>
          <w:tcPr>
            <w:tcW w:w="2711"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монтаж лифтов</w:t>
            </w:r>
          </w:p>
        </w:tc>
        <w:tc>
          <w:tcPr>
            <w:tcW w:w="1994"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8120,74</w:t>
            </w:r>
          </w:p>
        </w:tc>
        <w:tc>
          <w:tcPr>
            <w:tcW w:w="2008" w:type="dxa"/>
            <w:tcBorders>
              <w:top w:val="nil"/>
              <w:left w:val="single" w:sz="8" w:space="0" w:color="auto"/>
              <w:bottom w:val="single" w:sz="4" w:space="0" w:color="auto"/>
              <w:right w:val="single" w:sz="8" w:space="0" w:color="auto"/>
            </w:tcBorders>
            <w:shd w:val="clear" w:color="auto" w:fill="auto"/>
            <w:noWrap/>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200</w:t>
            </w:r>
          </w:p>
        </w:tc>
        <w:tc>
          <w:tcPr>
            <w:tcW w:w="1788"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20</w:t>
            </w:r>
          </w:p>
        </w:tc>
      </w:tr>
      <w:tr w:rsidR="00765AE9" w:rsidRPr="00F21C83" w:rsidTr="00765AE9">
        <w:trPr>
          <w:trHeight w:val="243"/>
        </w:trPr>
        <w:tc>
          <w:tcPr>
            <w:tcW w:w="878"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7</w:t>
            </w:r>
          </w:p>
        </w:tc>
        <w:tc>
          <w:tcPr>
            <w:tcW w:w="2711"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сантехнические работы</w:t>
            </w:r>
          </w:p>
        </w:tc>
        <w:tc>
          <w:tcPr>
            <w:tcW w:w="1994"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24746,42</w:t>
            </w:r>
          </w:p>
        </w:tc>
        <w:tc>
          <w:tcPr>
            <w:tcW w:w="2008" w:type="dxa"/>
            <w:tcBorders>
              <w:top w:val="nil"/>
              <w:left w:val="single" w:sz="8" w:space="0" w:color="auto"/>
              <w:bottom w:val="single" w:sz="4" w:space="0" w:color="auto"/>
              <w:right w:val="single" w:sz="8" w:space="0" w:color="auto"/>
            </w:tcBorders>
            <w:shd w:val="clear" w:color="auto" w:fill="auto"/>
            <w:noWrap/>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990</w:t>
            </w:r>
          </w:p>
        </w:tc>
        <w:tc>
          <w:tcPr>
            <w:tcW w:w="1788"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33</w:t>
            </w:r>
          </w:p>
        </w:tc>
      </w:tr>
      <w:tr w:rsidR="00765AE9" w:rsidRPr="00F21C83" w:rsidTr="00765AE9">
        <w:trPr>
          <w:trHeight w:val="243"/>
        </w:trPr>
        <w:tc>
          <w:tcPr>
            <w:tcW w:w="878"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8</w:t>
            </w:r>
          </w:p>
        </w:tc>
        <w:tc>
          <w:tcPr>
            <w:tcW w:w="2711"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электромонтажные работы</w:t>
            </w:r>
          </w:p>
        </w:tc>
        <w:tc>
          <w:tcPr>
            <w:tcW w:w="1994"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8875,62</w:t>
            </w:r>
          </w:p>
        </w:tc>
        <w:tc>
          <w:tcPr>
            <w:tcW w:w="2008" w:type="dxa"/>
            <w:tcBorders>
              <w:top w:val="nil"/>
              <w:left w:val="single" w:sz="8" w:space="0" w:color="auto"/>
              <w:bottom w:val="single" w:sz="4" w:space="0" w:color="auto"/>
              <w:right w:val="single" w:sz="8" w:space="0" w:color="auto"/>
            </w:tcBorders>
            <w:shd w:val="clear" w:color="auto" w:fill="auto"/>
            <w:noWrap/>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360</w:t>
            </w:r>
          </w:p>
        </w:tc>
        <w:tc>
          <w:tcPr>
            <w:tcW w:w="1788"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20</w:t>
            </w:r>
          </w:p>
        </w:tc>
      </w:tr>
      <w:tr w:rsidR="00765AE9" w:rsidRPr="00F21C83" w:rsidTr="00765AE9">
        <w:trPr>
          <w:trHeight w:val="243"/>
        </w:trPr>
        <w:tc>
          <w:tcPr>
            <w:tcW w:w="878"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9</w:t>
            </w:r>
          </w:p>
        </w:tc>
        <w:tc>
          <w:tcPr>
            <w:tcW w:w="2711"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слаботочные работы</w:t>
            </w:r>
          </w:p>
        </w:tc>
        <w:tc>
          <w:tcPr>
            <w:tcW w:w="1994"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3527,62</w:t>
            </w:r>
          </w:p>
        </w:tc>
        <w:tc>
          <w:tcPr>
            <w:tcW w:w="2008" w:type="dxa"/>
            <w:tcBorders>
              <w:top w:val="nil"/>
              <w:left w:val="single" w:sz="8" w:space="0" w:color="auto"/>
              <w:bottom w:val="single" w:sz="4" w:space="0" w:color="auto"/>
              <w:right w:val="single" w:sz="8" w:space="0" w:color="auto"/>
            </w:tcBorders>
            <w:shd w:val="clear" w:color="auto" w:fill="auto"/>
            <w:noWrap/>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160</w:t>
            </w:r>
          </w:p>
        </w:tc>
        <w:tc>
          <w:tcPr>
            <w:tcW w:w="1788"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20</w:t>
            </w:r>
          </w:p>
        </w:tc>
      </w:tr>
      <w:tr w:rsidR="00765AE9" w:rsidRPr="00F21C83" w:rsidTr="00765AE9">
        <w:trPr>
          <w:trHeight w:val="243"/>
        </w:trPr>
        <w:tc>
          <w:tcPr>
            <w:tcW w:w="878"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10</w:t>
            </w:r>
          </w:p>
        </w:tc>
        <w:tc>
          <w:tcPr>
            <w:tcW w:w="2711"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внутренняя отделка</w:t>
            </w:r>
          </w:p>
        </w:tc>
        <w:tc>
          <w:tcPr>
            <w:tcW w:w="1994"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9544,9</w:t>
            </w:r>
          </w:p>
        </w:tc>
        <w:tc>
          <w:tcPr>
            <w:tcW w:w="2008" w:type="dxa"/>
            <w:tcBorders>
              <w:top w:val="nil"/>
              <w:left w:val="single" w:sz="8" w:space="0" w:color="auto"/>
              <w:bottom w:val="single" w:sz="4" w:space="0" w:color="auto"/>
              <w:right w:val="single" w:sz="8" w:space="0" w:color="auto"/>
            </w:tcBorders>
            <w:shd w:val="clear" w:color="auto" w:fill="auto"/>
            <w:noWrap/>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720</w:t>
            </w:r>
          </w:p>
        </w:tc>
        <w:tc>
          <w:tcPr>
            <w:tcW w:w="1788"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40</w:t>
            </w:r>
          </w:p>
        </w:tc>
      </w:tr>
      <w:tr w:rsidR="00765AE9" w:rsidRPr="00F21C83" w:rsidTr="00765AE9">
        <w:trPr>
          <w:trHeight w:val="243"/>
        </w:trPr>
        <w:tc>
          <w:tcPr>
            <w:tcW w:w="878"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11</w:t>
            </w:r>
          </w:p>
        </w:tc>
        <w:tc>
          <w:tcPr>
            <w:tcW w:w="2711"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наружная отделка</w:t>
            </w:r>
          </w:p>
        </w:tc>
        <w:tc>
          <w:tcPr>
            <w:tcW w:w="1994"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2436,0</w:t>
            </w:r>
          </w:p>
        </w:tc>
        <w:tc>
          <w:tcPr>
            <w:tcW w:w="2008" w:type="dxa"/>
            <w:tcBorders>
              <w:top w:val="nil"/>
              <w:left w:val="single" w:sz="8" w:space="0" w:color="auto"/>
              <w:bottom w:val="single" w:sz="4" w:space="0" w:color="auto"/>
              <w:right w:val="single" w:sz="8" w:space="0" w:color="auto"/>
            </w:tcBorders>
            <w:shd w:val="clear" w:color="auto" w:fill="auto"/>
            <w:noWrap/>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240</w:t>
            </w:r>
          </w:p>
        </w:tc>
        <w:tc>
          <w:tcPr>
            <w:tcW w:w="1788"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30</w:t>
            </w:r>
          </w:p>
        </w:tc>
      </w:tr>
      <w:tr w:rsidR="00765AE9" w:rsidRPr="00F21C83" w:rsidTr="00765AE9">
        <w:trPr>
          <w:trHeight w:val="243"/>
        </w:trPr>
        <w:tc>
          <w:tcPr>
            <w:tcW w:w="878"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12</w:t>
            </w:r>
          </w:p>
        </w:tc>
        <w:tc>
          <w:tcPr>
            <w:tcW w:w="2711" w:type="dxa"/>
            <w:tcBorders>
              <w:top w:val="nil"/>
              <w:left w:val="single" w:sz="8" w:space="0" w:color="auto"/>
              <w:bottom w:val="single" w:sz="4" w:space="0" w:color="auto"/>
              <w:right w:val="single" w:sz="8" w:space="0" w:color="auto"/>
            </w:tcBorders>
            <w:shd w:val="clear" w:color="auto" w:fill="auto"/>
            <w:vAlign w:val="bottom"/>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устройство полов</w:t>
            </w:r>
          </w:p>
        </w:tc>
        <w:tc>
          <w:tcPr>
            <w:tcW w:w="1994"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5775,2</w:t>
            </w:r>
          </w:p>
        </w:tc>
        <w:tc>
          <w:tcPr>
            <w:tcW w:w="2008" w:type="dxa"/>
            <w:tcBorders>
              <w:top w:val="nil"/>
              <w:left w:val="single" w:sz="8" w:space="0" w:color="auto"/>
              <w:bottom w:val="single" w:sz="4" w:space="0" w:color="auto"/>
              <w:right w:val="single" w:sz="8" w:space="0" w:color="auto"/>
            </w:tcBorders>
            <w:shd w:val="clear" w:color="auto" w:fill="auto"/>
            <w:noWrap/>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400</w:t>
            </w:r>
          </w:p>
        </w:tc>
        <w:tc>
          <w:tcPr>
            <w:tcW w:w="1788" w:type="dxa"/>
            <w:tcBorders>
              <w:top w:val="nil"/>
              <w:left w:val="nil"/>
              <w:bottom w:val="single" w:sz="4" w:space="0" w:color="auto"/>
              <w:right w:val="single" w:sz="8" w:space="0" w:color="auto"/>
            </w:tcBorders>
            <w:shd w:val="clear" w:color="auto" w:fill="auto"/>
            <w:vAlign w:val="bottom"/>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20</w:t>
            </w:r>
          </w:p>
        </w:tc>
      </w:tr>
    </w:tbl>
    <w:p w:rsidR="00765AE9" w:rsidRPr="00F21C83" w:rsidRDefault="00765AE9" w:rsidP="00F21C83">
      <w:pPr>
        <w:spacing w:after="0" w:line="240" w:lineRule="auto"/>
        <w:rPr>
          <w:rFonts w:cs="Times New Roman"/>
          <w:sz w:val="24"/>
          <w:szCs w:val="24"/>
        </w:rPr>
      </w:pPr>
    </w:p>
    <w:p w:rsidR="00765AE9" w:rsidRPr="00F21C83" w:rsidRDefault="00765AE9" w:rsidP="00F21C83">
      <w:pPr>
        <w:spacing w:after="0" w:line="240" w:lineRule="auto"/>
        <w:ind w:firstLine="709"/>
        <w:jc w:val="both"/>
        <w:rPr>
          <w:rFonts w:cs="Times New Roman"/>
          <w:sz w:val="24"/>
          <w:szCs w:val="24"/>
        </w:rPr>
      </w:pPr>
      <w:r w:rsidRPr="00F21C83">
        <w:rPr>
          <w:rFonts w:cs="Times New Roman"/>
          <w:sz w:val="24"/>
          <w:szCs w:val="24"/>
        </w:rPr>
        <w:t>Примечание: Сметная стоимость работ приведена в ценах  2014 года.</w:t>
      </w:r>
    </w:p>
    <w:p w:rsidR="00765AE9" w:rsidRPr="00F21C83" w:rsidRDefault="00765AE9" w:rsidP="00F21C83">
      <w:pPr>
        <w:spacing w:after="0" w:line="240" w:lineRule="auto"/>
        <w:ind w:firstLine="709"/>
        <w:jc w:val="both"/>
        <w:rPr>
          <w:rFonts w:cs="Times New Roman"/>
          <w:b/>
          <w:bCs/>
          <w:sz w:val="24"/>
          <w:szCs w:val="24"/>
        </w:rPr>
      </w:pPr>
      <w:r w:rsidRPr="00F21C83">
        <w:rPr>
          <w:rFonts w:cs="Times New Roman"/>
          <w:b/>
          <w:bCs/>
          <w:sz w:val="24"/>
          <w:szCs w:val="24"/>
        </w:rPr>
        <w:t>Определение продолжительности выполнения работ на  объекте.</w:t>
      </w:r>
    </w:p>
    <w:p w:rsidR="00765AE9" w:rsidRPr="00F21C83" w:rsidRDefault="00765AE9" w:rsidP="00F21C83">
      <w:pPr>
        <w:spacing w:after="0" w:line="240" w:lineRule="auto"/>
        <w:ind w:left="142" w:firstLine="567"/>
        <w:jc w:val="both"/>
        <w:rPr>
          <w:rFonts w:cs="Times New Roman"/>
          <w:sz w:val="24"/>
          <w:szCs w:val="24"/>
        </w:rPr>
      </w:pPr>
      <w:r w:rsidRPr="00F21C83">
        <w:rPr>
          <w:rFonts w:cs="Times New Roman"/>
          <w:sz w:val="24"/>
          <w:szCs w:val="24"/>
        </w:rPr>
        <w:t>Исходными данными для построения календарного плана служат сметы и нормативы продолжительности строительства, а также данные об организации.</w:t>
      </w:r>
    </w:p>
    <w:p w:rsidR="00765AE9" w:rsidRPr="00F21C83" w:rsidRDefault="00765AE9" w:rsidP="00F21C83">
      <w:pPr>
        <w:spacing w:after="0" w:line="240" w:lineRule="auto"/>
        <w:ind w:left="142" w:firstLine="567"/>
        <w:jc w:val="both"/>
        <w:rPr>
          <w:rFonts w:cs="Times New Roman"/>
          <w:sz w:val="24"/>
          <w:szCs w:val="24"/>
        </w:rPr>
      </w:pPr>
      <w:r w:rsidRPr="00F21C83">
        <w:rPr>
          <w:rFonts w:cs="Times New Roman"/>
          <w:sz w:val="24"/>
          <w:szCs w:val="24"/>
        </w:rPr>
        <w:t>Перечень работ заполняется в технологической последовательности выполнения с группировкой по видам и периодам работ.</w:t>
      </w:r>
    </w:p>
    <w:p w:rsidR="00765AE9" w:rsidRPr="00F21C83" w:rsidRDefault="00765AE9" w:rsidP="00F21C83">
      <w:pPr>
        <w:spacing w:after="0" w:line="240" w:lineRule="auto"/>
        <w:ind w:left="142" w:firstLine="567"/>
        <w:jc w:val="both"/>
        <w:rPr>
          <w:rFonts w:cs="Times New Roman"/>
          <w:sz w:val="24"/>
          <w:szCs w:val="24"/>
        </w:rPr>
      </w:pPr>
      <w:r w:rsidRPr="00F21C83">
        <w:rPr>
          <w:rFonts w:cs="Times New Roman"/>
          <w:sz w:val="24"/>
          <w:szCs w:val="24"/>
        </w:rPr>
        <w:t>Объемы и трудоемкость работ времени определяются по сметам. Сводный сметный расчет, объектная и локальная сметы приведены в приложениях.</w:t>
      </w:r>
    </w:p>
    <w:p w:rsidR="00765AE9" w:rsidRPr="00F21C83" w:rsidRDefault="00765AE9" w:rsidP="00F21C83">
      <w:pPr>
        <w:spacing w:after="0" w:line="240" w:lineRule="auto"/>
        <w:ind w:firstLine="708"/>
        <w:jc w:val="both"/>
        <w:rPr>
          <w:rFonts w:cs="Times New Roman"/>
          <w:sz w:val="24"/>
          <w:szCs w:val="24"/>
        </w:rPr>
      </w:pPr>
      <w:r w:rsidRPr="00F21C83">
        <w:rPr>
          <w:rFonts w:cs="Times New Roman"/>
          <w:sz w:val="24"/>
          <w:szCs w:val="24"/>
        </w:rPr>
        <w:sym w:font="Symbol" w:char="F061"/>
      </w:r>
      <w:r w:rsidRPr="00F21C83">
        <w:rPr>
          <w:rFonts w:cs="Times New Roman"/>
          <w:sz w:val="24"/>
          <w:szCs w:val="24"/>
          <w:vertAlign w:val="subscript"/>
        </w:rPr>
        <w:t xml:space="preserve">  </w:t>
      </w:r>
      <w:r w:rsidRPr="00F21C83">
        <w:rPr>
          <w:rFonts w:cs="Times New Roman"/>
          <w:sz w:val="24"/>
          <w:szCs w:val="24"/>
        </w:rPr>
        <w:t xml:space="preserve">- </w:t>
      </w:r>
      <w:proofErr w:type="gramStart"/>
      <w:r w:rsidRPr="00F21C83">
        <w:rPr>
          <w:rFonts w:cs="Times New Roman"/>
          <w:sz w:val="24"/>
          <w:szCs w:val="24"/>
        </w:rPr>
        <w:t>к</w:t>
      </w:r>
      <w:proofErr w:type="gramEnd"/>
      <w:r w:rsidRPr="00F21C83">
        <w:rPr>
          <w:rFonts w:cs="Times New Roman"/>
          <w:sz w:val="24"/>
          <w:szCs w:val="24"/>
        </w:rPr>
        <w:t>оэффициент перевыполнения норм выработки (принимается 1,00-1,10);</w:t>
      </w:r>
    </w:p>
    <w:p w:rsidR="00765AE9" w:rsidRPr="00F21C83" w:rsidRDefault="00765AE9" w:rsidP="00F21C83">
      <w:pPr>
        <w:spacing w:after="0" w:line="240" w:lineRule="auto"/>
        <w:ind w:firstLine="708"/>
        <w:jc w:val="both"/>
        <w:rPr>
          <w:rFonts w:cs="Times New Roman"/>
          <w:sz w:val="24"/>
          <w:szCs w:val="24"/>
        </w:rPr>
      </w:pPr>
      <w:r w:rsidRPr="00F21C83">
        <w:rPr>
          <w:rFonts w:cs="Times New Roman"/>
          <w:sz w:val="24"/>
          <w:szCs w:val="24"/>
        </w:rPr>
        <w:t xml:space="preserve">А – число смен работы звена; </w:t>
      </w:r>
    </w:p>
    <w:p w:rsidR="00765AE9" w:rsidRPr="00F21C83" w:rsidRDefault="00765AE9" w:rsidP="00F21C83">
      <w:pPr>
        <w:spacing w:after="0" w:line="240" w:lineRule="auto"/>
        <w:ind w:firstLine="708"/>
        <w:jc w:val="both"/>
        <w:rPr>
          <w:rFonts w:cs="Times New Roman"/>
          <w:sz w:val="24"/>
          <w:szCs w:val="24"/>
        </w:rPr>
      </w:pPr>
      <w:proofErr w:type="gramStart"/>
      <w:r w:rsidRPr="00F21C83">
        <w:rPr>
          <w:rFonts w:cs="Times New Roman"/>
          <w:sz w:val="24"/>
          <w:szCs w:val="24"/>
          <w:lang w:val="en-US"/>
        </w:rPr>
        <w:t>N</w:t>
      </w:r>
      <w:r w:rsidRPr="00F21C83">
        <w:rPr>
          <w:rFonts w:cs="Times New Roman"/>
          <w:sz w:val="24"/>
          <w:szCs w:val="24"/>
          <w:vertAlign w:val="subscript"/>
          <w:lang w:val="en-US"/>
        </w:rPr>
        <w:t>i</w:t>
      </w:r>
      <w:r w:rsidRPr="00F21C83">
        <w:rPr>
          <w:rFonts w:cs="Times New Roman"/>
          <w:sz w:val="24"/>
          <w:szCs w:val="24"/>
          <w:vertAlign w:val="subscript"/>
        </w:rPr>
        <w:t xml:space="preserve">  </w:t>
      </w:r>
      <w:r w:rsidRPr="00F21C83">
        <w:rPr>
          <w:rFonts w:cs="Times New Roman"/>
          <w:sz w:val="24"/>
          <w:szCs w:val="24"/>
        </w:rPr>
        <w:t>–</w:t>
      </w:r>
      <w:proofErr w:type="gramEnd"/>
      <w:r w:rsidRPr="00F21C83">
        <w:rPr>
          <w:rFonts w:cs="Times New Roman"/>
          <w:sz w:val="24"/>
          <w:szCs w:val="24"/>
        </w:rPr>
        <w:t xml:space="preserve"> число рабочих, выполняющих </w:t>
      </w:r>
      <w:proofErr w:type="spellStart"/>
      <w:r w:rsidRPr="00F21C83">
        <w:rPr>
          <w:rFonts w:cs="Times New Roman"/>
          <w:sz w:val="24"/>
          <w:szCs w:val="24"/>
          <w:lang w:val="en-US"/>
        </w:rPr>
        <w:t>i</w:t>
      </w:r>
      <w:proofErr w:type="spellEnd"/>
      <w:r w:rsidRPr="00F21C83">
        <w:rPr>
          <w:rFonts w:cs="Times New Roman"/>
          <w:sz w:val="24"/>
          <w:szCs w:val="24"/>
        </w:rPr>
        <w:t xml:space="preserve">-ю работу.        </w:t>
      </w:r>
    </w:p>
    <w:p w:rsidR="00765AE9" w:rsidRPr="00F21C83" w:rsidRDefault="00765AE9" w:rsidP="00F21C83">
      <w:pPr>
        <w:spacing w:after="0" w:line="240" w:lineRule="auto"/>
        <w:ind w:left="142" w:firstLine="567"/>
        <w:jc w:val="both"/>
        <w:rPr>
          <w:rFonts w:cs="Times New Roman"/>
          <w:sz w:val="24"/>
          <w:szCs w:val="24"/>
        </w:rPr>
      </w:pPr>
      <w:r w:rsidRPr="00F21C83">
        <w:rPr>
          <w:rFonts w:cs="Times New Roman"/>
          <w:sz w:val="24"/>
          <w:szCs w:val="24"/>
        </w:rPr>
        <w:t>Результаты расчета продолжительности работ сводятся в таблицу 4.2.</w:t>
      </w:r>
    </w:p>
    <w:p w:rsidR="00765AE9" w:rsidRPr="00F21C83" w:rsidRDefault="00765AE9" w:rsidP="00F21C83">
      <w:pPr>
        <w:spacing w:after="0" w:line="240" w:lineRule="auto"/>
        <w:ind w:firstLine="709"/>
        <w:jc w:val="both"/>
        <w:rPr>
          <w:rFonts w:cs="Times New Roman"/>
          <w:sz w:val="24"/>
          <w:szCs w:val="24"/>
        </w:rPr>
      </w:pPr>
      <w:r w:rsidRPr="00F21C83">
        <w:rPr>
          <w:rFonts w:cs="Times New Roman"/>
          <w:sz w:val="24"/>
          <w:szCs w:val="24"/>
        </w:rPr>
        <w:t>Таблица 4.2 - Обоснование продолжительности работ на объекте</w:t>
      </w:r>
    </w:p>
    <w:tbl>
      <w:tblPr>
        <w:tblW w:w="8983" w:type="dxa"/>
        <w:jc w:val="center"/>
        <w:tblLayout w:type="fixed"/>
        <w:tblLook w:val="0000" w:firstRow="0" w:lastRow="0" w:firstColumn="0" w:lastColumn="0" w:noHBand="0" w:noVBand="0"/>
      </w:tblPr>
      <w:tblGrid>
        <w:gridCol w:w="450"/>
        <w:gridCol w:w="3260"/>
        <w:gridCol w:w="1701"/>
        <w:gridCol w:w="709"/>
        <w:gridCol w:w="709"/>
        <w:gridCol w:w="709"/>
        <w:gridCol w:w="1445"/>
      </w:tblGrid>
      <w:tr w:rsidR="00765AE9" w:rsidRPr="00F21C83" w:rsidTr="00765AE9">
        <w:trPr>
          <w:trHeight w:val="439"/>
          <w:jc w:val="center"/>
        </w:trPr>
        <w:tc>
          <w:tcPr>
            <w:tcW w:w="450" w:type="dxa"/>
            <w:tcBorders>
              <w:top w:val="single" w:sz="8" w:space="0" w:color="auto"/>
              <w:left w:val="single" w:sz="8" w:space="0" w:color="auto"/>
              <w:bottom w:val="single" w:sz="8"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 xml:space="preserve">№ </w:t>
            </w:r>
            <w:proofErr w:type="gramStart"/>
            <w:r w:rsidRPr="00F21C83">
              <w:rPr>
                <w:rFonts w:cs="Times New Roman"/>
                <w:sz w:val="24"/>
                <w:szCs w:val="24"/>
              </w:rPr>
              <w:t>п</w:t>
            </w:r>
            <w:proofErr w:type="gramEnd"/>
            <w:r w:rsidRPr="00F21C83">
              <w:rPr>
                <w:rFonts w:cs="Times New Roman"/>
                <w:sz w:val="24"/>
                <w:szCs w:val="24"/>
              </w:rPr>
              <w:t>/п</w:t>
            </w:r>
          </w:p>
        </w:tc>
        <w:tc>
          <w:tcPr>
            <w:tcW w:w="3260" w:type="dxa"/>
            <w:tcBorders>
              <w:top w:val="single" w:sz="8" w:space="0" w:color="auto"/>
              <w:left w:val="single" w:sz="8" w:space="0" w:color="auto"/>
              <w:bottom w:val="single" w:sz="8"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Наименование работ</w:t>
            </w:r>
          </w:p>
        </w:tc>
        <w:tc>
          <w:tcPr>
            <w:tcW w:w="1701" w:type="dxa"/>
            <w:tcBorders>
              <w:top w:val="single" w:sz="8" w:space="0" w:color="auto"/>
              <w:left w:val="nil"/>
              <w:bottom w:val="nil"/>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lang w:val="en-US"/>
              </w:rPr>
            </w:pPr>
            <w:r w:rsidRPr="00F21C83">
              <w:rPr>
                <w:rFonts w:cs="Times New Roman"/>
                <w:sz w:val="24"/>
                <w:szCs w:val="24"/>
              </w:rPr>
              <w:t>Нормативная трудоемкость,</w:t>
            </w:r>
          </w:p>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чел.-</w:t>
            </w:r>
            <w:proofErr w:type="spellStart"/>
            <w:r w:rsidRPr="00F21C83">
              <w:rPr>
                <w:rFonts w:cs="Times New Roman"/>
                <w:sz w:val="24"/>
                <w:szCs w:val="24"/>
              </w:rPr>
              <w:t>дн</w:t>
            </w:r>
            <w:proofErr w:type="spellEnd"/>
            <w:r w:rsidRPr="00F21C83">
              <w:rPr>
                <w:rFonts w:cs="Times New Roman"/>
                <w:sz w:val="24"/>
                <w:szCs w:val="24"/>
              </w:rPr>
              <w:t>.</w:t>
            </w:r>
          </w:p>
        </w:tc>
        <w:tc>
          <w:tcPr>
            <w:tcW w:w="709" w:type="dxa"/>
            <w:tcBorders>
              <w:top w:val="single" w:sz="8" w:space="0" w:color="auto"/>
              <w:left w:val="nil"/>
              <w:bottom w:val="nil"/>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α</w:t>
            </w:r>
          </w:p>
        </w:tc>
        <w:tc>
          <w:tcPr>
            <w:tcW w:w="709" w:type="dxa"/>
            <w:tcBorders>
              <w:top w:val="single" w:sz="8" w:space="0" w:color="auto"/>
              <w:left w:val="nil"/>
              <w:bottom w:val="single" w:sz="8" w:space="0" w:color="auto"/>
              <w:right w:val="single" w:sz="8" w:space="0" w:color="auto"/>
            </w:tcBorders>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А</w:t>
            </w:r>
          </w:p>
        </w:tc>
        <w:tc>
          <w:tcPr>
            <w:tcW w:w="709" w:type="dxa"/>
            <w:tcBorders>
              <w:top w:val="single" w:sz="8" w:space="0" w:color="auto"/>
              <w:left w:val="single" w:sz="8" w:space="0" w:color="auto"/>
              <w:bottom w:val="nil"/>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lang w:val="en-US"/>
              </w:rPr>
              <w:t>N</w:t>
            </w:r>
          </w:p>
        </w:tc>
        <w:tc>
          <w:tcPr>
            <w:tcW w:w="1445" w:type="dxa"/>
            <w:tcBorders>
              <w:top w:val="single" w:sz="8" w:space="0" w:color="auto"/>
              <w:left w:val="nil"/>
              <w:bottom w:val="nil"/>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lang w:val="en-US"/>
              </w:rPr>
            </w:pPr>
            <w:r w:rsidRPr="00F21C83">
              <w:rPr>
                <w:rFonts w:cs="Times New Roman"/>
                <w:sz w:val="24"/>
                <w:szCs w:val="24"/>
              </w:rPr>
              <w:t xml:space="preserve">Продолжительность, </w:t>
            </w:r>
            <w:proofErr w:type="spellStart"/>
            <w:r w:rsidRPr="00F21C83">
              <w:rPr>
                <w:rFonts w:cs="Times New Roman"/>
                <w:sz w:val="24"/>
                <w:szCs w:val="24"/>
                <w:lang w:val="en-US"/>
              </w:rPr>
              <w:t>t</w:t>
            </w:r>
            <w:r w:rsidRPr="00F21C83">
              <w:rPr>
                <w:rFonts w:cs="Times New Roman"/>
                <w:sz w:val="24"/>
                <w:szCs w:val="24"/>
                <w:vertAlign w:val="subscript"/>
                <w:lang w:val="en-US"/>
              </w:rPr>
              <w:t>i</w:t>
            </w:r>
            <w:proofErr w:type="spellEnd"/>
          </w:p>
        </w:tc>
      </w:tr>
      <w:tr w:rsidR="00765AE9" w:rsidRPr="00F21C83" w:rsidTr="00765AE9">
        <w:trPr>
          <w:trHeight w:val="213"/>
          <w:jc w:val="center"/>
        </w:trPr>
        <w:tc>
          <w:tcPr>
            <w:tcW w:w="45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w:t>
            </w:r>
          </w:p>
        </w:tc>
        <w:tc>
          <w:tcPr>
            <w:tcW w:w="326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tabs>
                <w:tab w:val="left" w:pos="981"/>
              </w:tabs>
              <w:spacing w:after="0" w:line="240" w:lineRule="auto"/>
              <w:ind w:left="441" w:hanging="441"/>
              <w:rPr>
                <w:rFonts w:cs="Times New Roman"/>
                <w:b/>
                <w:bCs/>
                <w:sz w:val="24"/>
                <w:szCs w:val="24"/>
              </w:rPr>
            </w:pPr>
            <w:proofErr w:type="spellStart"/>
            <w:r w:rsidRPr="00F21C83">
              <w:rPr>
                <w:rFonts w:cs="Times New Roman"/>
                <w:b/>
                <w:bCs/>
                <w:sz w:val="24"/>
                <w:szCs w:val="24"/>
              </w:rPr>
              <w:t>Общеплошадочные</w:t>
            </w:r>
            <w:proofErr w:type="spellEnd"/>
            <w:r w:rsidRPr="00F21C83">
              <w:rPr>
                <w:rFonts w:cs="Times New Roman"/>
                <w:b/>
                <w:bCs/>
                <w:sz w:val="24"/>
                <w:szCs w:val="24"/>
              </w:rPr>
              <w:t xml:space="preserve"> работы:</w:t>
            </w:r>
          </w:p>
        </w:tc>
        <w:tc>
          <w:tcPr>
            <w:tcW w:w="1701" w:type="dxa"/>
            <w:tcBorders>
              <w:top w:val="single" w:sz="8" w:space="0" w:color="auto"/>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b/>
                <w:sz w:val="24"/>
                <w:szCs w:val="24"/>
              </w:rPr>
            </w:pPr>
            <w:r w:rsidRPr="00F21C83">
              <w:rPr>
                <w:rFonts w:cs="Times New Roman"/>
                <w:b/>
                <w:sz w:val="24"/>
                <w:szCs w:val="24"/>
              </w:rPr>
              <w:t>9597,34</w:t>
            </w:r>
          </w:p>
        </w:tc>
        <w:tc>
          <w:tcPr>
            <w:tcW w:w="709" w:type="dxa"/>
            <w:tcBorders>
              <w:top w:val="single" w:sz="8" w:space="0" w:color="auto"/>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 </w:t>
            </w:r>
          </w:p>
        </w:tc>
        <w:tc>
          <w:tcPr>
            <w:tcW w:w="709" w:type="dxa"/>
            <w:tcBorders>
              <w:top w:val="single" w:sz="8" w:space="0" w:color="auto"/>
              <w:left w:val="nil"/>
              <w:bottom w:val="single" w:sz="8" w:space="0" w:color="auto"/>
              <w:right w:val="single" w:sz="8" w:space="0" w:color="auto"/>
            </w:tcBorders>
            <w:vAlign w:val="center"/>
          </w:tcPr>
          <w:p w:rsidR="00765AE9" w:rsidRPr="00F21C83" w:rsidRDefault="00765AE9" w:rsidP="00F21C83">
            <w:pPr>
              <w:spacing w:after="0" w:line="240" w:lineRule="auto"/>
              <w:jc w:val="center"/>
              <w:rPr>
                <w:rFonts w:cs="Times New Roman"/>
                <w:sz w:val="24"/>
                <w:szCs w:val="24"/>
              </w:rPr>
            </w:pPr>
          </w:p>
        </w:tc>
        <w:tc>
          <w:tcPr>
            <w:tcW w:w="709" w:type="dxa"/>
            <w:tcBorders>
              <w:top w:val="single" w:sz="8" w:space="0" w:color="auto"/>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 </w:t>
            </w:r>
          </w:p>
        </w:tc>
        <w:tc>
          <w:tcPr>
            <w:tcW w:w="1445" w:type="dxa"/>
            <w:tcBorders>
              <w:top w:val="single" w:sz="8" w:space="0" w:color="auto"/>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b/>
                <w:sz w:val="24"/>
                <w:szCs w:val="24"/>
              </w:rPr>
            </w:pPr>
            <w:r w:rsidRPr="00F21C83">
              <w:rPr>
                <w:rFonts w:cs="Times New Roman"/>
                <w:b/>
                <w:sz w:val="24"/>
                <w:szCs w:val="24"/>
              </w:rPr>
              <w:t>89</w:t>
            </w:r>
          </w:p>
        </w:tc>
      </w:tr>
      <w:tr w:rsidR="00765AE9" w:rsidRPr="00F21C83" w:rsidTr="00765AE9">
        <w:trPr>
          <w:trHeight w:val="213"/>
          <w:jc w:val="center"/>
        </w:trPr>
        <w:tc>
          <w:tcPr>
            <w:tcW w:w="45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 </w:t>
            </w:r>
          </w:p>
        </w:tc>
        <w:tc>
          <w:tcPr>
            <w:tcW w:w="326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подготовка площадки</w:t>
            </w:r>
          </w:p>
        </w:tc>
        <w:tc>
          <w:tcPr>
            <w:tcW w:w="1701"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36,40</w:t>
            </w:r>
          </w:p>
        </w:tc>
        <w:tc>
          <w:tcPr>
            <w:tcW w:w="709"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1,03</w:t>
            </w:r>
          </w:p>
        </w:tc>
        <w:tc>
          <w:tcPr>
            <w:tcW w:w="709" w:type="dxa"/>
            <w:tcBorders>
              <w:top w:val="single" w:sz="8" w:space="0" w:color="auto"/>
              <w:left w:val="nil"/>
              <w:bottom w:val="single" w:sz="8" w:space="0" w:color="auto"/>
              <w:right w:val="single" w:sz="8" w:space="0" w:color="auto"/>
            </w:tcBorders>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w:t>
            </w:r>
          </w:p>
        </w:tc>
        <w:tc>
          <w:tcPr>
            <w:tcW w:w="709"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color w:val="000000"/>
                <w:sz w:val="24"/>
                <w:szCs w:val="24"/>
              </w:rPr>
            </w:pPr>
            <w:r w:rsidRPr="00F21C83">
              <w:rPr>
                <w:rFonts w:cs="Times New Roman"/>
                <w:color w:val="000000"/>
                <w:sz w:val="24"/>
                <w:szCs w:val="24"/>
              </w:rPr>
              <w:t>3</w:t>
            </w:r>
          </w:p>
        </w:tc>
        <w:tc>
          <w:tcPr>
            <w:tcW w:w="1445"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w:t>
            </w:r>
          </w:p>
        </w:tc>
      </w:tr>
      <w:tr w:rsidR="00765AE9" w:rsidRPr="00F21C83" w:rsidTr="00765AE9">
        <w:trPr>
          <w:trHeight w:val="213"/>
          <w:jc w:val="center"/>
        </w:trPr>
        <w:tc>
          <w:tcPr>
            <w:tcW w:w="45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 </w:t>
            </w:r>
          </w:p>
        </w:tc>
        <w:tc>
          <w:tcPr>
            <w:tcW w:w="326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временные здания и сооружения</w:t>
            </w:r>
          </w:p>
        </w:tc>
        <w:tc>
          <w:tcPr>
            <w:tcW w:w="1701"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4541,93</w:t>
            </w:r>
          </w:p>
        </w:tc>
        <w:tc>
          <w:tcPr>
            <w:tcW w:w="709"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1,04</w:t>
            </w:r>
          </w:p>
        </w:tc>
        <w:tc>
          <w:tcPr>
            <w:tcW w:w="709" w:type="dxa"/>
            <w:tcBorders>
              <w:top w:val="single" w:sz="8" w:space="0" w:color="auto"/>
              <w:left w:val="nil"/>
              <w:bottom w:val="single" w:sz="8" w:space="0" w:color="auto"/>
              <w:right w:val="single" w:sz="8" w:space="0" w:color="auto"/>
            </w:tcBorders>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w:t>
            </w:r>
          </w:p>
        </w:tc>
        <w:tc>
          <w:tcPr>
            <w:tcW w:w="709"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color w:val="000000"/>
                <w:sz w:val="24"/>
                <w:szCs w:val="24"/>
              </w:rPr>
            </w:pPr>
            <w:r w:rsidRPr="00F21C83">
              <w:rPr>
                <w:rFonts w:cs="Times New Roman"/>
                <w:color w:val="000000"/>
                <w:sz w:val="24"/>
                <w:szCs w:val="24"/>
              </w:rPr>
              <w:t>18</w:t>
            </w:r>
          </w:p>
        </w:tc>
        <w:tc>
          <w:tcPr>
            <w:tcW w:w="1445"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20</w:t>
            </w:r>
          </w:p>
        </w:tc>
      </w:tr>
      <w:tr w:rsidR="00765AE9" w:rsidRPr="00F21C83" w:rsidTr="00765AE9">
        <w:trPr>
          <w:trHeight w:val="213"/>
          <w:jc w:val="center"/>
        </w:trPr>
        <w:tc>
          <w:tcPr>
            <w:tcW w:w="45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 </w:t>
            </w:r>
          </w:p>
        </w:tc>
        <w:tc>
          <w:tcPr>
            <w:tcW w:w="326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канализация</w:t>
            </w:r>
          </w:p>
        </w:tc>
        <w:tc>
          <w:tcPr>
            <w:tcW w:w="1701"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139,32</w:t>
            </w:r>
          </w:p>
        </w:tc>
        <w:tc>
          <w:tcPr>
            <w:tcW w:w="709"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1,05</w:t>
            </w:r>
          </w:p>
        </w:tc>
        <w:tc>
          <w:tcPr>
            <w:tcW w:w="709" w:type="dxa"/>
            <w:tcBorders>
              <w:top w:val="single" w:sz="8" w:space="0" w:color="auto"/>
              <w:left w:val="nil"/>
              <w:bottom w:val="single" w:sz="8" w:space="0" w:color="auto"/>
              <w:right w:val="single" w:sz="8" w:space="0" w:color="auto"/>
            </w:tcBorders>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w:t>
            </w:r>
          </w:p>
        </w:tc>
        <w:tc>
          <w:tcPr>
            <w:tcW w:w="709"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color w:val="000000"/>
                <w:sz w:val="24"/>
                <w:szCs w:val="24"/>
              </w:rPr>
            </w:pPr>
            <w:r w:rsidRPr="00F21C83">
              <w:rPr>
                <w:rFonts w:cs="Times New Roman"/>
                <w:color w:val="000000"/>
                <w:sz w:val="24"/>
                <w:szCs w:val="24"/>
              </w:rPr>
              <w:t>4</w:t>
            </w:r>
          </w:p>
        </w:tc>
        <w:tc>
          <w:tcPr>
            <w:tcW w:w="1445"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6</w:t>
            </w:r>
          </w:p>
        </w:tc>
      </w:tr>
      <w:tr w:rsidR="00765AE9" w:rsidRPr="00F21C83" w:rsidTr="00765AE9">
        <w:trPr>
          <w:trHeight w:val="213"/>
          <w:jc w:val="center"/>
        </w:trPr>
        <w:tc>
          <w:tcPr>
            <w:tcW w:w="45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 </w:t>
            </w:r>
          </w:p>
        </w:tc>
        <w:tc>
          <w:tcPr>
            <w:tcW w:w="326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водопровод</w:t>
            </w:r>
          </w:p>
        </w:tc>
        <w:tc>
          <w:tcPr>
            <w:tcW w:w="1701"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206,94</w:t>
            </w:r>
          </w:p>
        </w:tc>
        <w:tc>
          <w:tcPr>
            <w:tcW w:w="709"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w:t>
            </w:r>
            <w:r w:rsidRPr="00F21C83">
              <w:rPr>
                <w:rFonts w:cs="Times New Roman"/>
                <w:sz w:val="24"/>
                <w:szCs w:val="24"/>
                <w:lang w:val="en-US"/>
              </w:rPr>
              <w:t>0</w:t>
            </w:r>
            <w:r w:rsidRPr="00F21C83">
              <w:rPr>
                <w:rFonts w:cs="Times New Roman"/>
                <w:sz w:val="24"/>
                <w:szCs w:val="24"/>
              </w:rPr>
              <w:t>3</w:t>
            </w:r>
          </w:p>
        </w:tc>
        <w:tc>
          <w:tcPr>
            <w:tcW w:w="709" w:type="dxa"/>
            <w:tcBorders>
              <w:top w:val="single" w:sz="8" w:space="0" w:color="auto"/>
              <w:left w:val="nil"/>
              <w:bottom w:val="single" w:sz="8" w:space="0" w:color="auto"/>
              <w:right w:val="single" w:sz="8" w:space="0" w:color="auto"/>
            </w:tcBorders>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w:t>
            </w:r>
          </w:p>
        </w:tc>
        <w:tc>
          <w:tcPr>
            <w:tcW w:w="709"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color w:val="000000"/>
                <w:sz w:val="24"/>
                <w:szCs w:val="24"/>
              </w:rPr>
            </w:pPr>
            <w:r w:rsidRPr="00F21C83">
              <w:rPr>
                <w:rFonts w:cs="Times New Roman"/>
                <w:color w:val="000000"/>
                <w:sz w:val="24"/>
                <w:szCs w:val="24"/>
              </w:rPr>
              <w:t>4</w:t>
            </w:r>
          </w:p>
        </w:tc>
        <w:tc>
          <w:tcPr>
            <w:tcW w:w="1445"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6</w:t>
            </w:r>
          </w:p>
        </w:tc>
      </w:tr>
      <w:tr w:rsidR="00765AE9" w:rsidRPr="00F21C83" w:rsidTr="00765AE9">
        <w:trPr>
          <w:trHeight w:val="213"/>
          <w:jc w:val="center"/>
        </w:trPr>
        <w:tc>
          <w:tcPr>
            <w:tcW w:w="45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 </w:t>
            </w:r>
          </w:p>
        </w:tc>
        <w:tc>
          <w:tcPr>
            <w:tcW w:w="326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теплосети</w:t>
            </w:r>
          </w:p>
        </w:tc>
        <w:tc>
          <w:tcPr>
            <w:tcW w:w="1701"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286,43</w:t>
            </w:r>
          </w:p>
        </w:tc>
        <w:tc>
          <w:tcPr>
            <w:tcW w:w="709"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1,07</w:t>
            </w:r>
          </w:p>
        </w:tc>
        <w:tc>
          <w:tcPr>
            <w:tcW w:w="709" w:type="dxa"/>
            <w:tcBorders>
              <w:top w:val="single" w:sz="8" w:space="0" w:color="auto"/>
              <w:left w:val="nil"/>
              <w:bottom w:val="single" w:sz="8" w:space="0" w:color="auto"/>
              <w:right w:val="single" w:sz="8" w:space="0" w:color="auto"/>
            </w:tcBorders>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w:t>
            </w:r>
          </w:p>
        </w:tc>
        <w:tc>
          <w:tcPr>
            <w:tcW w:w="709"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color w:val="000000"/>
                <w:sz w:val="24"/>
                <w:szCs w:val="24"/>
              </w:rPr>
            </w:pPr>
            <w:r w:rsidRPr="00F21C83">
              <w:rPr>
                <w:rFonts w:cs="Times New Roman"/>
                <w:color w:val="000000"/>
                <w:sz w:val="24"/>
                <w:szCs w:val="24"/>
              </w:rPr>
              <w:t>6</w:t>
            </w:r>
          </w:p>
        </w:tc>
        <w:tc>
          <w:tcPr>
            <w:tcW w:w="1445"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6</w:t>
            </w:r>
          </w:p>
        </w:tc>
      </w:tr>
      <w:tr w:rsidR="00765AE9" w:rsidRPr="00F21C83" w:rsidTr="00765AE9">
        <w:trPr>
          <w:trHeight w:val="213"/>
          <w:jc w:val="center"/>
        </w:trPr>
        <w:tc>
          <w:tcPr>
            <w:tcW w:w="45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 </w:t>
            </w:r>
          </w:p>
        </w:tc>
        <w:tc>
          <w:tcPr>
            <w:tcW w:w="326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электросети</w:t>
            </w:r>
          </w:p>
        </w:tc>
        <w:tc>
          <w:tcPr>
            <w:tcW w:w="1701"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276,97</w:t>
            </w:r>
          </w:p>
        </w:tc>
        <w:tc>
          <w:tcPr>
            <w:tcW w:w="709"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w:t>
            </w:r>
            <w:r w:rsidRPr="00F21C83">
              <w:rPr>
                <w:rFonts w:cs="Times New Roman"/>
                <w:sz w:val="24"/>
                <w:szCs w:val="24"/>
                <w:lang w:val="en-US"/>
              </w:rPr>
              <w:t>0</w:t>
            </w:r>
            <w:r w:rsidRPr="00F21C83">
              <w:rPr>
                <w:rFonts w:cs="Times New Roman"/>
                <w:sz w:val="24"/>
                <w:szCs w:val="24"/>
              </w:rPr>
              <w:t>1</w:t>
            </w:r>
          </w:p>
        </w:tc>
        <w:tc>
          <w:tcPr>
            <w:tcW w:w="709" w:type="dxa"/>
            <w:tcBorders>
              <w:top w:val="single" w:sz="8" w:space="0" w:color="auto"/>
              <w:left w:val="nil"/>
              <w:bottom w:val="single" w:sz="8" w:space="0" w:color="auto"/>
              <w:right w:val="single" w:sz="8" w:space="0" w:color="auto"/>
            </w:tcBorders>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w:t>
            </w:r>
          </w:p>
        </w:tc>
        <w:tc>
          <w:tcPr>
            <w:tcW w:w="709"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color w:val="000000"/>
                <w:sz w:val="24"/>
                <w:szCs w:val="24"/>
              </w:rPr>
            </w:pPr>
            <w:r w:rsidRPr="00F21C83">
              <w:rPr>
                <w:rFonts w:cs="Times New Roman"/>
                <w:color w:val="000000"/>
                <w:sz w:val="24"/>
                <w:szCs w:val="24"/>
              </w:rPr>
              <w:t>6</w:t>
            </w:r>
          </w:p>
        </w:tc>
        <w:tc>
          <w:tcPr>
            <w:tcW w:w="1445"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4</w:t>
            </w:r>
          </w:p>
        </w:tc>
      </w:tr>
      <w:tr w:rsidR="00765AE9" w:rsidRPr="00F21C83" w:rsidTr="00765AE9">
        <w:trPr>
          <w:trHeight w:val="213"/>
          <w:jc w:val="center"/>
        </w:trPr>
        <w:tc>
          <w:tcPr>
            <w:tcW w:w="45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 </w:t>
            </w:r>
          </w:p>
        </w:tc>
        <w:tc>
          <w:tcPr>
            <w:tcW w:w="326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связь</w:t>
            </w:r>
          </w:p>
        </w:tc>
        <w:tc>
          <w:tcPr>
            <w:tcW w:w="1701"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158,83</w:t>
            </w:r>
          </w:p>
        </w:tc>
        <w:tc>
          <w:tcPr>
            <w:tcW w:w="709"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1,02</w:t>
            </w:r>
          </w:p>
        </w:tc>
        <w:tc>
          <w:tcPr>
            <w:tcW w:w="709" w:type="dxa"/>
            <w:tcBorders>
              <w:top w:val="single" w:sz="8" w:space="0" w:color="auto"/>
              <w:left w:val="nil"/>
              <w:bottom w:val="single" w:sz="8" w:space="0" w:color="auto"/>
              <w:right w:val="single" w:sz="8" w:space="0" w:color="auto"/>
            </w:tcBorders>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w:t>
            </w:r>
          </w:p>
        </w:tc>
        <w:tc>
          <w:tcPr>
            <w:tcW w:w="709"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color w:val="000000"/>
                <w:sz w:val="24"/>
                <w:szCs w:val="24"/>
              </w:rPr>
            </w:pPr>
            <w:r w:rsidRPr="00F21C83">
              <w:rPr>
                <w:rFonts w:cs="Times New Roman"/>
                <w:color w:val="000000"/>
                <w:sz w:val="24"/>
                <w:szCs w:val="24"/>
              </w:rPr>
              <w:t>4</w:t>
            </w:r>
          </w:p>
        </w:tc>
        <w:tc>
          <w:tcPr>
            <w:tcW w:w="1445"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4</w:t>
            </w:r>
          </w:p>
        </w:tc>
      </w:tr>
      <w:tr w:rsidR="00765AE9" w:rsidRPr="00F21C83" w:rsidTr="00765AE9">
        <w:trPr>
          <w:trHeight w:val="226"/>
          <w:jc w:val="center"/>
        </w:trPr>
        <w:tc>
          <w:tcPr>
            <w:tcW w:w="450" w:type="dxa"/>
            <w:tcBorders>
              <w:top w:val="nil"/>
              <w:left w:val="single" w:sz="8" w:space="0" w:color="auto"/>
              <w:bottom w:val="single" w:sz="8"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 </w:t>
            </w:r>
          </w:p>
        </w:tc>
        <w:tc>
          <w:tcPr>
            <w:tcW w:w="3260" w:type="dxa"/>
            <w:tcBorders>
              <w:top w:val="nil"/>
              <w:left w:val="single" w:sz="8" w:space="0" w:color="auto"/>
              <w:bottom w:val="single" w:sz="8" w:space="0" w:color="auto"/>
              <w:right w:val="single" w:sz="8" w:space="0" w:color="auto"/>
            </w:tcBorders>
            <w:shd w:val="clear" w:color="auto" w:fill="auto"/>
            <w:vAlign w:val="center"/>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дороги</w:t>
            </w:r>
          </w:p>
        </w:tc>
        <w:tc>
          <w:tcPr>
            <w:tcW w:w="1701" w:type="dxa"/>
            <w:tcBorders>
              <w:top w:val="nil"/>
              <w:left w:val="nil"/>
              <w:bottom w:val="single" w:sz="8"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3106,76</w:t>
            </w:r>
          </w:p>
        </w:tc>
        <w:tc>
          <w:tcPr>
            <w:tcW w:w="709" w:type="dxa"/>
            <w:tcBorders>
              <w:top w:val="nil"/>
              <w:left w:val="nil"/>
              <w:bottom w:val="single" w:sz="8"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1,03</w:t>
            </w:r>
          </w:p>
        </w:tc>
        <w:tc>
          <w:tcPr>
            <w:tcW w:w="709" w:type="dxa"/>
            <w:tcBorders>
              <w:top w:val="single" w:sz="8" w:space="0" w:color="auto"/>
              <w:left w:val="nil"/>
              <w:bottom w:val="single" w:sz="8" w:space="0" w:color="auto"/>
              <w:right w:val="single" w:sz="8" w:space="0" w:color="auto"/>
            </w:tcBorders>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w:t>
            </w:r>
          </w:p>
        </w:tc>
        <w:tc>
          <w:tcPr>
            <w:tcW w:w="709" w:type="dxa"/>
            <w:tcBorders>
              <w:top w:val="nil"/>
              <w:left w:val="single" w:sz="8" w:space="0" w:color="auto"/>
              <w:bottom w:val="single" w:sz="8"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color w:val="000000"/>
                <w:sz w:val="24"/>
                <w:szCs w:val="24"/>
              </w:rPr>
            </w:pPr>
            <w:r w:rsidRPr="00F21C83">
              <w:rPr>
                <w:rFonts w:cs="Times New Roman"/>
                <w:color w:val="000000"/>
                <w:sz w:val="24"/>
                <w:szCs w:val="24"/>
              </w:rPr>
              <w:t>8</w:t>
            </w:r>
          </w:p>
        </w:tc>
        <w:tc>
          <w:tcPr>
            <w:tcW w:w="1445" w:type="dxa"/>
            <w:tcBorders>
              <w:top w:val="nil"/>
              <w:left w:val="nil"/>
              <w:bottom w:val="single" w:sz="8"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21</w:t>
            </w:r>
          </w:p>
        </w:tc>
      </w:tr>
      <w:tr w:rsidR="00765AE9" w:rsidRPr="00F21C83" w:rsidTr="00765AE9">
        <w:trPr>
          <w:trHeight w:val="226"/>
          <w:jc w:val="center"/>
        </w:trPr>
        <w:tc>
          <w:tcPr>
            <w:tcW w:w="450" w:type="dxa"/>
            <w:tcBorders>
              <w:top w:val="nil"/>
              <w:left w:val="single" w:sz="8" w:space="0" w:color="auto"/>
              <w:bottom w:val="single" w:sz="8"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p>
        </w:tc>
        <w:tc>
          <w:tcPr>
            <w:tcW w:w="3260" w:type="dxa"/>
            <w:tcBorders>
              <w:top w:val="nil"/>
              <w:left w:val="single" w:sz="8" w:space="0" w:color="auto"/>
              <w:bottom w:val="single" w:sz="8" w:space="0" w:color="auto"/>
              <w:right w:val="single" w:sz="8" w:space="0" w:color="auto"/>
            </w:tcBorders>
            <w:shd w:val="clear" w:color="auto" w:fill="auto"/>
            <w:vAlign w:val="center"/>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благоустройство</w:t>
            </w:r>
          </w:p>
        </w:tc>
        <w:tc>
          <w:tcPr>
            <w:tcW w:w="1701" w:type="dxa"/>
            <w:tcBorders>
              <w:top w:val="nil"/>
              <w:left w:val="nil"/>
              <w:bottom w:val="single" w:sz="8"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843,76</w:t>
            </w:r>
          </w:p>
        </w:tc>
        <w:tc>
          <w:tcPr>
            <w:tcW w:w="709" w:type="dxa"/>
            <w:tcBorders>
              <w:top w:val="nil"/>
              <w:left w:val="nil"/>
              <w:bottom w:val="single" w:sz="8"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lang w:val="en-US"/>
              </w:rPr>
            </w:pPr>
            <w:r w:rsidRPr="00F21C83">
              <w:rPr>
                <w:rFonts w:cs="Times New Roman"/>
                <w:sz w:val="24"/>
                <w:szCs w:val="24"/>
                <w:lang w:val="en-US"/>
              </w:rPr>
              <w:t>1,02</w:t>
            </w:r>
          </w:p>
        </w:tc>
        <w:tc>
          <w:tcPr>
            <w:tcW w:w="709" w:type="dxa"/>
            <w:tcBorders>
              <w:top w:val="single" w:sz="8" w:space="0" w:color="auto"/>
              <w:left w:val="nil"/>
              <w:bottom w:val="single" w:sz="8" w:space="0" w:color="auto"/>
              <w:right w:val="single" w:sz="8" w:space="0" w:color="auto"/>
            </w:tcBorders>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w:t>
            </w:r>
          </w:p>
        </w:tc>
        <w:tc>
          <w:tcPr>
            <w:tcW w:w="709" w:type="dxa"/>
            <w:tcBorders>
              <w:top w:val="nil"/>
              <w:left w:val="single" w:sz="8" w:space="0" w:color="auto"/>
              <w:bottom w:val="single" w:sz="8"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color w:val="000000"/>
                <w:sz w:val="24"/>
                <w:szCs w:val="24"/>
              </w:rPr>
            </w:pPr>
            <w:r w:rsidRPr="00F21C83">
              <w:rPr>
                <w:rFonts w:cs="Times New Roman"/>
                <w:color w:val="000000"/>
                <w:sz w:val="24"/>
                <w:szCs w:val="24"/>
              </w:rPr>
              <w:t>6</w:t>
            </w:r>
          </w:p>
        </w:tc>
        <w:tc>
          <w:tcPr>
            <w:tcW w:w="1445" w:type="dxa"/>
            <w:tcBorders>
              <w:top w:val="nil"/>
              <w:left w:val="nil"/>
              <w:bottom w:val="single" w:sz="8"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20</w:t>
            </w:r>
          </w:p>
        </w:tc>
      </w:tr>
      <w:tr w:rsidR="00765AE9" w:rsidRPr="00F21C83" w:rsidTr="00765AE9">
        <w:trPr>
          <w:trHeight w:val="213"/>
          <w:jc w:val="center"/>
        </w:trPr>
        <w:tc>
          <w:tcPr>
            <w:tcW w:w="45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 </w:t>
            </w:r>
          </w:p>
        </w:tc>
        <w:tc>
          <w:tcPr>
            <w:tcW w:w="326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tabs>
                <w:tab w:val="left" w:pos="981"/>
              </w:tabs>
              <w:spacing w:after="0" w:line="240" w:lineRule="auto"/>
              <w:ind w:left="441" w:hanging="441"/>
              <w:rPr>
                <w:rFonts w:cs="Times New Roman"/>
                <w:b/>
                <w:bCs/>
                <w:sz w:val="24"/>
                <w:szCs w:val="24"/>
              </w:rPr>
            </w:pPr>
            <w:r w:rsidRPr="00F21C83">
              <w:rPr>
                <w:rFonts w:cs="Times New Roman"/>
                <w:b/>
                <w:bCs/>
                <w:sz w:val="24"/>
                <w:szCs w:val="24"/>
              </w:rPr>
              <w:t>Возведение здания:</w:t>
            </w:r>
          </w:p>
        </w:tc>
        <w:tc>
          <w:tcPr>
            <w:tcW w:w="1701"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b/>
                <w:sz w:val="24"/>
                <w:szCs w:val="24"/>
              </w:rPr>
            </w:pPr>
            <w:r w:rsidRPr="00F21C83">
              <w:rPr>
                <w:rFonts w:cs="Times New Roman"/>
                <w:b/>
                <w:sz w:val="24"/>
                <w:szCs w:val="24"/>
              </w:rPr>
              <w:t>260804,9</w:t>
            </w:r>
          </w:p>
        </w:tc>
        <w:tc>
          <w:tcPr>
            <w:tcW w:w="709"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p>
        </w:tc>
        <w:tc>
          <w:tcPr>
            <w:tcW w:w="709" w:type="dxa"/>
            <w:tcBorders>
              <w:top w:val="single" w:sz="8" w:space="0" w:color="auto"/>
              <w:left w:val="nil"/>
              <w:bottom w:val="single" w:sz="8" w:space="0" w:color="auto"/>
              <w:right w:val="single" w:sz="8" w:space="0" w:color="auto"/>
            </w:tcBorders>
            <w:vAlign w:val="center"/>
          </w:tcPr>
          <w:p w:rsidR="00765AE9" w:rsidRPr="00F21C83" w:rsidRDefault="00765AE9" w:rsidP="00F21C83">
            <w:pPr>
              <w:spacing w:after="0" w:line="240" w:lineRule="auto"/>
              <w:jc w:val="center"/>
              <w:rPr>
                <w:rFonts w:cs="Times New Roman"/>
                <w:sz w:val="24"/>
                <w:szCs w:val="24"/>
              </w:rPr>
            </w:pPr>
          </w:p>
        </w:tc>
        <w:tc>
          <w:tcPr>
            <w:tcW w:w="709"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p>
        </w:tc>
        <w:tc>
          <w:tcPr>
            <w:tcW w:w="1445"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b/>
                <w:sz w:val="24"/>
                <w:szCs w:val="24"/>
              </w:rPr>
            </w:pPr>
            <w:r w:rsidRPr="00F21C83">
              <w:rPr>
                <w:rFonts w:cs="Times New Roman"/>
                <w:b/>
                <w:sz w:val="24"/>
                <w:szCs w:val="24"/>
              </w:rPr>
              <w:t>447</w:t>
            </w:r>
          </w:p>
        </w:tc>
      </w:tr>
      <w:tr w:rsidR="00765AE9" w:rsidRPr="00F21C83" w:rsidTr="00765AE9">
        <w:trPr>
          <w:trHeight w:val="213"/>
          <w:jc w:val="center"/>
        </w:trPr>
        <w:tc>
          <w:tcPr>
            <w:tcW w:w="45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w:t>
            </w:r>
          </w:p>
        </w:tc>
        <w:tc>
          <w:tcPr>
            <w:tcW w:w="326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земляные работы и фундамент</w:t>
            </w:r>
          </w:p>
        </w:tc>
        <w:tc>
          <w:tcPr>
            <w:tcW w:w="1701" w:type="dxa"/>
            <w:tcBorders>
              <w:top w:val="nil"/>
              <w:left w:val="single" w:sz="8" w:space="0" w:color="auto"/>
              <w:bottom w:val="single" w:sz="4" w:space="0" w:color="auto"/>
              <w:right w:val="single" w:sz="8" w:space="0" w:color="auto"/>
            </w:tcBorders>
            <w:shd w:val="clear" w:color="auto" w:fill="auto"/>
            <w:noWrap/>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30412,56</w:t>
            </w:r>
          </w:p>
        </w:tc>
        <w:tc>
          <w:tcPr>
            <w:tcW w:w="709"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1,04</w:t>
            </w:r>
          </w:p>
        </w:tc>
        <w:tc>
          <w:tcPr>
            <w:tcW w:w="709" w:type="dxa"/>
            <w:tcBorders>
              <w:top w:val="single" w:sz="8" w:space="0" w:color="auto"/>
              <w:left w:val="nil"/>
              <w:bottom w:val="single" w:sz="8" w:space="0" w:color="auto"/>
              <w:right w:val="single" w:sz="8" w:space="0" w:color="auto"/>
            </w:tcBorders>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w:t>
            </w:r>
          </w:p>
        </w:tc>
        <w:tc>
          <w:tcPr>
            <w:tcW w:w="709"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color w:val="000000"/>
                <w:sz w:val="24"/>
                <w:szCs w:val="24"/>
              </w:rPr>
            </w:pPr>
            <w:r w:rsidRPr="00F21C83">
              <w:rPr>
                <w:rFonts w:cs="Times New Roman"/>
                <w:color w:val="000000"/>
                <w:sz w:val="24"/>
                <w:szCs w:val="24"/>
              </w:rPr>
              <w:t>35</w:t>
            </w:r>
          </w:p>
        </w:tc>
        <w:tc>
          <w:tcPr>
            <w:tcW w:w="1445"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30</w:t>
            </w:r>
          </w:p>
        </w:tc>
      </w:tr>
      <w:tr w:rsidR="00765AE9" w:rsidRPr="00F21C83" w:rsidTr="00765AE9">
        <w:trPr>
          <w:trHeight w:val="213"/>
          <w:jc w:val="center"/>
        </w:trPr>
        <w:tc>
          <w:tcPr>
            <w:tcW w:w="45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3</w:t>
            </w:r>
          </w:p>
        </w:tc>
        <w:tc>
          <w:tcPr>
            <w:tcW w:w="326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монтажно-кладочный цикл</w:t>
            </w:r>
          </w:p>
        </w:tc>
        <w:tc>
          <w:tcPr>
            <w:tcW w:w="1701" w:type="dxa"/>
            <w:tcBorders>
              <w:top w:val="nil"/>
              <w:left w:val="single" w:sz="8" w:space="0" w:color="auto"/>
              <w:bottom w:val="single" w:sz="4" w:space="0" w:color="auto"/>
              <w:right w:val="single" w:sz="8" w:space="0" w:color="auto"/>
            </w:tcBorders>
            <w:shd w:val="clear" w:color="auto" w:fill="auto"/>
            <w:noWrap/>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145812,2</w:t>
            </w:r>
          </w:p>
        </w:tc>
        <w:tc>
          <w:tcPr>
            <w:tcW w:w="709"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1,02</w:t>
            </w:r>
          </w:p>
        </w:tc>
        <w:tc>
          <w:tcPr>
            <w:tcW w:w="709" w:type="dxa"/>
            <w:tcBorders>
              <w:top w:val="single" w:sz="8" w:space="0" w:color="auto"/>
              <w:left w:val="nil"/>
              <w:bottom w:val="single" w:sz="8" w:space="0" w:color="auto"/>
              <w:right w:val="single" w:sz="8" w:space="0" w:color="auto"/>
            </w:tcBorders>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w:t>
            </w:r>
          </w:p>
        </w:tc>
        <w:tc>
          <w:tcPr>
            <w:tcW w:w="709"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color w:val="000000"/>
                <w:sz w:val="24"/>
                <w:szCs w:val="24"/>
              </w:rPr>
            </w:pPr>
            <w:r w:rsidRPr="00F21C83">
              <w:rPr>
                <w:rFonts w:cs="Times New Roman"/>
                <w:color w:val="000000"/>
                <w:sz w:val="24"/>
                <w:szCs w:val="24"/>
              </w:rPr>
              <w:t>35</w:t>
            </w:r>
          </w:p>
        </w:tc>
        <w:tc>
          <w:tcPr>
            <w:tcW w:w="1445"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171</w:t>
            </w:r>
          </w:p>
        </w:tc>
      </w:tr>
      <w:tr w:rsidR="00765AE9" w:rsidRPr="00F21C83" w:rsidTr="00765AE9">
        <w:trPr>
          <w:trHeight w:val="213"/>
          <w:jc w:val="center"/>
        </w:trPr>
        <w:tc>
          <w:tcPr>
            <w:tcW w:w="45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4</w:t>
            </w:r>
          </w:p>
        </w:tc>
        <w:tc>
          <w:tcPr>
            <w:tcW w:w="326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кровельные работы</w:t>
            </w:r>
          </w:p>
        </w:tc>
        <w:tc>
          <w:tcPr>
            <w:tcW w:w="1701" w:type="dxa"/>
            <w:tcBorders>
              <w:top w:val="nil"/>
              <w:left w:val="single" w:sz="8" w:space="0" w:color="auto"/>
              <w:bottom w:val="single" w:sz="4" w:space="0" w:color="auto"/>
              <w:right w:val="single" w:sz="8" w:space="0" w:color="auto"/>
            </w:tcBorders>
            <w:shd w:val="clear" w:color="auto" w:fill="auto"/>
            <w:noWrap/>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8674,4</w:t>
            </w:r>
          </w:p>
        </w:tc>
        <w:tc>
          <w:tcPr>
            <w:tcW w:w="709"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1,08</w:t>
            </w:r>
          </w:p>
        </w:tc>
        <w:tc>
          <w:tcPr>
            <w:tcW w:w="709" w:type="dxa"/>
            <w:tcBorders>
              <w:top w:val="single" w:sz="8" w:space="0" w:color="auto"/>
              <w:left w:val="nil"/>
              <w:bottom w:val="single" w:sz="8" w:space="0" w:color="auto"/>
              <w:right w:val="single" w:sz="8" w:space="0" w:color="auto"/>
            </w:tcBorders>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w:t>
            </w:r>
          </w:p>
        </w:tc>
        <w:tc>
          <w:tcPr>
            <w:tcW w:w="709"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color w:val="000000"/>
                <w:sz w:val="24"/>
                <w:szCs w:val="24"/>
              </w:rPr>
            </w:pPr>
            <w:r w:rsidRPr="00F21C83">
              <w:rPr>
                <w:rFonts w:cs="Times New Roman"/>
                <w:color w:val="000000"/>
                <w:sz w:val="24"/>
                <w:szCs w:val="24"/>
              </w:rPr>
              <w:t>10</w:t>
            </w:r>
          </w:p>
        </w:tc>
        <w:tc>
          <w:tcPr>
            <w:tcW w:w="1445"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30</w:t>
            </w:r>
          </w:p>
        </w:tc>
      </w:tr>
      <w:tr w:rsidR="00765AE9" w:rsidRPr="00F21C83" w:rsidTr="00765AE9">
        <w:trPr>
          <w:trHeight w:val="427"/>
          <w:jc w:val="center"/>
        </w:trPr>
        <w:tc>
          <w:tcPr>
            <w:tcW w:w="45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5</w:t>
            </w:r>
          </w:p>
        </w:tc>
        <w:tc>
          <w:tcPr>
            <w:tcW w:w="326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tabs>
                <w:tab w:val="left" w:pos="981"/>
              </w:tabs>
              <w:spacing w:after="0" w:line="240" w:lineRule="auto"/>
              <w:ind w:left="441" w:hanging="441"/>
              <w:rPr>
                <w:rFonts w:cs="Times New Roman"/>
                <w:sz w:val="24"/>
                <w:szCs w:val="24"/>
              </w:rPr>
            </w:pPr>
            <w:proofErr w:type="spellStart"/>
            <w:r w:rsidRPr="00F21C83">
              <w:rPr>
                <w:rFonts w:cs="Times New Roman"/>
                <w:sz w:val="24"/>
                <w:szCs w:val="24"/>
              </w:rPr>
              <w:t>плотнично</w:t>
            </w:r>
            <w:proofErr w:type="spellEnd"/>
            <w:r w:rsidRPr="00F21C83">
              <w:rPr>
                <w:rFonts w:cs="Times New Roman"/>
                <w:sz w:val="24"/>
                <w:szCs w:val="24"/>
              </w:rPr>
              <w:t>-столярные работы</w:t>
            </w:r>
          </w:p>
        </w:tc>
        <w:tc>
          <w:tcPr>
            <w:tcW w:w="1701" w:type="dxa"/>
            <w:tcBorders>
              <w:top w:val="nil"/>
              <w:left w:val="single" w:sz="8" w:space="0" w:color="auto"/>
              <w:bottom w:val="single" w:sz="4" w:space="0" w:color="auto"/>
              <w:right w:val="single" w:sz="8" w:space="0" w:color="auto"/>
            </w:tcBorders>
            <w:shd w:val="clear" w:color="auto" w:fill="auto"/>
            <w:noWrap/>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12897,2</w:t>
            </w:r>
          </w:p>
        </w:tc>
        <w:tc>
          <w:tcPr>
            <w:tcW w:w="709"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1,04</w:t>
            </w:r>
          </w:p>
        </w:tc>
        <w:tc>
          <w:tcPr>
            <w:tcW w:w="709" w:type="dxa"/>
            <w:tcBorders>
              <w:top w:val="single" w:sz="8" w:space="0" w:color="auto"/>
              <w:left w:val="nil"/>
              <w:bottom w:val="single" w:sz="8" w:space="0" w:color="auto"/>
              <w:right w:val="single" w:sz="8" w:space="0" w:color="auto"/>
            </w:tcBorders>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w:t>
            </w:r>
          </w:p>
        </w:tc>
        <w:tc>
          <w:tcPr>
            <w:tcW w:w="709"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color w:val="000000"/>
                <w:sz w:val="24"/>
                <w:szCs w:val="24"/>
              </w:rPr>
            </w:pPr>
            <w:r w:rsidRPr="00F21C83">
              <w:rPr>
                <w:rFonts w:cs="Times New Roman"/>
                <w:color w:val="000000"/>
                <w:sz w:val="24"/>
                <w:szCs w:val="24"/>
              </w:rPr>
              <w:t>20</w:t>
            </w:r>
          </w:p>
        </w:tc>
        <w:tc>
          <w:tcPr>
            <w:tcW w:w="1445"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33</w:t>
            </w:r>
          </w:p>
        </w:tc>
      </w:tr>
      <w:tr w:rsidR="00765AE9" w:rsidRPr="00F21C83" w:rsidTr="00765AE9">
        <w:trPr>
          <w:trHeight w:val="264"/>
          <w:jc w:val="center"/>
        </w:trPr>
        <w:tc>
          <w:tcPr>
            <w:tcW w:w="45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lastRenderedPageBreak/>
              <w:t>6</w:t>
            </w:r>
          </w:p>
        </w:tc>
        <w:tc>
          <w:tcPr>
            <w:tcW w:w="326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монтаж лифтов</w:t>
            </w:r>
          </w:p>
        </w:tc>
        <w:tc>
          <w:tcPr>
            <w:tcW w:w="1701" w:type="dxa"/>
            <w:tcBorders>
              <w:top w:val="nil"/>
              <w:left w:val="single" w:sz="8" w:space="0" w:color="auto"/>
              <w:bottom w:val="single" w:sz="4" w:space="0" w:color="auto"/>
              <w:right w:val="single" w:sz="8" w:space="0" w:color="auto"/>
            </w:tcBorders>
            <w:shd w:val="clear" w:color="auto" w:fill="auto"/>
            <w:noWrap/>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8120,74</w:t>
            </w:r>
          </w:p>
        </w:tc>
        <w:tc>
          <w:tcPr>
            <w:tcW w:w="709"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1,06</w:t>
            </w:r>
          </w:p>
        </w:tc>
        <w:tc>
          <w:tcPr>
            <w:tcW w:w="709" w:type="dxa"/>
            <w:tcBorders>
              <w:top w:val="single" w:sz="8" w:space="0" w:color="auto"/>
              <w:left w:val="nil"/>
              <w:bottom w:val="single" w:sz="8" w:space="0" w:color="auto"/>
              <w:right w:val="single" w:sz="8" w:space="0" w:color="auto"/>
            </w:tcBorders>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w:t>
            </w:r>
          </w:p>
        </w:tc>
        <w:tc>
          <w:tcPr>
            <w:tcW w:w="709"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color w:val="000000"/>
                <w:sz w:val="24"/>
                <w:szCs w:val="24"/>
              </w:rPr>
            </w:pPr>
            <w:r w:rsidRPr="00F21C83">
              <w:rPr>
                <w:rFonts w:cs="Times New Roman"/>
                <w:color w:val="000000"/>
                <w:sz w:val="24"/>
                <w:szCs w:val="24"/>
              </w:rPr>
              <w:t>10</w:t>
            </w:r>
          </w:p>
        </w:tc>
        <w:tc>
          <w:tcPr>
            <w:tcW w:w="1445"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20</w:t>
            </w:r>
          </w:p>
        </w:tc>
      </w:tr>
      <w:tr w:rsidR="00765AE9" w:rsidRPr="00F21C83" w:rsidTr="00765AE9">
        <w:trPr>
          <w:trHeight w:val="213"/>
          <w:jc w:val="center"/>
        </w:trPr>
        <w:tc>
          <w:tcPr>
            <w:tcW w:w="45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7</w:t>
            </w:r>
          </w:p>
        </w:tc>
        <w:tc>
          <w:tcPr>
            <w:tcW w:w="326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сантехнические работы</w:t>
            </w:r>
          </w:p>
        </w:tc>
        <w:tc>
          <w:tcPr>
            <w:tcW w:w="1701" w:type="dxa"/>
            <w:tcBorders>
              <w:top w:val="nil"/>
              <w:left w:val="single" w:sz="8" w:space="0" w:color="auto"/>
              <w:bottom w:val="single" w:sz="4" w:space="0" w:color="auto"/>
              <w:right w:val="single" w:sz="8" w:space="0" w:color="auto"/>
            </w:tcBorders>
            <w:shd w:val="clear" w:color="auto" w:fill="auto"/>
            <w:noWrap/>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24746,42</w:t>
            </w:r>
          </w:p>
        </w:tc>
        <w:tc>
          <w:tcPr>
            <w:tcW w:w="709"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1,06</w:t>
            </w:r>
          </w:p>
        </w:tc>
        <w:tc>
          <w:tcPr>
            <w:tcW w:w="709" w:type="dxa"/>
            <w:tcBorders>
              <w:top w:val="single" w:sz="8" w:space="0" w:color="auto"/>
              <w:left w:val="nil"/>
              <w:bottom w:val="single" w:sz="8" w:space="0" w:color="auto"/>
              <w:right w:val="single" w:sz="8" w:space="0" w:color="auto"/>
            </w:tcBorders>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w:t>
            </w:r>
          </w:p>
        </w:tc>
        <w:tc>
          <w:tcPr>
            <w:tcW w:w="709"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color w:val="000000"/>
                <w:sz w:val="24"/>
                <w:szCs w:val="24"/>
              </w:rPr>
            </w:pPr>
            <w:r w:rsidRPr="00F21C83">
              <w:rPr>
                <w:rFonts w:cs="Times New Roman"/>
                <w:color w:val="000000"/>
                <w:sz w:val="24"/>
                <w:szCs w:val="24"/>
              </w:rPr>
              <w:t>30</w:t>
            </w:r>
          </w:p>
        </w:tc>
        <w:tc>
          <w:tcPr>
            <w:tcW w:w="1445"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33</w:t>
            </w:r>
          </w:p>
        </w:tc>
      </w:tr>
      <w:tr w:rsidR="00765AE9" w:rsidRPr="00F21C83" w:rsidTr="00765AE9">
        <w:trPr>
          <w:trHeight w:val="213"/>
          <w:jc w:val="center"/>
        </w:trPr>
        <w:tc>
          <w:tcPr>
            <w:tcW w:w="45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8</w:t>
            </w:r>
          </w:p>
        </w:tc>
        <w:tc>
          <w:tcPr>
            <w:tcW w:w="326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электромонтажные работы</w:t>
            </w:r>
          </w:p>
        </w:tc>
        <w:tc>
          <w:tcPr>
            <w:tcW w:w="1701" w:type="dxa"/>
            <w:tcBorders>
              <w:top w:val="nil"/>
              <w:left w:val="single" w:sz="8" w:space="0" w:color="auto"/>
              <w:bottom w:val="single" w:sz="4" w:space="0" w:color="auto"/>
              <w:right w:val="single" w:sz="8" w:space="0" w:color="auto"/>
            </w:tcBorders>
            <w:shd w:val="clear" w:color="auto" w:fill="auto"/>
            <w:noWrap/>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8875,62</w:t>
            </w:r>
          </w:p>
        </w:tc>
        <w:tc>
          <w:tcPr>
            <w:tcW w:w="709"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1,05</w:t>
            </w:r>
          </w:p>
        </w:tc>
        <w:tc>
          <w:tcPr>
            <w:tcW w:w="709" w:type="dxa"/>
            <w:tcBorders>
              <w:top w:val="single" w:sz="8" w:space="0" w:color="auto"/>
              <w:left w:val="nil"/>
              <w:bottom w:val="single" w:sz="8" w:space="0" w:color="auto"/>
              <w:right w:val="single" w:sz="8" w:space="0" w:color="auto"/>
            </w:tcBorders>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w:t>
            </w:r>
          </w:p>
        </w:tc>
        <w:tc>
          <w:tcPr>
            <w:tcW w:w="709"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color w:val="000000"/>
                <w:sz w:val="24"/>
                <w:szCs w:val="24"/>
              </w:rPr>
            </w:pPr>
            <w:r w:rsidRPr="00F21C83">
              <w:rPr>
                <w:rFonts w:cs="Times New Roman"/>
                <w:color w:val="000000"/>
                <w:sz w:val="24"/>
                <w:szCs w:val="24"/>
              </w:rPr>
              <w:t>18</w:t>
            </w:r>
          </w:p>
        </w:tc>
        <w:tc>
          <w:tcPr>
            <w:tcW w:w="1445"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20</w:t>
            </w:r>
          </w:p>
        </w:tc>
      </w:tr>
      <w:tr w:rsidR="00765AE9" w:rsidRPr="00F21C83" w:rsidTr="00765AE9">
        <w:trPr>
          <w:trHeight w:val="264"/>
          <w:jc w:val="center"/>
        </w:trPr>
        <w:tc>
          <w:tcPr>
            <w:tcW w:w="45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9</w:t>
            </w:r>
          </w:p>
        </w:tc>
        <w:tc>
          <w:tcPr>
            <w:tcW w:w="326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слаботочные работы</w:t>
            </w:r>
          </w:p>
        </w:tc>
        <w:tc>
          <w:tcPr>
            <w:tcW w:w="1701" w:type="dxa"/>
            <w:tcBorders>
              <w:top w:val="nil"/>
              <w:left w:val="single" w:sz="8" w:space="0" w:color="auto"/>
              <w:bottom w:val="single" w:sz="4" w:space="0" w:color="auto"/>
              <w:right w:val="single" w:sz="8" w:space="0" w:color="auto"/>
            </w:tcBorders>
            <w:shd w:val="clear" w:color="auto" w:fill="auto"/>
            <w:noWrap/>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3527,62</w:t>
            </w:r>
          </w:p>
        </w:tc>
        <w:tc>
          <w:tcPr>
            <w:tcW w:w="709"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1,03</w:t>
            </w:r>
          </w:p>
        </w:tc>
        <w:tc>
          <w:tcPr>
            <w:tcW w:w="709" w:type="dxa"/>
            <w:tcBorders>
              <w:top w:val="single" w:sz="8" w:space="0" w:color="auto"/>
              <w:left w:val="nil"/>
              <w:bottom w:val="single" w:sz="8" w:space="0" w:color="auto"/>
              <w:right w:val="single" w:sz="8" w:space="0" w:color="auto"/>
            </w:tcBorders>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w:t>
            </w:r>
          </w:p>
        </w:tc>
        <w:tc>
          <w:tcPr>
            <w:tcW w:w="709"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color w:val="000000"/>
                <w:sz w:val="24"/>
                <w:szCs w:val="24"/>
              </w:rPr>
            </w:pPr>
            <w:r w:rsidRPr="00F21C83">
              <w:rPr>
                <w:rFonts w:cs="Times New Roman"/>
                <w:color w:val="000000"/>
                <w:sz w:val="24"/>
                <w:szCs w:val="24"/>
              </w:rPr>
              <w:t>8</w:t>
            </w:r>
          </w:p>
        </w:tc>
        <w:tc>
          <w:tcPr>
            <w:tcW w:w="1445"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20</w:t>
            </w:r>
          </w:p>
        </w:tc>
      </w:tr>
      <w:tr w:rsidR="00765AE9" w:rsidRPr="00F21C83" w:rsidTr="00765AE9">
        <w:trPr>
          <w:trHeight w:val="213"/>
          <w:jc w:val="center"/>
        </w:trPr>
        <w:tc>
          <w:tcPr>
            <w:tcW w:w="45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10</w:t>
            </w:r>
          </w:p>
        </w:tc>
        <w:tc>
          <w:tcPr>
            <w:tcW w:w="326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внутренняя отделка</w:t>
            </w:r>
          </w:p>
        </w:tc>
        <w:tc>
          <w:tcPr>
            <w:tcW w:w="1701" w:type="dxa"/>
            <w:tcBorders>
              <w:top w:val="nil"/>
              <w:left w:val="single" w:sz="8" w:space="0" w:color="auto"/>
              <w:bottom w:val="single" w:sz="4" w:space="0" w:color="auto"/>
              <w:right w:val="single" w:sz="8" w:space="0" w:color="auto"/>
            </w:tcBorders>
            <w:shd w:val="clear" w:color="auto" w:fill="auto"/>
            <w:noWrap/>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9544,9</w:t>
            </w:r>
          </w:p>
        </w:tc>
        <w:tc>
          <w:tcPr>
            <w:tcW w:w="709"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lang w:val="en-US"/>
              </w:rPr>
            </w:pPr>
            <w:r w:rsidRPr="00F21C83">
              <w:rPr>
                <w:rFonts w:cs="Times New Roman"/>
                <w:sz w:val="24"/>
                <w:szCs w:val="24"/>
              </w:rPr>
              <w:t>1,</w:t>
            </w:r>
            <w:r w:rsidRPr="00F21C83">
              <w:rPr>
                <w:rFonts w:cs="Times New Roman"/>
                <w:sz w:val="24"/>
                <w:szCs w:val="24"/>
                <w:lang w:val="en-US"/>
              </w:rPr>
              <w:t>01</w:t>
            </w:r>
          </w:p>
        </w:tc>
        <w:tc>
          <w:tcPr>
            <w:tcW w:w="709" w:type="dxa"/>
            <w:tcBorders>
              <w:top w:val="single" w:sz="8" w:space="0" w:color="auto"/>
              <w:left w:val="nil"/>
              <w:bottom w:val="single" w:sz="8" w:space="0" w:color="auto"/>
              <w:right w:val="single" w:sz="8" w:space="0" w:color="auto"/>
            </w:tcBorders>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w:t>
            </w:r>
          </w:p>
        </w:tc>
        <w:tc>
          <w:tcPr>
            <w:tcW w:w="709"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color w:val="000000"/>
                <w:sz w:val="24"/>
                <w:szCs w:val="24"/>
              </w:rPr>
            </w:pPr>
            <w:r w:rsidRPr="00F21C83">
              <w:rPr>
                <w:rFonts w:cs="Times New Roman"/>
                <w:color w:val="000000"/>
                <w:sz w:val="24"/>
                <w:szCs w:val="24"/>
              </w:rPr>
              <w:t>18</w:t>
            </w:r>
          </w:p>
        </w:tc>
        <w:tc>
          <w:tcPr>
            <w:tcW w:w="1445"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40</w:t>
            </w:r>
          </w:p>
        </w:tc>
      </w:tr>
      <w:tr w:rsidR="00765AE9" w:rsidRPr="00F21C83" w:rsidTr="00765AE9">
        <w:trPr>
          <w:trHeight w:val="213"/>
          <w:jc w:val="center"/>
        </w:trPr>
        <w:tc>
          <w:tcPr>
            <w:tcW w:w="45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11</w:t>
            </w:r>
          </w:p>
        </w:tc>
        <w:tc>
          <w:tcPr>
            <w:tcW w:w="3260"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наружная отделка</w:t>
            </w:r>
          </w:p>
        </w:tc>
        <w:tc>
          <w:tcPr>
            <w:tcW w:w="1701" w:type="dxa"/>
            <w:tcBorders>
              <w:top w:val="nil"/>
              <w:left w:val="single" w:sz="8" w:space="0" w:color="auto"/>
              <w:bottom w:val="single" w:sz="4" w:space="0" w:color="auto"/>
              <w:right w:val="single" w:sz="8" w:space="0" w:color="auto"/>
            </w:tcBorders>
            <w:shd w:val="clear" w:color="auto" w:fill="auto"/>
            <w:noWrap/>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2436,0</w:t>
            </w:r>
          </w:p>
        </w:tc>
        <w:tc>
          <w:tcPr>
            <w:tcW w:w="709"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1,03</w:t>
            </w:r>
          </w:p>
        </w:tc>
        <w:tc>
          <w:tcPr>
            <w:tcW w:w="709" w:type="dxa"/>
            <w:tcBorders>
              <w:top w:val="single" w:sz="8" w:space="0" w:color="auto"/>
              <w:left w:val="nil"/>
              <w:bottom w:val="single" w:sz="8" w:space="0" w:color="auto"/>
              <w:right w:val="single" w:sz="8" w:space="0" w:color="auto"/>
            </w:tcBorders>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w:t>
            </w:r>
          </w:p>
        </w:tc>
        <w:tc>
          <w:tcPr>
            <w:tcW w:w="709" w:type="dxa"/>
            <w:tcBorders>
              <w:top w:val="nil"/>
              <w:left w:val="single" w:sz="8" w:space="0" w:color="auto"/>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color w:val="000000"/>
                <w:sz w:val="24"/>
                <w:szCs w:val="24"/>
              </w:rPr>
            </w:pPr>
            <w:r w:rsidRPr="00F21C83">
              <w:rPr>
                <w:rFonts w:cs="Times New Roman"/>
                <w:color w:val="000000"/>
                <w:sz w:val="24"/>
                <w:szCs w:val="24"/>
              </w:rPr>
              <w:t>8</w:t>
            </w:r>
          </w:p>
        </w:tc>
        <w:tc>
          <w:tcPr>
            <w:tcW w:w="1445" w:type="dxa"/>
            <w:tcBorders>
              <w:top w:val="nil"/>
              <w:left w:val="nil"/>
              <w:bottom w:val="single" w:sz="4"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30</w:t>
            </w:r>
          </w:p>
        </w:tc>
      </w:tr>
      <w:tr w:rsidR="00765AE9" w:rsidRPr="00F21C83" w:rsidTr="00765AE9">
        <w:trPr>
          <w:trHeight w:val="226"/>
          <w:jc w:val="center"/>
        </w:trPr>
        <w:tc>
          <w:tcPr>
            <w:tcW w:w="450" w:type="dxa"/>
            <w:tcBorders>
              <w:top w:val="nil"/>
              <w:left w:val="single" w:sz="8" w:space="0" w:color="auto"/>
              <w:bottom w:val="single" w:sz="8"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12</w:t>
            </w:r>
          </w:p>
        </w:tc>
        <w:tc>
          <w:tcPr>
            <w:tcW w:w="3260" w:type="dxa"/>
            <w:tcBorders>
              <w:top w:val="nil"/>
              <w:left w:val="single" w:sz="8" w:space="0" w:color="auto"/>
              <w:bottom w:val="single" w:sz="8" w:space="0" w:color="auto"/>
              <w:right w:val="single" w:sz="8" w:space="0" w:color="auto"/>
            </w:tcBorders>
            <w:shd w:val="clear" w:color="auto" w:fill="auto"/>
            <w:vAlign w:val="center"/>
          </w:tcPr>
          <w:p w:rsidR="00765AE9" w:rsidRPr="00F21C83" w:rsidRDefault="00765AE9" w:rsidP="00F21C83">
            <w:pPr>
              <w:tabs>
                <w:tab w:val="left" w:pos="981"/>
              </w:tabs>
              <w:spacing w:after="0" w:line="240" w:lineRule="auto"/>
              <w:ind w:left="441" w:hanging="441"/>
              <w:rPr>
                <w:rFonts w:cs="Times New Roman"/>
                <w:sz w:val="24"/>
                <w:szCs w:val="24"/>
              </w:rPr>
            </w:pPr>
            <w:r w:rsidRPr="00F21C83">
              <w:rPr>
                <w:rFonts w:cs="Times New Roman"/>
                <w:sz w:val="24"/>
                <w:szCs w:val="24"/>
              </w:rPr>
              <w:t>устройство полов</w:t>
            </w:r>
          </w:p>
        </w:tc>
        <w:tc>
          <w:tcPr>
            <w:tcW w:w="1701" w:type="dxa"/>
            <w:tcBorders>
              <w:top w:val="nil"/>
              <w:left w:val="nil"/>
              <w:bottom w:val="single" w:sz="8" w:space="0" w:color="auto"/>
              <w:right w:val="single" w:sz="8" w:space="0" w:color="auto"/>
            </w:tcBorders>
            <w:shd w:val="clear" w:color="auto" w:fill="auto"/>
            <w:noWrap/>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5775,2</w:t>
            </w:r>
          </w:p>
        </w:tc>
        <w:tc>
          <w:tcPr>
            <w:tcW w:w="709" w:type="dxa"/>
            <w:tcBorders>
              <w:top w:val="nil"/>
              <w:left w:val="nil"/>
              <w:bottom w:val="single" w:sz="8"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w:t>
            </w:r>
            <w:r w:rsidRPr="00F21C83">
              <w:rPr>
                <w:rFonts w:cs="Times New Roman"/>
                <w:sz w:val="24"/>
                <w:szCs w:val="24"/>
                <w:lang w:val="en-US"/>
              </w:rPr>
              <w:t>0</w:t>
            </w:r>
            <w:r w:rsidRPr="00F21C83">
              <w:rPr>
                <w:rFonts w:cs="Times New Roman"/>
                <w:sz w:val="24"/>
                <w:szCs w:val="24"/>
              </w:rPr>
              <w:t>4</w:t>
            </w:r>
          </w:p>
        </w:tc>
        <w:tc>
          <w:tcPr>
            <w:tcW w:w="709" w:type="dxa"/>
            <w:tcBorders>
              <w:top w:val="single" w:sz="8" w:space="0" w:color="auto"/>
              <w:left w:val="nil"/>
              <w:bottom w:val="single" w:sz="8" w:space="0" w:color="auto"/>
              <w:right w:val="single" w:sz="8" w:space="0" w:color="auto"/>
            </w:tcBorders>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1</w:t>
            </w:r>
          </w:p>
        </w:tc>
        <w:tc>
          <w:tcPr>
            <w:tcW w:w="709" w:type="dxa"/>
            <w:tcBorders>
              <w:top w:val="nil"/>
              <w:left w:val="single" w:sz="8" w:space="0" w:color="auto"/>
              <w:bottom w:val="single" w:sz="8"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color w:val="000000"/>
                <w:sz w:val="24"/>
                <w:szCs w:val="24"/>
              </w:rPr>
            </w:pPr>
            <w:r w:rsidRPr="00F21C83">
              <w:rPr>
                <w:rFonts w:cs="Times New Roman"/>
                <w:color w:val="000000"/>
                <w:sz w:val="24"/>
                <w:szCs w:val="24"/>
              </w:rPr>
              <w:t>20</w:t>
            </w:r>
          </w:p>
        </w:tc>
        <w:tc>
          <w:tcPr>
            <w:tcW w:w="1445" w:type="dxa"/>
            <w:tcBorders>
              <w:top w:val="nil"/>
              <w:left w:val="nil"/>
              <w:bottom w:val="single" w:sz="8" w:space="0" w:color="auto"/>
              <w:right w:val="single" w:sz="8" w:space="0" w:color="auto"/>
            </w:tcBorders>
            <w:shd w:val="clear" w:color="auto" w:fill="auto"/>
            <w:vAlign w:val="center"/>
          </w:tcPr>
          <w:p w:rsidR="00765AE9" w:rsidRPr="00F21C83" w:rsidRDefault="00765AE9" w:rsidP="00F21C83">
            <w:pPr>
              <w:spacing w:after="0" w:line="240" w:lineRule="auto"/>
              <w:jc w:val="center"/>
              <w:rPr>
                <w:rFonts w:cs="Times New Roman"/>
                <w:sz w:val="24"/>
                <w:szCs w:val="24"/>
              </w:rPr>
            </w:pPr>
            <w:r w:rsidRPr="00F21C83">
              <w:rPr>
                <w:rFonts w:cs="Times New Roman"/>
                <w:sz w:val="24"/>
                <w:szCs w:val="24"/>
              </w:rPr>
              <w:t>20</w:t>
            </w:r>
          </w:p>
        </w:tc>
      </w:tr>
    </w:tbl>
    <w:p w:rsidR="00765AE9" w:rsidRPr="00F21C83" w:rsidRDefault="00765AE9" w:rsidP="00F21C83">
      <w:pPr>
        <w:pStyle w:val="2"/>
        <w:widowControl w:val="0"/>
        <w:numPr>
          <w:ilvl w:val="0"/>
          <w:numId w:val="0"/>
        </w:numPr>
        <w:ind w:right="0" w:firstLine="709"/>
        <w:jc w:val="both"/>
        <w:rPr>
          <w:sz w:val="24"/>
          <w:szCs w:val="24"/>
        </w:rPr>
      </w:pPr>
    </w:p>
    <w:p w:rsidR="00765AE9" w:rsidRPr="00F21C83" w:rsidRDefault="00765AE9" w:rsidP="00F21C83">
      <w:pPr>
        <w:spacing w:after="0" w:line="240" w:lineRule="auto"/>
        <w:rPr>
          <w:rFonts w:cs="Times New Roman"/>
          <w:sz w:val="24"/>
          <w:szCs w:val="24"/>
        </w:rPr>
      </w:pPr>
    </w:p>
    <w:p w:rsidR="00765AE9" w:rsidRPr="00F21C83" w:rsidRDefault="00765AE9" w:rsidP="00F21C83">
      <w:pPr>
        <w:spacing w:after="0" w:line="240" w:lineRule="auto"/>
        <w:rPr>
          <w:rFonts w:cs="Times New Roman"/>
          <w:sz w:val="24"/>
          <w:szCs w:val="24"/>
        </w:rPr>
      </w:pPr>
    </w:p>
    <w:p w:rsidR="00765AE9" w:rsidRPr="00F21C83" w:rsidRDefault="00765AE9" w:rsidP="00F21C83">
      <w:pPr>
        <w:spacing w:after="0" w:line="240" w:lineRule="auto"/>
        <w:rPr>
          <w:rFonts w:cs="Times New Roman"/>
          <w:sz w:val="24"/>
          <w:szCs w:val="24"/>
        </w:rPr>
      </w:pPr>
    </w:p>
    <w:p w:rsidR="00765AE9" w:rsidRPr="00F21C83" w:rsidRDefault="00765AE9" w:rsidP="00F21C83">
      <w:pPr>
        <w:spacing w:after="0" w:line="240" w:lineRule="auto"/>
        <w:rPr>
          <w:rFonts w:cs="Times New Roman"/>
          <w:sz w:val="24"/>
          <w:szCs w:val="24"/>
        </w:rPr>
      </w:pPr>
    </w:p>
    <w:p w:rsidR="00765AE9" w:rsidRPr="00F21C83" w:rsidRDefault="00F21C83" w:rsidP="00F21C83">
      <w:pPr>
        <w:spacing w:after="0" w:line="240" w:lineRule="auto"/>
        <w:rPr>
          <w:rFonts w:cs="Times New Roman"/>
          <w:b/>
          <w:sz w:val="24"/>
          <w:szCs w:val="24"/>
        </w:rPr>
      </w:pPr>
      <w:r w:rsidRPr="00F21C83">
        <w:rPr>
          <w:rFonts w:cs="Times New Roman"/>
          <w:b/>
          <w:sz w:val="24"/>
          <w:szCs w:val="24"/>
        </w:rPr>
        <w:t>Практическая работа</w:t>
      </w:r>
      <w:r w:rsidR="00682E53">
        <w:rPr>
          <w:rFonts w:cs="Times New Roman"/>
          <w:b/>
          <w:sz w:val="24"/>
          <w:szCs w:val="24"/>
        </w:rPr>
        <w:t xml:space="preserve"> №6</w:t>
      </w:r>
    </w:p>
    <w:p w:rsidR="00A23A58" w:rsidRPr="00F21C83" w:rsidRDefault="00A23A58" w:rsidP="00F21C83">
      <w:pPr>
        <w:spacing w:after="0" w:line="240" w:lineRule="auto"/>
        <w:rPr>
          <w:rFonts w:cs="Times New Roman"/>
          <w:b/>
          <w:sz w:val="24"/>
          <w:szCs w:val="24"/>
        </w:rPr>
      </w:pPr>
      <w:r w:rsidRPr="00F21C83">
        <w:rPr>
          <w:rFonts w:eastAsia="Calibri" w:cs="Times New Roman"/>
          <w:b/>
          <w:bCs/>
          <w:sz w:val="24"/>
          <w:szCs w:val="24"/>
        </w:rPr>
        <w:t>График движения рабочей силы, работы строительных машин.</w:t>
      </w:r>
    </w:p>
    <w:p w:rsidR="008637AA" w:rsidRPr="00F21C83" w:rsidRDefault="008637AA" w:rsidP="00F21C83">
      <w:pPr>
        <w:spacing w:after="0" w:line="240" w:lineRule="auto"/>
        <w:ind w:left="120" w:right="400"/>
        <w:rPr>
          <w:rFonts w:cs="Times New Roman"/>
          <w:sz w:val="24"/>
          <w:szCs w:val="24"/>
        </w:rPr>
      </w:pPr>
      <w:r w:rsidRPr="00F21C83">
        <w:rPr>
          <w:rFonts w:eastAsia="Times New Roman" w:cs="Times New Roman"/>
          <w:b/>
          <w:bCs/>
          <w:sz w:val="24"/>
          <w:szCs w:val="24"/>
        </w:rPr>
        <w:t xml:space="preserve">Задача: </w:t>
      </w:r>
      <w:r w:rsidRPr="00F21C83">
        <w:rPr>
          <w:rFonts w:eastAsia="Times New Roman" w:cs="Times New Roman"/>
          <w:sz w:val="24"/>
          <w:szCs w:val="24"/>
        </w:rPr>
        <w:t>Построить календарный график производства работ и график движения</w:t>
      </w:r>
      <w:r w:rsidRPr="00F21C83">
        <w:rPr>
          <w:rFonts w:eastAsia="Times New Roman" w:cs="Times New Roman"/>
          <w:b/>
          <w:bCs/>
          <w:sz w:val="24"/>
          <w:szCs w:val="24"/>
        </w:rPr>
        <w:t xml:space="preserve"> </w:t>
      </w:r>
      <w:r w:rsidRPr="00F21C83">
        <w:rPr>
          <w:rFonts w:eastAsia="Times New Roman" w:cs="Times New Roman"/>
          <w:sz w:val="24"/>
          <w:szCs w:val="24"/>
        </w:rPr>
        <w:t>рабочих на устройство надземной части здания.</w:t>
      </w:r>
    </w:p>
    <w:p w:rsidR="008637AA" w:rsidRPr="00F21C83" w:rsidRDefault="008637AA" w:rsidP="00F21C83">
      <w:pPr>
        <w:spacing w:after="0" w:line="240" w:lineRule="auto"/>
        <w:ind w:left="120"/>
        <w:rPr>
          <w:rFonts w:cs="Times New Roman"/>
          <w:sz w:val="24"/>
          <w:szCs w:val="24"/>
        </w:rPr>
      </w:pPr>
      <w:r w:rsidRPr="00F21C83">
        <w:rPr>
          <w:rFonts w:eastAsia="Times New Roman" w:cs="Times New Roman"/>
          <w:sz w:val="24"/>
          <w:szCs w:val="24"/>
        </w:rPr>
        <w:t>Исходные данные представлены в таблице.</w:t>
      </w:r>
    </w:p>
    <w:p w:rsidR="008637AA" w:rsidRPr="00F21C83" w:rsidRDefault="008637AA" w:rsidP="00F21C83">
      <w:pPr>
        <w:spacing w:after="0" w:line="240" w:lineRule="auto"/>
        <w:rPr>
          <w:rFonts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600"/>
        <w:gridCol w:w="2100"/>
        <w:gridCol w:w="2020"/>
        <w:gridCol w:w="2280"/>
        <w:gridCol w:w="3160"/>
      </w:tblGrid>
      <w:tr w:rsidR="008637AA" w:rsidRPr="00F21C83" w:rsidTr="00F31777">
        <w:trPr>
          <w:trHeight w:val="324"/>
        </w:trPr>
        <w:tc>
          <w:tcPr>
            <w:tcW w:w="600" w:type="dxa"/>
            <w:tcBorders>
              <w:top w:val="single" w:sz="8" w:space="0" w:color="auto"/>
              <w:left w:val="single" w:sz="8" w:space="0" w:color="auto"/>
              <w:right w:val="single" w:sz="8" w:space="0" w:color="auto"/>
            </w:tcBorders>
            <w:vAlign w:val="bottom"/>
          </w:tcPr>
          <w:p w:rsidR="008637AA" w:rsidRPr="00F21C83" w:rsidRDefault="008637AA" w:rsidP="00F21C83">
            <w:pPr>
              <w:spacing w:after="0" w:line="240" w:lineRule="auto"/>
              <w:ind w:left="120"/>
              <w:rPr>
                <w:rFonts w:cs="Times New Roman"/>
                <w:sz w:val="24"/>
                <w:szCs w:val="24"/>
              </w:rPr>
            </w:pPr>
            <w:r w:rsidRPr="00F21C83">
              <w:rPr>
                <w:rFonts w:eastAsia="Times New Roman" w:cs="Times New Roman"/>
                <w:sz w:val="24"/>
                <w:szCs w:val="24"/>
              </w:rPr>
              <w:t>№</w:t>
            </w:r>
          </w:p>
        </w:tc>
        <w:tc>
          <w:tcPr>
            <w:tcW w:w="2100" w:type="dxa"/>
            <w:tcBorders>
              <w:top w:val="single" w:sz="8" w:space="0" w:color="auto"/>
              <w:right w:val="single" w:sz="8" w:space="0" w:color="auto"/>
            </w:tcBorders>
            <w:vAlign w:val="bottom"/>
          </w:tcPr>
          <w:p w:rsidR="008637AA" w:rsidRPr="00F21C83" w:rsidRDefault="008637AA" w:rsidP="00F21C83">
            <w:pPr>
              <w:spacing w:after="0" w:line="240" w:lineRule="auto"/>
              <w:ind w:left="800"/>
              <w:rPr>
                <w:rFonts w:cs="Times New Roman"/>
                <w:sz w:val="24"/>
                <w:szCs w:val="24"/>
              </w:rPr>
            </w:pPr>
            <w:proofErr w:type="spellStart"/>
            <w:proofErr w:type="gramStart"/>
            <w:r w:rsidRPr="00F21C83">
              <w:rPr>
                <w:rFonts w:eastAsia="Times New Roman" w:cs="Times New Roman"/>
                <w:sz w:val="24"/>
                <w:szCs w:val="24"/>
              </w:rPr>
              <w:t>Наиме</w:t>
            </w:r>
            <w:proofErr w:type="spellEnd"/>
            <w:proofErr w:type="gramEnd"/>
            <w:r w:rsidRPr="00F21C83">
              <w:rPr>
                <w:rFonts w:eastAsia="Times New Roman" w:cs="Times New Roman"/>
                <w:sz w:val="24"/>
                <w:szCs w:val="24"/>
              </w:rPr>
              <w:t>-</w:t>
            </w:r>
          </w:p>
        </w:tc>
        <w:tc>
          <w:tcPr>
            <w:tcW w:w="2020" w:type="dxa"/>
            <w:tcBorders>
              <w:top w:val="single" w:sz="8" w:space="0" w:color="auto"/>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Трудоемкость,</w:t>
            </w:r>
          </w:p>
        </w:tc>
        <w:tc>
          <w:tcPr>
            <w:tcW w:w="2280" w:type="dxa"/>
            <w:tcBorders>
              <w:top w:val="single" w:sz="8" w:space="0" w:color="auto"/>
              <w:right w:val="single" w:sz="8" w:space="0" w:color="auto"/>
            </w:tcBorders>
            <w:vAlign w:val="bottom"/>
          </w:tcPr>
          <w:p w:rsidR="008637AA" w:rsidRPr="00F21C83" w:rsidRDefault="008637AA" w:rsidP="00F21C83">
            <w:pPr>
              <w:spacing w:after="0" w:line="240" w:lineRule="auto"/>
              <w:ind w:left="80"/>
              <w:rPr>
                <w:rFonts w:cs="Times New Roman"/>
                <w:sz w:val="24"/>
                <w:szCs w:val="24"/>
              </w:rPr>
            </w:pPr>
            <w:proofErr w:type="spellStart"/>
            <w:r w:rsidRPr="00F21C83">
              <w:rPr>
                <w:rFonts w:eastAsia="Times New Roman" w:cs="Times New Roman"/>
                <w:sz w:val="24"/>
                <w:szCs w:val="24"/>
              </w:rPr>
              <w:t>Машиноемкость</w:t>
            </w:r>
            <w:proofErr w:type="spellEnd"/>
            <w:r w:rsidRPr="00F21C83">
              <w:rPr>
                <w:rFonts w:eastAsia="Times New Roman" w:cs="Times New Roman"/>
                <w:sz w:val="24"/>
                <w:szCs w:val="24"/>
              </w:rPr>
              <w:t>,</w:t>
            </w:r>
          </w:p>
        </w:tc>
        <w:tc>
          <w:tcPr>
            <w:tcW w:w="3160" w:type="dxa"/>
            <w:tcBorders>
              <w:top w:val="single" w:sz="8" w:space="0" w:color="auto"/>
              <w:right w:val="single" w:sz="8" w:space="0" w:color="auto"/>
            </w:tcBorders>
            <w:vAlign w:val="bottom"/>
          </w:tcPr>
          <w:p w:rsidR="008637AA" w:rsidRPr="00F21C83" w:rsidRDefault="008637AA" w:rsidP="00F21C83">
            <w:pPr>
              <w:spacing w:after="0" w:line="240" w:lineRule="auto"/>
              <w:ind w:left="100"/>
              <w:rPr>
                <w:rFonts w:cs="Times New Roman"/>
                <w:sz w:val="24"/>
                <w:szCs w:val="24"/>
              </w:rPr>
            </w:pPr>
            <w:proofErr w:type="gramStart"/>
            <w:r w:rsidRPr="00F21C83">
              <w:rPr>
                <w:rFonts w:eastAsia="Times New Roman" w:cs="Times New Roman"/>
                <w:sz w:val="24"/>
                <w:szCs w:val="24"/>
              </w:rPr>
              <w:t>Состав бригады,</w:t>
            </w:r>
            <w:r w:rsidR="00CE34BB">
              <w:rPr>
                <w:rFonts w:eastAsia="Times New Roman" w:cs="Times New Roman"/>
                <w:sz w:val="24"/>
                <w:szCs w:val="24"/>
              </w:rPr>
              <w:t xml:space="preserve"> </w:t>
            </w:r>
            <w:r w:rsidRPr="00F21C83">
              <w:rPr>
                <w:rFonts w:eastAsia="Times New Roman" w:cs="Times New Roman"/>
                <w:sz w:val="24"/>
                <w:szCs w:val="24"/>
              </w:rPr>
              <w:t>звена (</w:t>
            </w:r>
            <w:proofErr w:type="gramEnd"/>
          </w:p>
        </w:tc>
      </w:tr>
      <w:tr w:rsidR="008637AA" w:rsidRPr="00F21C83" w:rsidTr="00F31777">
        <w:trPr>
          <w:trHeight w:val="326"/>
        </w:trPr>
        <w:tc>
          <w:tcPr>
            <w:tcW w:w="600" w:type="dxa"/>
            <w:tcBorders>
              <w:left w:val="single" w:sz="8" w:space="0" w:color="auto"/>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100" w:type="dxa"/>
            <w:tcBorders>
              <w:bottom w:val="single" w:sz="8" w:space="0" w:color="auto"/>
              <w:right w:val="single" w:sz="8" w:space="0" w:color="auto"/>
            </w:tcBorders>
            <w:vAlign w:val="bottom"/>
          </w:tcPr>
          <w:p w:rsidR="008637AA" w:rsidRPr="00F21C83" w:rsidRDefault="008637AA" w:rsidP="00F21C83">
            <w:pPr>
              <w:spacing w:after="0" w:line="240" w:lineRule="auto"/>
              <w:ind w:left="100"/>
              <w:rPr>
                <w:rFonts w:cs="Times New Roman"/>
                <w:sz w:val="24"/>
                <w:szCs w:val="24"/>
              </w:rPr>
            </w:pPr>
            <w:proofErr w:type="spellStart"/>
            <w:r w:rsidRPr="00F21C83">
              <w:rPr>
                <w:rFonts w:eastAsia="Times New Roman" w:cs="Times New Roman"/>
                <w:sz w:val="24"/>
                <w:szCs w:val="24"/>
              </w:rPr>
              <w:t>нование</w:t>
            </w:r>
            <w:proofErr w:type="spellEnd"/>
            <w:r w:rsidRPr="00F21C83">
              <w:rPr>
                <w:rFonts w:eastAsia="Times New Roman" w:cs="Times New Roman"/>
                <w:sz w:val="24"/>
                <w:szCs w:val="24"/>
              </w:rPr>
              <w:t xml:space="preserve"> работ</w:t>
            </w:r>
          </w:p>
        </w:tc>
        <w:tc>
          <w:tcPr>
            <w:tcW w:w="2020" w:type="dxa"/>
            <w:tcBorders>
              <w:bottom w:val="single" w:sz="8" w:space="0" w:color="auto"/>
              <w:right w:val="single" w:sz="8" w:space="0" w:color="auto"/>
            </w:tcBorders>
            <w:vAlign w:val="bottom"/>
          </w:tcPr>
          <w:p w:rsidR="008637AA" w:rsidRPr="00F21C83" w:rsidRDefault="008637AA" w:rsidP="00F21C83">
            <w:pPr>
              <w:spacing w:after="0" w:line="240" w:lineRule="auto"/>
              <w:ind w:left="440"/>
              <w:rPr>
                <w:rFonts w:cs="Times New Roman"/>
                <w:sz w:val="24"/>
                <w:szCs w:val="24"/>
              </w:rPr>
            </w:pPr>
            <w:r w:rsidRPr="00F21C83">
              <w:rPr>
                <w:rFonts w:eastAsia="Times New Roman" w:cs="Times New Roman"/>
                <w:sz w:val="24"/>
                <w:szCs w:val="24"/>
              </w:rPr>
              <w:t>чел-</w:t>
            </w:r>
            <w:proofErr w:type="spellStart"/>
            <w:r w:rsidRPr="00F21C83">
              <w:rPr>
                <w:rFonts w:eastAsia="Times New Roman" w:cs="Times New Roman"/>
                <w:sz w:val="24"/>
                <w:szCs w:val="24"/>
              </w:rPr>
              <w:t>дн</w:t>
            </w:r>
            <w:proofErr w:type="spellEnd"/>
          </w:p>
        </w:tc>
        <w:tc>
          <w:tcPr>
            <w:tcW w:w="2280" w:type="dxa"/>
            <w:tcBorders>
              <w:bottom w:val="single" w:sz="8" w:space="0" w:color="auto"/>
              <w:right w:val="single" w:sz="8" w:space="0" w:color="auto"/>
            </w:tcBorders>
            <w:vAlign w:val="bottom"/>
          </w:tcPr>
          <w:p w:rsidR="008637AA" w:rsidRPr="00F21C83" w:rsidRDefault="008637AA" w:rsidP="00F21C83">
            <w:pPr>
              <w:spacing w:after="0" w:line="240" w:lineRule="auto"/>
              <w:ind w:left="440"/>
              <w:rPr>
                <w:rFonts w:cs="Times New Roman"/>
                <w:sz w:val="24"/>
                <w:szCs w:val="24"/>
              </w:rPr>
            </w:pPr>
            <w:proofErr w:type="spellStart"/>
            <w:r w:rsidRPr="00F21C83">
              <w:rPr>
                <w:rFonts w:eastAsia="Times New Roman" w:cs="Times New Roman"/>
                <w:sz w:val="24"/>
                <w:szCs w:val="24"/>
              </w:rPr>
              <w:t>маш</w:t>
            </w:r>
            <w:proofErr w:type="spellEnd"/>
            <w:r w:rsidRPr="00F21C83">
              <w:rPr>
                <w:rFonts w:eastAsia="Times New Roman" w:cs="Times New Roman"/>
                <w:sz w:val="24"/>
                <w:szCs w:val="24"/>
              </w:rPr>
              <w:t>.-см.</w:t>
            </w:r>
          </w:p>
        </w:tc>
        <w:tc>
          <w:tcPr>
            <w:tcW w:w="3160" w:type="dxa"/>
            <w:tcBorders>
              <w:bottom w:val="single" w:sz="8" w:space="0" w:color="auto"/>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 xml:space="preserve">по </w:t>
            </w:r>
            <w:proofErr w:type="spellStart"/>
            <w:r w:rsidRPr="00F21C83">
              <w:rPr>
                <w:rFonts w:eastAsia="Times New Roman" w:cs="Times New Roman"/>
                <w:sz w:val="24"/>
                <w:szCs w:val="24"/>
              </w:rPr>
              <w:t>ЕНиР</w:t>
            </w:r>
            <w:proofErr w:type="spellEnd"/>
            <w:r w:rsidRPr="00F21C83">
              <w:rPr>
                <w:rFonts w:eastAsia="Times New Roman" w:cs="Times New Roman"/>
                <w:sz w:val="24"/>
                <w:szCs w:val="24"/>
              </w:rPr>
              <w:t>)</w:t>
            </w:r>
          </w:p>
        </w:tc>
      </w:tr>
      <w:tr w:rsidR="008637AA" w:rsidRPr="00F21C83" w:rsidTr="00F31777">
        <w:trPr>
          <w:trHeight w:val="309"/>
        </w:trPr>
        <w:tc>
          <w:tcPr>
            <w:tcW w:w="600" w:type="dxa"/>
            <w:tcBorders>
              <w:left w:val="single" w:sz="8" w:space="0" w:color="auto"/>
              <w:right w:val="single" w:sz="8" w:space="0" w:color="auto"/>
            </w:tcBorders>
            <w:vAlign w:val="bottom"/>
          </w:tcPr>
          <w:p w:rsidR="008637AA" w:rsidRPr="00F21C83" w:rsidRDefault="008637AA" w:rsidP="00F21C83">
            <w:pPr>
              <w:spacing w:after="0" w:line="240" w:lineRule="auto"/>
              <w:ind w:left="120"/>
              <w:rPr>
                <w:rFonts w:cs="Times New Roman"/>
                <w:sz w:val="24"/>
                <w:szCs w:val="24"/>
              </w:rPr>
            </w:pPr>
            <w:r w:rsidRPr="00F21C83">
              <w:rPr>
                <w:rFonts w:eastAsia="Times New Roman" w:cs="Times New Roman"/>
                <w:sz w:val="24"/>
                <w:szCs w:val="24"/>
              </w:rPr>
              <w:t>1.</w:t>
            </w:r>
          </w:p>
        </w:tc>
        <w:tc>
          <w:tcPr>
            <w:tcW w:w="210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 xml:space="preserve">Монтаж </w:t>
            </w:r>
            <w:proofErr w:type="spellStart"/>
            <w:r w:rsidRPr="00F21C83">
              <w:rPr>
                <w:rFonts w:eastAsia="Times New Roman" w:cs="Times New Roman"/>
                <w:sz w:val="24"/>
                <w:szCs w:val="24"/>
              </w:rPr>
              <w:t>стро</w:t>
            </w:r>
            <w:proofErr w:type="spellEnd"/>
            <w:r w:rsidRPr="00F21C83">
              <w:rPr>
                <w:rFonts w:eastAsia="Times New Roman" w:cs="Times New Roman"/>
                <w:sz w:val="24"/>
                <w:szCs w:val="24"/>
              </w:rPr>
              <w:t>-</w:t>
            </w:r>
          </w:p>
        </w:tc>
        <w:tc>
          <w:tcPr>
            <w:tcW w:w="202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200,5</w:t>
            </w:r>
          </w:p>
        </w:tc>
        <w:tc>
          <w:tcPr>
            <w:tcW w:w="2280" w:type="dxa"/>
            <w:tcBorders>
              <w:right w:val="single" w:sz="8" w:space="0" w:color="auto"/>
            </w:tcBorders>
            <w:vAlign w:val="bottom"/>
          </w:tcPr>
          <w:p w:rsidR="008637AA" w:rsidRPr="00F21C83" w:rsidRDefault="008637AA" w:rsidP="00F21C83">
            <w:pPr>
              <w:spacing w:after="0" w:line="240" w:lineRule="auto"/>
              <w:ind w:left="80"/>
              <w:rPr>
                <w:rFonts w:cs="Times New Roman"/>
                <w:sz w:val="24"/>
                <w:szCs w:val="24"/>
              </w:rPr>
            </w:pPr>
            <w:r w:rsidRPr="00F21C83">
              <w:rPr>
                <w:rFonts w:eastAsia="Times New Roman" w:cs="Times New Roman"/>
                <w:sz w:val="24"/>
                <w:szCs w:val="24"/>
              </w:rPr>
              <w:t>27,9</w:t>
            </w:r>
          </w:p>
        </w:tc>
        <w:tc>
          <w:tcPr>
            <w:tcW w:w="316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Монт.6р.,5р.,4р.,3р.,2р.,-</w:t>
            </w:r>
          </w:p>
        </w:tc>
      </w:tr>
      <w:tr w:rsidR="008637AA" w:rsidRPr="00F21C83" w:rsidTr="00F31777">
        <w:trPr>
          <w:trHeight w:val="325"/>
        </w:trPr>
        <w:tc>
          <w:tcPr>
            <w:tcW w:w="600" w:type="dxa"/>
            <w:tcBorders>
              <w:left w:val="single" w:sz="8" w:space="0" w:color="auto"/>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100" w:type="dxa"/>
            <w:tcBorders>
              <w:bottom w:val="single" w:sz="8" w:space="0" w:color="auto"/>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пильных балок</w:t>
            </w:r>
          </w:p>
        </w:tc>
        <w:tc>
          <w:tcPr>
            <w:tcW w:w="202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28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3160" w:type="dxa"/>
            <w:tcBorders>
              <w:bottom w:val="single" w:sz="8" w:space="0" w:color="auto"/>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1чел.</w:t>
            </w:r>
            <w:proofErr w:type="gramStart"/>
            <w:r w:rsidRPr="00F21C83">
              <w:rPr>
                <w:rFonts w:eastAsia="Times New Roman" w:cs="Times New Roman"/>
                <w:sz w:val="24"/>
                <w:szCs w:val="24"/>
              </w:rPr>
              <w:t>,М</w:t>
            </w:r>
            <w:proofErr w:type="gramEnd"/>
            <w:r w:rsidRPr="00F21C83">
              <w:rPr>
                <w:rFonts w:eastAsia="Times New Roman" w:cs="Times New Roman"/>
                <w:sz w:val="24"/>
                <w:szCs w:val="24"/>
              </w:rPr>
              <w:t>аш.5р.-1чел.</w:t>
            </w:r>
          </w:p>
        </w:tc>
      </w:tr>
      <w:tr w:rsidR="008637AA" w:rsidRPr="00F21C83" w:rsidTr="00F31777">
        <w:trPr>
          <w:trHeight w:val="308"/>
        </w:trPr>
        <w:tc>
          <w:tcPr>
            <w:tcW w:w="600" w:type="dxa"/>
            <w:tcBorders>
              <w:left w:val="single" w:sz="8" w:space="0" w:color="auto"/>
              <w:right w:val="single" w:sz="8" w:space="0" w:color="auto"/>
            </w:tcBorders>
            <w:vAlign w:val="bottom"/>
          </w:tcPr>
          <w:p w:rsidR="008637AA" w:rsidRPr="00F21C83" w:rsidRDefault="008637AA" w:rsidP="00F21C83">
            <w:pPr>
              <w:spacing w:after="0" w:line="240" w:lineRule="auto"/>
              <w:ind w:left="120"/>
              <w:rPr>
                <w:rFonts w:cs="Times New Roman"/>
                <w:sz w:val="24"/>
                <w:szCs w:val="24"/>
              </w:rPr>
            </w:pPr>
            <w:r w:rsidRPr="00F21C83">
              <w:rPr>
                <w:rFonts w:eastAsia="Times New Roman" w:cs="Times New Roman"/>
                <w:sz w:val="24"/>
                <w:szCs w:val="24"/>
              </w:rPr>
              <w:t>2.</w:t>
            </w:r>
          </w:p>
        </w:tc>
        <w:tc>
          <w:tcPr>
            <w:tcW w:w="210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Монтаж плит</w:t>
            </w:r>
          </w:p>
        </w:tc>
        <w:tc>
          <w:tcPr>
            <w:tcW w:w="202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198,3</w:t>
            </w:r>
          </w:p>
        </w:tc>
        <w:tc>
          <w:tcPr>
            <w:tcW w:w="2280" w:type="dxa"/>
            <w:tcBorders>
              <w:right w:val="single" w:sz="8" w:space="0" w:color="auto"/>
            </w:tcBorders>
            <w:vAlign w:val="bottom"/>
          </w:tcPr>
          <w:p w:rsidR="008637AA" w:rsidRPr="00F21C83" w:rsidRDefault="008637AA" w:rsidP="00F21C83">
            <w:pPr>
              <w:spacing w:after="0" w:line="240" w:lineRule="auto"/>
              <w:ind w:left="80"/>
              <w:rPr>
                <w:rFonts w:cs="Times New Roman"/>
                <w:sz w:val="24"/>
                <w:szCs w:val="24"/>
              </w:rPr>
            </w:pPr>
            <w:r w:rsidRPr="00F21C83">
              <w:rPr>
                <w:rFonts w:eastAsia="Times New Roman" w:cs="Times New Roman"/>
                <w:sz w:val="24"/>
                <w:szCs w:val="24"/>
              </w:rPr>
              <w:t>30,2</w:t>
            </w:r>
          </w:p>
        </w:tc>
        <w:tc>
          <w:tcPr>
            <w:tcW w:w="316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Монт.4р.,3р.-1чел.,3р.-</w:t>
            </w:r>
          </w:p>
        </w:tc>
      </w:tr>
      <w:tr w:rsidR="008637AA" w:rsidRPr="00F21C83" w:rsidTr="00F31777">
        <w:trPr>
          <w:trHeight w:val="325"/>
        </w:trPr>
        <w:tc>
          <w:tcPr>
            <w:tcW w:w="600" w:type="dxa"/>
            <w:tcBorders>
              <w:left w:val="single" w:sz="8" w:space="0" w:color="auto"/>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100" w:type="dxa"/>
            <w:tcBorders>
              <w:bottom w:val="single" w:sz="8" w:space="0" w:color="auto"/>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покрытия</w:t>
            </w:r>
          </w:p>
        </w:tc>
        <w:tc>
          <w:tcPr>
            <w:tcW w:w="202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28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3160" w:type="dxa"/>
            <w:tcBorders>
              <w:bottom w:val="single" w:sz="8" w:space="0" w:color="auto"/>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2чел.</w:t>
            </w:r>
            <w:proofErr w:type="gramStart"/>
            <w:r w:rsidRPr="00F21C83">
              <w:rPr>
                <w:rFonts w:eastAsia="Times New Roman" w:cs="Times New Roman"/>
                <w:sz w:val="24"/>
                <w:szCs w:val="24"/>
              </w:rPr>
              <w:t>,м</w:t>
            </w:r>
            <w:proofErr w:type="gramEnd"/>
            <w:r w:rsidRPr="00F21C83">
              <w:rPr>
                <w:rFonts w:eastAsia="Times New Roman" w:cs="Times New Roman"/>
                <w:sz w:val="24"/>
                <w:szCs w:val="24"/>
              </w:rPr>
              <w:t>аш.5р.-1чел.</w:t>
            </w:r>
          </w:p>
        </w:tc>
      </w:tr>
      <w:tr w:rsidR="008637AA" w:rsidRPr="00F21C83" w:rsidTr="00F31777">
        <w:trPr>
          <w:trHeight w:val="310"/>
        </w:trPr>
        <w:tc>
          <w:tcPr>
            <w:tcW w:w="600" w:type="dxa"/>
            <w:tcBorders>
              <w:left w:val="single" w:sz="8" w:space="0" w:color="auto"/>
              <w:right w:val="single" w:sz="8" w:space="0" w:color="auto"/>
            </w:tcBorders>
            <w:vAlign w:val="bottom"/>
          </w:tcPr>
          <w:p w:rsidR="008637AA" w:rsidRPr="00F21C83" w:rsidRDefault="008637AA" w:rsidP="00F21C83">
            <w:pPr>
              <w:spacing w:after="0" w:line="240" w:lineRule="auto"/>
              <w:ind w:left="120"/>
              <w:rPr>
                <w:rFonts w:cs="Times New Roman"/>
                <w:sz w:val="24"/>
                <w:szCs w:val="24"/>
              </w:rPr>
            </w:pPr>
            <w:r w:rsidRPr="00F21C83">
              <w:rPr>
                <w:rFonts w:eastAsia="Times New Roman" w:cs="Times New Roman"/>
                <w:sz w:val="24"/>
                <w:szCs w:val="24"/>
              </w:rPr>
              <w:t>3.</w:t>
            </w:r>
          </w:p>
        </w:tc>
        <w:tc>
          <w:tcPr>
            <w:tcW w:w="210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 xml:space="preserve">Монтаж </w:t>
            </w:r>
            <w:proofErr w:type="spellStart"/>
            <w:r w:rsidRPr="00F21C83">
              <w:rPr>
                <w:rFonts w:eastAsia="Times New Roman" w:cs="Times New Roman"/>
                <w:sz w:val="24"/>
                <w:szCs w:val="24"/>
              </w:rPr>
              <w:t>стено</w:t>
            </w:r>
            <w:proofErr w:type="spellEnd"/>
            <w:r w:rsidRPr="00F21C83">
              <w:rPr>
                <w:rFonts w:eastAsia="Times New Roman" w:cs="Times New Roman"/>
                <w:sz w:val="24"/>
                <w:szCs w:val="24"/>
              </w:rPr>
              <w:t>-</w:t>
            </w:r>
          </w:p>
        </w:tc>
        <w:tc>
          <w:tcPr>
            <w:tcW w:w="202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310,8</w:t>
            </w:r>
          </w:p>
        </w:tc>
        <w:tc>
          <w:tcPr>
            <w:tcW w:w="2280" w:type="dxa"/>
            <w:tcBorders>
              <w:right w:val="single" w:sz="8" w:space="0" w:color="auto"/>
            </w:tcBorders>
            <w:vAlign w:val="bottom"/>
          </w:tcPr>
          <w:p w:rsidR="008637AA" w:rsidRPr="00F21C83" w:rsidRDefault="008637AA" w:rsidP="00F21C83">
            <w:pPr>
              <w:spacing w:after="0" w:line="240" w:lineRule="auto"/>
              <w:ind w:left="80"/>
              <w:rPr>
                <w:rFonts w:cs="Times New Roman"/>
                <w:sz w:val="24"/>
                <w:szCs w:val="24"/>
              </w:rPr>
            </w:pPr>
            <w:r w:rsidRPr="00F21C83">
              <w:rPr>
                <w:rFonts w:eastAsia="Times New Roman" w:cs="Times New Roman"/>
                <w:sz w:val="24"/>
                <w:szCs w:val="24"/>
              </w:rPr>
              <w:t>41,4</w:t>
            </w:r>
          </w:p>
        </w:tc>
        <w:tc>
          <w:tcPr>
            <w:tcW w:w="316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Монт.5р.,4р.,2р.-1чел.</w:t>
            </w:r>
          </w:p>
        </w:tc>
      </w:tr>
      <w:tr w:rsidR="008637AA" w:rsidRPr="00F21C83" w:rsidTr="00F31777">
        <w:trPr>
          <w:trHeight w:val="325"/>
        </w:trPr>
        <w:tc>
          <w:tcPr>
            <w:tcW w:w="600" w:type="dxa"/>
            <w:tcBorders>
              <w:left w:val="single" w:sz="8" w:space="0" w:color="auto"/>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100" w:type="dxa"/>
            <w:tcBorders>
              <w:bottom w:val="single" w:sz="8" w:space="0" w:color="auto"/>
              <w:right w:val="single" w:sz="8" w:space="0" w:color="auto"/>
            </w:tcBorders>
            <w:vAlign w:val="bottom"/>
          </w:tcPr>
          <w:p w:rsidR="008637AA" w:rsidRPr="00F21C83" w:rsidRDefault="008637AA" w:rsidP="00F21C83">
            <w:pPr>
              <w:spacing w:after="0" w:line="240" w:lineRule="auto"/>
              <w:ind w:left="100"/>
              <w:rPr>
                <w:rFonts w:cs="Times New Roman"/>
                <w:sz w:val="24"/>
                <w:szCs w:val="24"/>
              </w:rPr>
            </w:pPr>
            <w:proofErr w:type="spellStart"/>
            <w:r w:rsidRPr="00F21C83">
              <w:rPr>
                <w:rFonts w:eastAsia="Times New Roman" w:cs="Times New Roman"/>
                <w:sz w:val="24"/>
                <w:szCs w:val="24"/>
              </w:rPr>
              <w:t>вых</w:t>
            </w:r>
            <w:proofErr w:type="spellEnd"/>
            <w:r w:rsidRPr="00F21C83">
              <w:rPr>
                <w:rFonts w:eastAsia="Times New Roman" w:cs="Times New Roman"/>
                <w:sz w:val="24"/>
                <w:szCs w:val="24"/>
              </w:rPr>
              <w:t xml:space="preserve"> панелей</w:t>
            </w:r>
          </w:p>
        </w:tc>
        <w:tc>
          <w:tcPr>
            <w:tcW w:w="202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28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3160" w:type="dxa"/>
            <w:tcBorders>
              <w:bottom w:val="single" w:sz="8" w:space="0" w:color="auto"/>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3р.-2чел.</w:t>
            </w:r>
            <w:proofErr w:type="gramStart"/>
            <w:r w:rsidRPr="00F21C83">
              <w:rPr>
                <w:rFonts w:eastAsia="Times New Roman" w:cs="Times New Roman"/>
                <w:sz w:val="24"/>
                <w:szCs w:val="24"/>
              </w:rPr>
              <w:t>,м</w:t>
            </w:r>
            <w:proofErr w:type="gramEnd"/>
            <w:r w:rsidRPr="00F21C83">
              <w:rPr>
                <w:rFonts w:eastAsia="Times New Roman" w:cs="Times New Roman"/>
                <w:sz w:val="24"/>
                <w:szCs w:val="24"/>
              </w:rPr>
              <w:t>аш.5р.-1чел.</w:t>
            </w:r>
          </w:p>
        </w:tc>
      </w:tr>
      <w:tr w:rsidR="008637AA" w:rsidRPr="00F21C83" w:rsidTr="00F31777">
        <w:trPr>
          <w:trHeight w:val="308"/>
        </w:trPr>
        <w:tc>
          <w:tcPr>
            <w:tcW w:w="600" w:type="dxa"/>
            <w:tcBorders>
              <w:left w:val="single" w:sz="8" w:space="0" w:color="auto"/>
              <w:right w:val="single" w:sz="8" w:space="0" w:color="auto"/>
            </w:tcBorders>
            <w:vAlign w:val="bottom"/>
          </w:tcPr>
          <w:p w:rsidR="008637AA" w:rsidRPr="00F21C83" w:rsidRDefault="008637AA" w:rsidP="00F21C83">
            <w:pPr>
              <w:spacing w:after="0" w:line="240" w:lineRule="auto"/>
              <w:ind w:left="120"/>
              <w:rPr>
                <w:rFonts w:cs="Times New Roman"/>
                <w:sz w:val="24"/>
                <w:szCs w:val="24"/>
              </w:rPr>
            </w:pPr>
            <w:r w:rsidRPr="00F21C83">
              <w:rPr>
                <w:rFonts w:eastAsia="Times New Roman" w:cs="Times New Roman"/>
                <w:sz w:val="24"/>
                <w:szCs w:val="24"/>
              </w:rPr>
              <w:t>4.</w:t>
            </w:r>
          </w:p>
        </w:tc>
        <w:tc>
          <w:tcPr>
            <w:tcW w:w="210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Герметизация</w:t>
            </w:r>
          </w:p>
        </w:tc>
        <w:tc>
          <w:tcPr>
            <w:tcW w:w="202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49,59</w:t>
            </w:r>
          </w:p>
        </w:tc>
        <w:tc>
          <w:tcPr>
            <w:tcW w:w="2280" w:type="dxa"/>
            <w:tcBorders>
              <w:right w:val="single" w:sz="8" w:space="0" w:color="auto"/>
            </w:tcBorders>
            <w:vAlign w:val="bottom"/>
          </w:tcPr>
          <w:p w:rsidR="008637AA" w:rsidRPr="00F21C83" w:rsidRDefault="008637AA" w:rsidP="00F21C83">
            <w:pPr>
              <w:spacing w:after="0" w:line="240" w:lineRule="auto"/>
              <w:ind w:left="80"/>
              <w:rPr>
                <w:rFonts w:cs="Times New Roman"/>
                <w:sz w:val="24"/>
                <w:szCs w:val="24"/>
              </w:rPr>
            </w:pPr>
            <w:r w:rsidRPr="00F21C83">
              <w:rPr>
                <w:rFonts w:eastAsia="Times New Roman" w:cs="Times New Roman"/>
                <w:sz w:val="24"/>
                <w:szCs w:val="24"/>
              </w:rPr>
              <w:t>0.12</w:t>
            </w:r>
          </w:p>
        </w:tc>
        <w:tc>
          <w:tcPr>
            <w:tcW w:w="316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Изолир.3р.,2р.-1чел.</w:t>
            </w:r>
          </w:p>
        </w:tc>
      </w:tr>
      <w:tr w:rsidR="008637AA" w:rsidRPr="00F21C83" w:rsidTr="00F31777">
        <w:trPr>
          <w:trHeight w:val="322"/>
        </w:trPr>
        <w:tc>
          <w:tcPr>
            <w:tcW w:w="600" w:type="dxa"/>
            <w:tcBorders>
              <w:left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10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швов стен</w:t>
            </w:r>
            <w:proofErr w:type="gramStart"/>
            <w:r w:rsidRPr="00F21C83">
              <w:rPr>
                <w:rFonts w:eastAsia="Times New Roman" w:cs="Times New Roman"/>
                <w:sz w:val="24"/>
                <w:szCs w:val="24"/>
              </w:rPr>
              <w:t>.</w:t>
            </w:r>
            <w:proofErr w:type="gramEnd"/>
            <w:r w:rsidRPr="00F21C83">
              <w:rPr>
                <w:rFonts w:eastAsia="Times New Roman" w:cs="Times New Roman"/>
                <w:sz w:val="24"/>
                <w:szCs w:val="24"/>
              </w:rPr>
              <w:t xml:space="preserve"> </w:t>
            </w:r>
            <w:proofErr w:type="gramStart"/>
            <w:r w:rsidRPr="00F21C83">
              <w:rPr>
                <w:rFonts w:eastAsia="Times New Roman" w:cs="Times New Roman"/>
                <w:sz w:val="24"/>
                <w:szCs w:val="24"/>
              </w:rPr>
              <w:t>п</w:t>
            </w:r>
            <w:proofErr w:type="gramEnd"/>
            <w:r w:rsidRPr="00F21C83">
              <w:rPr>
                <w:rFonts w:eastAsia="Times New Roman" w:cs="Times New Roman"/>
                <w:sz w:val="24"/>
                <w:szCs w:val="24"/>
              </w:rPr>
              <w:t>а-</w:t>
            </w:r>
          </w:p>
        </w:tc>
        <w:tc>
          <w:tcPr>
            <w:tcW w:w="2020"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280"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3160"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r>
      <w:tr w:rsidR="008637AA" w:rsidRPr="00F21C83" w:rsidTr="00F31777">
        <w:trPr>
          <w:trHeight w:val="326"/>
        </w:trPr>
        <w:tc>
          <w:tcPr>
            <w:tcW w:w="600" w:type="dxa"/>
            <w:tcBorders>
              <w:left w:val="single" w:sz="8" w:space="0" w:color="auto"/>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100" w:type="dxa"/>
            <w:tcBorders>
              <w:bottom w:val="single" w:sz="8" w:space="0" w:color="auto"/>
              <w:right w:val="single" w:sz="8" w:space="0" w:color="auto"/>
            </w:tcBorders>
            <w:vAlign w:val="bottom"/>
          </w:tcPr>
          <w:p w:rsidR="008637AA" w:rsidRPr="00F21C83" w:rsidRDefault="008637AA" w:rsidP="00F21C83">
            <w:pPr>
              <w:spacing w:after="0" w:line="240" w:lineRule="auto"/>
              <w:ind w:left="100"/>
              <w:rPr>
                <w:rFonts w:cs="Times New Roman"/>
                <w:sz w:val="24"/>
                <w:szCs w:val="24"/>
              </w:rPr>
            </w:pPr>
            <w:proofErr w:type="spellStart"/>
            <w:r w:rsidRPr="00F21C83">
              <w:rPr>
                <w:rFonts w:eastAsia="Times New Roman" w:cs="Times New Roman"/>
                <w:sz w:val="24"/>
                <w:szCs w:val="24"/>
              </w:rPr>
              <w:t>нелей</w:t>
            </w:r>
            <w:proofErr w:type="spellEnd"/>
          </w:p>
        </w:tc>
        <w:tc>
          <w:tcPr>
            <w:tcW w:w="202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28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316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r>
      <w:tr w:rsidR="008637AA" w:rsidRPr="00F21C83" w:rsidTr="00F31777">
        <w:trPr>
          <w:trHeight w:val="309"/>
        </w:trPr>
        <w:tc>
          <w:tcPr>
            <w:tcW w:w="600" w:type="dxa"/>
            <w:tcBorders>
              <w:left w:val="single" w:sz="8" w:space="0" w:color="auto"/>
              <w:right w:val="single" w:sz="8" w:space="0" w:color="auto"/>
            </w:tcBorders>
            <w:vAlign w:val="bottom"/>
          </w:tcPr>
          <w:p w:rsidR="008637AA" w:rsidRPr="00F21C83" w:rsidRDefault="008637AA" w:rsidP="00F21C83">
            <w:pPr>
              <w:spacing w:after="0" w:line="240" w:lineRule="auto"/>
              <w:ind w:left="120"/>
              <w:rPr>
                <w:rFonts w:cs="Times New Roman"/>
                <w:sz w:val="24"/>
                <w:szCs w:val="24"/>
              </w:rPr>
            </w:pPr>
            <w:r w:rsidRPr="00F21C83">
              <w:rPr>
                <w:rFonts w:eastAsia="Times New Roman" w:cs="Times New Roman"/>
                <w:sz w:val="24"/>
                <w:szCs w:val="24"/>
              </w:rPr>
              <w:t>5.</w:t>
            </w:r>
          </w:p>
        </w:tc>
        <w:tc>
          <w:tcPr>
            <w:tcW w:w="210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Кирпичная</w:t>
            </w:r>
          </w:p>
        </w:tc>
        <w:tc>
          <w:tcPr>
            <w:tcW w:w="202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84,7</w:t>
            </w:r>
          </w:p>
        </w:tc>
        <w:tc>
          <w:tcPr>
            <w:tcW w:w="2280" w:type="dxa"/>
            <w:tcBorders>
              <w:right w:val="single" w:sz="8" w:space="0" w:color="auto"/>
            </w:tcBorders>
            <w:vAlign w:val="bottom"/>
          </w:tcPr>
          <w:p w:rsidR="008637AA" w:rsidRPr="00F21C83" w:rsidRDefault="008637AA" w:rsidP="00F21C83">
            <w:pPr>
              <w:spacing w:after="0" w:line="240" w:lineRule="auto"/>
              <w:ind w:left="80"/>
              <w:rPr>
                <w:rFonts w:cs="Times New Roman"/>
                <w:sz w:val="24"/>
                <w:szCs w:val="24"/>
              </w:rPr>
            </w:pPr>
            <w:r w:rsidRPr="00F21C83">
              <w:rPr>
                <w:rFonts w:eastAsia="Times New Roman" w:cs="Times New Roman"/>
                <w:sz w:val="24"/>
                <w:szCs w:val="24"/>
              </w:rPr>
              <w:t>6,1</w:t>
            </w:r>
          </w:p>
        </w:tc>
        <w:tc>
          <w:tcPr>
            <w:tcW w:w="316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Каменщ.5р.,3р.-1чел.,</w:t>
            </w:r>
          </w:p>
        </w:tc>
      </w:tr>
      <w:tr w:rsidR="008637AA" w:rsidRPr="00F21C83" w:rsidTr="00F31777">
        <w:trPr>
          <w:trHeight w:val="322"/>
        </w:trPr>
        <w:tc>
          <w:tcPr>
            <w:tcW w:w="600" w:type="dxa"/>
            <w:tcBorders>
              <w:left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10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 xml:space="preserve">кладка </w:t>
            </w:r>
            <w:proofErr w:type="spellStart"/>
            <w:r w:rsidRPr="00F21C83">
              <w:rPr>
                <w:rFonts w:eastAsia="Times New Roman" w:cs="Times New Roman"/>
                <w:sz w:val="24"/>
                <w:szCs w:val="24"/>
              </w:rPr>
              <w:t>участ</w:t>
            </w:r>
            <w:proofErr w:type="spellEnd"/>
            <w:r w:rsidRPr="00F21C83">
              <w:rPr>
                <w:rFonts w:eastAsia="Times New Roman" w:cs="Times New Roman"/>
                <w:sz w:val="24"/>
                <w:szCs w:val="24"/>
              </w:rPr>
              <w:t>-</w:t>
            </w:r>
          </w:p>
        </w:tc>
        <w:tc>
          <w:tcPr>
            <w:tcW w:w="2020"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280"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316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маш.5р.-1чел.</w:t>
            </w:r>
          </w:p>
        </w:tc>
      </w:tr>
      <w:tr w:rsidR="008637AA" w:rsidRPr="00F21C83" w:rsidTr="00F31777">
        <w:trPr>
          <w:trHeight w:val="110"/>
        </w:trPr>
        <w:tc>
          <w:tcPr>
            <w:tcW w:w="600" w:type="dxa"/>
            <w:tcBorders>
              <w:left w:val="single" w:sz="8" w:space="0" w:color="auto"/>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10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02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28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316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r>
    </w:tbl>
    <w:p w:rsidR="008637AA" w:rsidRPr="00F21C83" w:rsidRDefault="008637AA" w:rsidP="00F21C83">
      <w:pPr>
        <w:spacing w:after="0" w:line="240" w:lineRule="auto"/>
        <w:rPr>
          <w:rFonts w:cs="Times New Roman"/>
          <w:sz w:val="24"/>
          <w:szCs w:val="24"/>
        </w:rPr>
        <w:sectPr w:rsidR="008637AA" w:rsidRPr="00F21C83">
          <w:pgSz w:w="11900" w:h="16841"/>
          <w:pgMar w:top="849" w:right="446" w:bottom="347" w:left="1300" w:header="0" w:footer="0" w:gutter="0"/>
          <w:cols w:space="720" w:equalWidth="0">
            <w:col w:w="10160"/>
          </w:cols>
        </w:sectPr>
      </w:pPr>
    </w:p>
    <w:tbl>
      <w:tblPr>
        <w:tblW w:w="0" w:type="auto"/>
        <w:tblInd w:w="10" w:type="dxa"/>
        <w:tblLayout w:type="fixed"/>
        <w:tblCellMar>
          <w:left w:w="0" w:type="dxa"/>
          <w:right w:w="0" w:type="dxa"/>
        </w:tblCellMar>
        <w:tblLook w:val="04A0" w:firstRow="1" w:lastRow="0" w:firstColumn="1" w:lastColumn="0" w:noHBand="0" w:noVBand="1"/>
      </w:tblPr>
      <w:tblGrid>
        <w:gridCol w:w="600"/>
        <w:gridCol w:w="2377"/>
        <w:gridCol w:w="1743"/>
        <w:gridCol w:w="2280"/>
        <w:gridCol w:w="3160"/>
      </w:tblGrid>
      <w:tr w:rsidR="008637AA" w:rsidRPr="00F21C83" w:rsidTr="008637AA">
        <w:trPr>
          <w:trHeight w:val="324"/>
        </w:trPr>
        <w:tc>
          <w:tcPr>
            <w:tcW w:w="600" w:type="dxa"/>
            <w:tcBorders>
              <w:top w:val="single" w:sz="8" w:space="0" w:color="auto"/>
              <w:left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377" w:type="dxa"/>
            <w:tcBorders>
              <w:top w:val="single" w:sz="8" w:space="0" w:color="auto"/>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ков наружных</w:t>
            </w:r>
          </w:p>
        </w:tc>
        <w:tc>
          <w:tcPr>
            <w:tcW w:w="1743" w:type="dxa"/>
            <w:tcBorders>
              <w:top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280" w:type="dxa"/>
            <w:tcBorders>
              <w:top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3160" w:type="dxa"/>
            <w:tcBorders>
              <w:top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r>
      <w:tr w:rsidR="008637AA" w:rsidRPr="00F21C83" w:rsidTr="008637AA">
        <w:trPr>
          <w:trHeight w:val="322"/>
        </w:trPr>
        <w:tc>
          <w:tcPr>
            <w:tcW w:w="600" w:type="dxa"/>
            <w:tcBorders>
              <w:left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377"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 xml:space="preserve">стен и </w:t>
            </w:r>
            <w:proofErr w:type="spellStart"/>
            <w:r w:rsidRPr="00F21C83">
              <w:rPr>
                <w:rFonts w:eastAsia="Times New Roman" w:cs="Times New Roman"/>
                <w:sz w:val="24"/>
                <w:szCs w:val="24"/>
              </w:rPr>
              <w:t>перемы</w:t>
            </w:r>
            <w:proofErr w:type="spellEnd"/>
            <w:r w:rsidRPr="00F21C83">
              <w:rPr>
                <w:rFonts w:eastAsia="Times New Roman" w:cs="Times New Roman"/>
                <w:sz w:val="24"/>
                <w:szCs w:val="24"/>
              </w:rPr>
              <w:t>-</w:t>
            </w:r>
          </w:p>
        </w:tc>
        <w:tc>
          <w:tcPr>
            <w:tcW w:w="1743"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280"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3160"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r>
      <w:tr w:rsidR="008637AA" w:rsidRPr="00F21C83" w:rsidTr="008637AA">
        <w:trPr>
          <w:trHeight w:val="326"/>
        </w:trPr>
        <w:tc>
          <w:tcPr>
            <w:tcW w:w="600" w:type="dxa"/>
            <w:tcBorders>
              <w:left w:val="single" w:sz="8" w:space="0" w:color="auto"/>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377" w:type="dxa"/>
            <w:tcBorders>
              <w:bottom w:val="single" w:sz="8" w:space="0" w:color="auto"/>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чек</w:t>
            </w:r>
          </w:p>
        </w:tc>
        <w:tc>
          <w:tcPr>
            <w:tcW w:w="1743"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28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316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r>
      <w:tr w:rsidR="008637AA" w:rsidRPr="00F21C83" w:rsidTr="008637AA">
        <w:trPr>
          <w:trHeight w:val="308"/>
        </w:trPr>
        <w:tc>
          <w:tcPr>
            <w:tcW w:w="600" w:type="dxa"/>
            <w:tcBorders>
              <w:left w:val="single" w:sz="8" w:space="0" w:color="auto"/>
              <w:right w:val="single" w:sz="8" w:space="0" w:color="auto"/>
            </w:tcBorders>
            <w:vAlign w:val="bottom"/>
          </w:tcPr>
          <w:p w:rsidR="008637AA" w:rsidRPr="00F21C83" w:rsidRDefault="008637AA" w:rsidP="00F21C83">
            <w:pPr>
              <w:spacing w:after="0" w:line="240" w:lineRule="auto"/>
              <w:ind w:left="120"/>
              <w:rPr>
                <w:rFonts w:cs="Times New Roman"/>
                <w:sz w:val="24"/>
                <w:szCs w:val="24"/>
              </w:rPr>
            </w:pPr>
            <w:r w:rsidRPr="00F21C83">
              <w:rPr>
                <w:rFonts w:eastAsia="Times New Roman" w:cs="Times New Roman"/>
                <w:sz w:val="24"/>
                <w:szCs w:val="24"/>
              </w:rPr>
              <w:t>6.</w:t>
            </w:r>
          </w:p>
        </w:tc>
        <w:tc>
          <w:tcPr>
            <w:tcW w:w="2377"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Кирпичная</w:t>
            </w:r>
          </w:p>
        </w:tc>
        <w:tc>
          <w:tcPr>
            <w:tcW w:w="1743"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33,2</w:t>
            </w:r>
          </w:p>
        </w:tc>
        <w:tc>
          <w:tcPr>
            <w:tcW w:w="2280" w:type="dxa"/>
            <w:tcBorders>
              <w:right w:val="single" w:sz="8" w:space="0" w:color="auto"/>
            </w:tcBorders>
            <w:vAlign w:val="bottom"/>
          </w:tcPr>
          <w:p w:rsidR="008637AA" w:rsidRPr="00F21C83" w:rsidRDefault="008637AA" w:rsidP="00F21C83">
            <w:pPr>
              <w:spacing w:after="0" w:line="240" w:lineRule="auto"/>
              <w:ind w:left="80"/>
              <w:rPr>
                <w:rFonts w:cs="Times New Roman"/>
                <w:sz w:val="24"/>
                <w:szCs w:val="24"/>
              </w:rPr>
            </w:pPr>
            <w:r w:rsidRPr="00F21C83">
              <w:rPr>
                <w:rFonts w:eastAsia="Times New Roman" w:cs="Times New Roman"/>
                <w:sz w:val="24"/>
                <w:szCs w:val="24"/>
              </w:rPr>
              <w:t>2,2</w:t>
            </w:r>
          </w:p>
        </w:tc>
        <w:tc>
          <w:tcPr>
            <w:tcW w:w="316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Каменщ.5р.,3р.-1чел.,</w:t>
            </w:r>
          </w:p>
        </w:tc>
      </w:tr>
      <w:tr w:rsidR="008637AA" w:rsidRPr="00F21C83" w:rsidTr="008637AA">
        <w:trPr>
          <w:trHeight w:val="324"/>
        </w:trPr>
        <w:tc>
          <w:tcPr>
            <w:tcW w:w="600" w:type="dxa"/>
            <w:tcBorders>
              <w:left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377"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 xml:space="preserve">кладка </w:t>
            </w:r>
            <w:proofErr w:type="spellStart"/>
            <w:r w:rsidRPr="00F21C83">
              <w:rPr>
                <w:rFonts w:eastAsia="Times New Roman" w:cs="Times New Roman"/>
                <w:sz w:val="24"/>
                <w:szCs w:val="24"/>
              </w:rPr>
              <w:t>внут</w:t>
            </w:r>
            <w:proofErr w:type="spellEnd"/>
            <w:r w:rsidRPr="00F21C83">
              <w:rPr>
                <w:rFonts w:eastAsia="Times New Roman" w:cs="Times New Roman"/>
                <w:sz w:val="24"/>
                <w:szCs w:val="24"/>
              </w:rPr>
              <w:t>-</w:t>
            </w:r>
          </w:p>
        </w:tc>
        <w:tc>
          <w:tcPr>
            <w:tcW w:w="1743"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280"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316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маш.5р.-1чел.</w:t>
            </w:r>
          </w:p>
        </w:tc>
      </w:tr>
      <w:tr w:rsidR="008637AA" w:rsidRPr="00F21C83" w:rsidTr="008637AA">
        <w:trPr>
          <w:trHeight w:val="322"/>
        </w:trPr>
        <w:tc>
          <w:tcPr>
            <w:tcW w:w="600" w:type="dxa"/>
            <w:tcBorders>
              <w:left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377"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proofErr w:type="spellStart"/>
            <w:r w:rsidRPr="00F21C83">
              <w:rPr>
                <w:rFonts w:eastAsia="Times New Roman" w:cs="Times New Roman"/>
                <w:sz w:val="24"/>
                <w:szCs w:val="24"/>
              </w:rPr>
              <w:t>ренних</w:t>
            </w:r>
            <w:proofErr w:type="spellEnd"/>
            <w:r w:rsidRPr="00F21C83">
              <w:rPr>
                <w:rFonts w:eastAsia="Times New Roman" w:cs="Times New Roman"/>
                <w:sz w:val="24"/>
                <w:szCs w:val="24"/>
              </w:rPr>
              <w:t xml:space="preserve"> стен и</w:t>
            </w:r>
          </w:p>
        </w:tc>
        <w:tc>
          <w:tcPr>
            <w:tcW w:w="1743"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280"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3160"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r>
      <w:tr w:rsidR="008637AA" w:rsidRPr="00F21C83" w:rsidTr="008637AA">
        <w:trPr>
          <w:trHeight w:val="325"/>
        </w:trPr>
        <w:tc>
          <w:tcPr>
            <w:tcW w:w="600" w:type="dxa"/>
            <w:tcBorders>
              <w:left w:val="single" w:sz="8" w:space="0" w:color="auto"/>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377" w:type="dxa"/>
            <w:tcBorders>
              <w:bottom w:val="single" w:sz="8" w:space="0" w:color="auto"/>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перемычек</w:t>
            </w:r>
          </w:p>
        </w:tc>
        <w:tc>
          <w:tcPr>
            <w:tcW w:w="1743"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28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316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r>
      <w:tr w:rsidR="008637AA" w:rsidRPr="00F21C83" w:rsidTr="008637AA">
        <w:trPr>
          <w:trHeight w:val="308"/>
        </w:trPr>
        <w:tc>
          <w:tcPr>
            <w:tcW w:w="600" w:type="dxa"/>
            <w:tcBorders>
              <w:left w:val="single" w:sz="8" w:space="0" w:color="auto"/>
              <w:right w:val="single" w:sz="8" w:space="0" w:color="auto"/>
            </w:tcBorders>
            <w:vAlign w:val="bottom"/>
          </w:tcPr>
          <w:p w:rsidR="008637AA" w:rsidRPr="00F21C83" w:rsidRDefault="008637AA" w:rsidP="00F21C83">
            <w:pPr>
              <w:spacing w:after="0" w:line="240" w:lineRule="auto"/>
              <w:ind w:left="120"/>
              <w:rPr>
                <w:rFonts w:cs="Times New Roman"/>
                <w:sz w:val="24"/>
                <w:szCs w:val="24"/>
              </w:rPr>
            </w:pPr>
            <w:r w:rsidRPr="00F21C83">
              <w:rPr>
                <w:rFonts w:eastAsia="Times New Roman" w:cs="Times New Roman"/>
                <w:sz w:val="24"/>
                <w:szCs w:val="24"/>
              </w:rPr>
              <w:t>7.</w:t>
            </w:r>
          </w:p>
        </w:tc>
        <w:tc>
          <w:tcPr>
            <w:tcW w:w="2377"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Кирпичная</w:t>
            </w:r>
          </w:p>
        </w:tc>
        <w:tc>
          <w:tcPr>
            <w:tcW w:w="1743"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25,7</w:t>
            </w:r>
          </w:p>
        </w:tc>
        <w:tc>
          <w:tcPr>
            <w:tcW w:w="2280" w:type="dxa"/>
            <w:tcBorders>
              <w:right w:val="single" w:sz="8" w:space="0" w:color="auto"/>
            </w:tcBorders>
            <w:vAlign w:val="bottom"/>
          </w:tcPr>
          <w:p w:rsidR="008637AA" w:rsidRPr="00F21C83" w:rsidRDefault="008637AA" w:rsidP="00F21C83">
            <w:pPr>
              <w:spacing w:after="0" w:line="240" w:lineRule="auto"/>
              <w:ind w:left="80"/>
              <w:rPr>
                <w:rFonts w:cs="Times New Roman"/>
                <w:sz w:val="24"/>
                <w:szCs w:val="24"/>
              </w:rPr>
            </w:pPr>
            <w:r w:rsidRPr="00F21C83">
              <w:rPr>
                <w:rFonts w:eastAsia="Times New Roman" w:cs="Times New Roman"/>
                <w:sz w:val="24"/>
                <w:szCs w:val="24"/>
              </w:rPr>
              <w:t>1,07</w:t>
            </w:r>
          </w:p>
        </w:tc>
        <w:tc>
          <w:tcPr>
            <w:tcW w:w="316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Каменщ.5р.,3р.-1чел.,</w:t>
            </w:r>
          </w:p>
        </w:tc>
      </w:tr>
      <w:tr w:rsidR="008637AA" w:rsidRPr="00F21C83" w:rsidTr="008637AA">
        <w:trPr>
          <w:trHeight w:val="322"/>
        </w:trPr>
        <w:tc>
          <w:tcPr>
            <w:tcW w:w="600" w:type="dxa"/>
            <w:tcBorders>
              <w:left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377"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 xml:space="preserve">кладка </w:t>
            </w:r>
            <w:proofErr w:type="spellStart"/>
            <w:r w:rsidRPr="00F21C83">
              <w:rPr>
                <w:rFonts w:eastAsia="Times New Roman" w:cs="Times New Roman"/>
                <w:sz w:val="24"/>
                <w:szCs w:val="24"/>
              </w:rPr>
              <w:t>перего</w:t>
            </w:r>
            <w:proofErr w:type="spellEnd"/>
            <w:r w:rsidRPr="00F21C83">
              <w:rPr>
                <w:rFonts w:eastAsia="Times New Roman" w:cs="Times New Roman"/>
                <w:sz w:val="24"/>
                <w:szCs w:val="24"/>
              </w:rPr>
              <w:t>-</w:t>
            </w:r>
          </w:p>
        </w:tc>
        <w:tc>
          <w:tcPr>
            <w:tcW w:w="1743"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280"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316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маш.5р.-1чел.</w:t>
            </w:r>
          </w:p>
        </w:tc>
      </w:tr>
      <w:tr w:rsidR="008637AA" w:rsidRPr="00F21C83" w:rsidTr="008637AA">
        <w:trPr>
          <w:trHeight w:val="322"/>
        </w:trPr>
        <w:tc>
          <w:tcPr>
            <w:tcW w:w="600" w:type="dxa"/>
            <w:tcBorders>
              <w:left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377"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proofErr w:type="spellStart"/>
            <w:r w:rsidRPr="00F21C83">
              <w:rPr>
                <w:rFonts w:eastAsia="Times New Roman" w:cs="Times New Roman"/>
                <w:sz w:val="24"/>
                <w:szCs w:val="24"/>
              </w:rPr>
              <w:t>родок</w:t>
            </w:r>
            <w:proofErr w:type="spellEnd"/>
            <w:r w:rsidRPr="00F21C83">
              <w:rPr>
                <w:rFonts w:eastAsia="Times New Roman" w:cs="Times New Roman"/>
                <w:sz w:val="24"/>
                <w:szCs w:val="24"/>
              </w:rPr>
              <w:t xml:space="preserve"> и </w:t>
            </w:r>
            <w:proofErr w:type="gramStart"/>
            <w:r w:rsidRPr="00F21C83">
              <w:rPr>
                <w:rFonts w:eastAsia="Times New Roman" w:cs="Times New Roman"/>
                <w:sz w:val="24"/>
                <w:szCs w:val="24"/>
              </w:rPr>
              <w:t>пере</w:t>
            </w:r>
            <w:proofErr w:type="gramEnd"/>
            <w:r w:rsidRPr="00F21C83">
              <w:rPr>
                <w:rFonts w:eastAsia="Times New Roman" w:cs="Times New Roman"/>
                <w:sz w:val="24"/>
                <w:szCs w:val="24"/>
              </w:rPr>
              <w:t>-</w:t>
            </w:r>
          </w:p>
        </w:tc>
        <w:tc>
          <w:tcPr>
            <w:tcW w:w="1743"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280"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3160"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r>
      <w:tr w:rsidR="008637AA" w:rsidRPr="00F21C83" w:rsidTr="008637AA">
        <w:trPr>
          <w:trHeight w:val="328"/>
        </w:trPr>
        <w:tc>
          <w:tcPr>
            <w:tcW w:w="600" w:type="dxa"/>
            <w:tcBorders>
              <w:left w:val="single" w:sz="8" w:space="0" w:color="auto"/>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377" w:type="dxa"/>
            <w:tcBorders>
              <w:bottom w:val="single" w:sz="8" w:space="0" w:color="auto"/>
              <w:right w:val="single" w:sz="8" w:space="0" w:color="auto"/>
            </w:tcBorders>
            <w:vAlign w:val="bottom"/>
          </w:tcPr>
          <w:p w:rsidR="008637AA" w:rsidRPr="00F21C83" w:rsidRDefault="008637AA" w:rsidP="00F21C83">
            <w:pPr>
              <w:spacing w:after="0" w:line="240" w:lineRule="auto"/>
              <w:ind w:left="100"/>
              <w:rPr>
                <w:rFonts w:cs="Times New Roman"/>
                <w:sz w:val="24"/>
                <w:szCs w:val="24"/>
              </w:rPr>
            </w:pPr>
            <w:proofErr w:type="spellStart"/>
            <w:r w:rsidRPr="00F21C83">
              <w:rPr>
                <w:rFonts w:eastAsia="Times New Roman" w:cs="Times New Roman"/>
                <w:sz w:val="24"/>
                <w:szCs w:val="24"/>
              </w:rPr>
              <w:t>мычек</w:t>
            </w:r>
            <w:proofErr w:type="spellEnd"/>
          </w:p>
        </w:tc>
        <w:tc>
          <w:tcPr>
            <w:tcW w:w="1743"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28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316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r>
      <w:tr w:rsidR="008637AA" w:rsidRPr="00F21C83" w:rsidTr="008637AA">
        <w:trPr>
          <w:trHeight w:val="308"/>
        </w:trPr>
        <w:tc>
          <w:tcPr>
            <w:tcW w:w="600" w:type="dxa"/>
            <w:tcBorders>
              <w:left w:val="single" w:sz="8" w:space="0" w:color="auto"/>
              <w:right w:val="single" w:sz="8" w:space="0" w:color="auto"/>
            </w:tcBorders>
            <w:vAlign w:val="bottom"/>
          </w:tcPr>
          <w:p w:rsidR="008637AA" w:rsidRPr="00F21C83" w:rsidRDefault="008637AA" w:rsidP="00F21C83">
            <w:pPr>
              <w:spacing w:after="0" w:line="240" w:lineRule="auto"/>
              <w:ind w:left="120"/>
              <w:rPr>
                <w:rFonts w:cs="Times New Roman"/>
                <w:sz w:val="24"/>
                <w:szCs w:val="24"/>
              </w:rPr>
            </w:pPr>
            <w:r w:rsidRPr="00F21C83">
              <w:rPr>
                <w:rFonts w:eastAsia="Times New Roman" w:cs="Times New Roman"/>
                <w:sz w:val="24"/>
                <w:szCs w:val="24"/>
              </w:rPr>
              <w:t>8.</w:t>
            </w:r>
          </w:p>
        </w:tc>
        <w:tc>
          <w:tcPr>
            <w:tcW w:w="2377"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Заполнение</w:t>
            </w:r>
          </w:p>
        </w:tc>
        <w:tc>
          <w:tcPr>
            <w:tcW w:w="1743"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8,9</w:t>
            </w:r>
          </w:p>
        </w:tc>
        <w:tc>
          <w:tcPr>
            <w:tcW w:w="2280" w:type="dxa"/>
            <w:tcBorders>
              <w:right w:val="single" w:sz="8" w:space="0" w:color="auto"/>
            </w:tcBorders>
            <w:vAlign w:val="bottom"/>
          </w:tcPr>
          <w:p w:rsidR="008637AA" w:rsidRPr="00F21C83" w:rsidRDefault="008637AA" w:rsidP="00F21C83">
            <w:pPr>
              <w:spacing w:after="0" w:line="240" w:lineRule="auto"/>
              <w:ind w:left="80"/>
              <w:rPr>
                <w:rFonts w:cs="Times New Roman"/>
                <w:sz w:val="24"/>
                <w:szCs w:val="24"/>
              </w:rPr>
            </w:pPr>
            <w:r w:rsidRPr="00F21C83">
              <w:rPr>
                <w:rFonts w:eastAsia="Times New Roman" w:cs="Times New Roman"/>
                <w:sz w:val="24"/>
                <w:szCs w:val="24"/>
              </w:rPr>
              <w:t>0,5</w:t>
            </w:r>
          </w:p>
        </w:tc>
        <w:tc>
          <w:tcPr>
            <w:tcW w:w="316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Плотник 4р.,2р.-1чел.</w:t>
            </w:r>
          </w:p>
        </w:tc>
      </w:tr>
      <w:tr w:rsidR="008637AA" w:rsidRPr="00F21C83" w:rsidTr="008637AA">
        <w:trPr>
          <w:trHeight w:val="322"/>
        </w:trPr>
        <w:tc>
          <w:tcPr>
            <w:tcW w:w="600" w:type="dxa"/>
            <w:tcBorders>
              <w:left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377"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оконных про</w:t>
            </w:r>
            <w:r w:rsidR="007D716C" w:rsidRPr="00F21C83">
              <w:rPr>
                <w:rFonts w:eastAsia="Times New Roman" w:cs="Times New Roman"/>
                <w:sz w:val="24"/>
                <w:szCs w:val="24"/>
              </w:rPr>
              <w:t>емов</w:t>
            </w:r>
          </w:p>
        </w:tc>
        <w:tc>
          <w:tcPr>
            <w:tcW w:w="1743"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280"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3160"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r>
      <w:tr w:rsidR="008637AA" w:rsidRPr="00F21C83" w:rsidTr="008637AA">
        <w:trPr>
          <w:trHeight w:val="325"/>
        </w:trPr>
        <w:tc>
          <w:tcPr>
            <w:tcW w:w="600" w:type="dxa"/>
            <w:tcBorders>
              <w:left w:val="single" w:sz="8" w:space="0" w:color="auto"/>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377" w:type="dxa"/>
            <w:tcBorders>
              <w:bottom w:val="single" w:sz="8" w:space="0" w:color="auto"/>
              <w:right w:val="single" w:sz="8" w:space="0" w:color="auto"/>
            </w:tcBorders>
            <w:vAlign w:val="bottom"/>
          </w:tcPr>
          <w:p w:rsidR="008637AA" w:rsidRPr="00F21C83" w:rsidRDefault="008637AA" w:rsidP="00F21C83">
            <w:pPr>
              <w:spacing w:after="0" w:line="240" w:lineRule="auto"/>
              <w:ind w:left="100"/>
              <w:rPr>
                <w:rFonts w:cs="Times New Roman"/>
                <w:sz w:val="24"/>
                <w:szCs w:val="24"/>
              </w:rPr>
            </w:pPr>
          </w:p>
        </w:tc>
        <w:tc>
          <w:tcPr>
            <w:tcW w:w="1743"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28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316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r>
      <w:tr w:rsidR="008637AA" w:rsidRPr="00F21C83" w:rsidTr="008637AA">
        <w:trPr>
          <w:trHeight w:val="310"/>
        </w:trPr>
        <w:tc>
          <w:tcPr>
            <w:tcW w:w="600" w:type="dxa"/>
            <w:tcBorders>
              <w:left w:val="single" w:sz="8" w:space="0" w:color="auto"/>
              <w:right w:val="single" w:sz="8" w:space="0" w:color="auto"/>
            </w:tcBorders>
            <w:vAlign w:val="bottom"/>
          </w:tcPr>
          <w:p w:rsidR="008637AA" w:rsidRPr="00F21C83" w:rsidRDefault="008637AA" w:rsidP="00F21C83">
            <w:pPr>
              <w:spacing w:after="0" w:line="240" w:lineRule="auto"/>
              <w:ind w:left="120"/>
              <w:rPr>
                <w:rFonts w:cs="Times New Roman"/>
                <w:sz w:val="24"/>
                <w:szCs w:val="24"/>
              </w:rPr>
            </w:pPr>
            <w:r w:rsidRPr="00F21C83">
              <w:rPr>
                <w:rFonts w:eastAsia="Times New Roman" w:cs="Times New Roman"/>
                <w:sz w:val="24"/>
                <w:szCs w:val="24"/>
              </w:rPr>
              <w:t>9.</w:t>
            </w:r>
          </w:p>
        </w:tc>
        <w:tc>
          <w:tcPr>
            <w:tcW w:w="2377"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Заполнение</w:t>
            </w:r>
          </w:p>
        </w:tc>
        <w:tc>
          <w:tcPr>
            <w:tcW w:w="1743"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4,2</w:t>
            </w:r>
          </w:p>
        </w:tc>
        <w:tc>
          <w:tcPr>
            <w:tcW w:w="2280" w:type="dxa"/>
            <w:tcBorders>
              <w:right w:val="single" w:sz="8" w:space="0" w:color="auto"/>
            </w:tcBorders>
            <w:vAlign w:val="bottom"/>
          </w:tcPr>
          <w:p w:rsidR="008637AA" w:rsidRPr="00F21C83" w:rsidRDefault="008637AA" w:rsidP="00F21C83">
            <w:pPr>
              <w:spacing w:after="0" w:line="240" w:lineRule="auto"/>
              <w:ind w:left="80"/>
              <w:rPr>
                <w:rFonts w:cs="Times New Roman"/>
                <w:sz w:val="24"/>
                <w:szCs w:val="24"/>
              </w:rPr>
            </w:pPr>
            <w:r w:rsidRPr="00F21C83">
              <w:rPr>
                <w:rFonts w:eastAsia="Times New Roman" w:cs="Times New Roman"/>
                <w:sz w:val="24"/>
                <w:szCs w:val="24"/>
              </w:rPr>
              <w:t>0,47</w:t>
            </w:r>
          </w:p>
        </w:tc>
        <w:tc>
          <w:tcPr>
            <w:tcW w:w="316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Плотник 4р.,2р.-1чел.</w:t>
            </w:r>
          </w:p>
        </w:tc>
      </w:tr>
      <w:tr w:rsidR="008637AA" w:rsidRPr="00F21C83" w:rsidTr="008637AA">
        <w:trPr>
          <w:trHeight w:val="322"/>
        </w:trPr>
        <w:tc>
          <w:tcPr>
            <w:tcW w:w="600" w:type="dxa"/>
            <w:tcBorders>
              <w:left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377"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дверных проемов</w:t>
            </w:r>
          </w:p>
        </w:tc>
        <w:tc>
          <w:tcPr>
            <w:tcW w:w="1743"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280"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3160"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r>
      <w:tr w:rsidR="008637AA" w:rsidRPr="00F21C83" w:rsidTr="008637AA">
        <w:trPr>
          <w:trHeight w:val="325"/>
        </w:trPr>
        <w:tc>
          <w:tcPr>
            <w:tcW w:w="600" w:type="dxa"/>
            <w:tcBorders>
              <w:left w:val="single" w:sz="8" w:space="0" w:color="auto"/>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377" w:type="dxa"/>
            <w:tcBorders>
              <w:bottom w:val="single" w:sz="8" w:space="0" w:color="auto"/>
              <w:right w:val="single" w:sz="8" w:space="0" w:color="auto"/>
            </w:tcBorders>
            <w:vAlign w:val="bottom"/>
          </w:tcPr>
          <w:p w:rsidR="008637AA" w:rsidRPr="00F21C83" w:rsidRDefault="008637AA" w:rsidP="00F21C83">
            <w:pPr>
              <w:spacing w:after="0" w:line="240" w:lineRule="auto"/>
              <w:ind w:left="100"/>
              <w:rPr>
                <w:rFonts w:cs="Times New Roman"/>
                <w:sz w:val="24"/>
                <w:szCs w:val="24"/>
              </w:rPr>
            </w:pPr>
          </w:p>
        </w:tc>
        <w:tc>
          <w:tcPr>
            <w:tcW w:w="1743"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28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316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r>
      <w:tr w:rsidR="008637AA" w:rsidRPr="00F21C83" w:rsidTr="008637AA">
        <w:trPr>
          <w:trHeight w:val="308"/>
        </w:trPr>
        <w:tc>
          <w:tcPr>
            <w:tcW w:w="600" w:type="dxa"/>
            <w:tcBorders>
              <w:left w:val="single" w:sz="8" w:space="0" w:color="auto"/>
              <w:right w:val="single" w:sz="8" w:space="0" w:color="auto"/>
            </w:tcBorders>
            <w:vAlign w:val="bottom"/>
          </w:tcPr>
          <w:p w:rsidR="008637AA" w:rsidRPr="00F21C83" w:rsidRDefault="008637AA" w:rsidP="00F21C83">
            <w:pPr>
              <w:spacing w:after="0" w:line="240" w:lineRule="auto"/>
              <w:ind w:left="120"/>
              <w:rPr>
                <w:rFonts w:cs="Times New Roman"/>
                <w:sz w:val="24"/>
                <w:szCs w:val="24"/>
              </w:rPr>
            </w:pPr>
            <w:r w:rsidRPr="00F21C83">
              <w:rPr>
                <w:rFonts w:eastAsia="Times New Roman" w:cs="Times New Roman"/>
                <w:sz w:val="24"/>
                <w:szCs w:val="24"/>
              </w:rPr>
              <w:t>10.</w:t>
            </w:r>
          </w:p>
        </w:tc>
        <w:tc>
          <w:tcPr>
            <w:tcW w:w="2377"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 xml:space="preserve">Заполнение </w:t>
            </w:r>
            <w:proofErr w:type="gramStart"/>
            <w:r w:rsidRPr="00F21C83">
              <w:rPr>
                <w:rFonts w:eastAsia="Times New Roman" w:cs="Times New Roman"/>
                <w:sz w:val="24"/>
                <w:szCs w:val="24"/>
              </w:rPr>
              <w:t>во</w:t>
            </w:r>
            <w:proofErr w:type="gramEnd"/>
            <w:r w:rsidRPr="00F21C83">
              <w:rPr>
                <w:rFonts w:eastAsia="Times New Roman" w:cs="Times New Roman"/>
                <w:sz w:val="24"/>
                <w:szCs w:val="24"/>
              </w:rPr>
              <w:t>-</w:t>
            </w:r>
          </w:p>
        </w:tc>
        <w:tc>
          <w:tcPr>
            <w:tcW w:w="1743"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12,2</w:t>
            </w:r>
          </w:p>
        </w:tc>
        <w:tc>
          <w:tcPr>
            <w:tcW w:w="2280" w:type="dxa"/>
            <w:tcBorders>
              <w:right w:val="single" w:sz="8" w:space="0" w:color="auto"/>
            </w:tcBorders>
            <w:vAlign w:val="bottom"/>
          </w:tcPr>
          <w:p w:rsidR="008637AA" w:rsidRPr="00F21C83" w:rsidRDefault="008637AA" w:rsidP="00F21C83">
            <w:pPr>
              <w:spacing w:after="0" w:line="240" w:lineRule="auto"/>
              <w:ind w:left="80"/>
              <w:rPr>
                <w:rFonts w:cs="Times New Roman"/>
                <w:sz w:val="24"/>
                <w:szCs w:val="24"/>
              </w:rPr>
            </w:pPr>
            <w:r w:rsidRPr="00F21C83">
              <w:rPr>
                <w:rFonts w:eastAsia="Times New Roman" w:cs="Times New Roman"/>
                <w:sz w:val="24"/>
                <w:szCs w:val="24"/>
              </w:rPr>
              <w:t>0,34</w:t>
            </w:r>
          </w:p>
        </w:tc>
        <w:tc>
          <w:tcPr>
            <w:tcW w:w="316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Плотник 4р.,2р.-1чел.</w:t>
            </w:r>
          </w:p>
        </w:tc>
      </w:tr>
      <w:tr w:rsidR="008637AA" w:rsidRPr="00F21C83" w:rsidTr="008637AA">
        <w:trPr>
          <w:trHeight w:val="322"/>
        </w:trPr>
        <w:tc>
          <w:tcPr>
            <w:tcW w:w="600" w:type="dxa"/>
            <w:tcBorders>
              <w:left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377"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 xml:space="preserve">ротных </w:t>
            </w:r>
            <w:proofErr w:type="gramStart"/>
            <w:r w:rsidRPr="00F21C83">
              <w:rPr>
                <w:rFonts w:eastAsia="Times New Roman" w:cs="Times New Roman"/>
                <w:sz w:val="24"/>
                <w:szCs w:val="24"/>
              </w:rPr>
              <w:t>про</w:t>
            </w:r>
            <w:r w:rsidR="007D716C" w:rsidRPr="00F21C83">
              <w:rPr>
                <w:rFonts w:eastAsia="Times New Roman" w:cs="Times New Roman"/>
                <w:sz w:val="24"/>
                <w:szCs w:val="24"/>
              </w:rPr>
              <w:t xml:space="preserve"> </w:t>
            </w:r>
            <w:proofErr w:type="spellStart"/>
            <w:r w:rsidR="007D716C" w:rsidRPr="00F21C83">
              <w:rPr>
                <w:rFonts w:eastAsia="Times New Roman" w:cs="Times New Roman"/>
                <w:sz w:val="24"/>
                <w:szCs w:val="24"/>
              </w:rPr>
              <w:t>емов</w:t>
            </w:r>
            <w:proofErr w:type="spellEnd"/>
            <w:proofErr w:type="gramEnd"/>
          </w:p>
        </w:tc>
        <w:tc>
          <w:tcPr>
            <w:tcW w:w="1743"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280"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3160"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r>
      <w:tr w:rsidR="008637AA" w:rsidRPr="00F21C83" w:rsidTr="008637AA">
        <w:trPr>
          <w:trHeight w:val="328"/>
        </w:trPr>
        <w:tc>
          <w:tcPr>
            <w:tcW w:w="600" w:type="dxa"/>
            <w:tcBorders>
              <w:left w:val="single" w:sz="8" w:space="0" w:color="auto"/>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377" w:type="dxa"/>
            <w:tcBorders>
              <w:bottom w:val="single" w:sz="8" w:space="0" w:color="auto"/>
              <w:right w:val="single" w:sz="8" w:space="0" w:color="auto"/>
            </w:tcBorders>
            <w:vAlign w:val="bottom"/>
          </w:tcPr>
          <w:p w:rsidR="008637AA" w:rsidRPr="00F21C83" w:rsidRDefault="008637AA" w:rsidP="00F21C83">
            <w:pPr>
              <w:spacing w:after="0" w:line="240" w:lineRule="auto"/>
              <w:ind w:left="100"/>
              <w:rPr>
                <w:rFonts w:cs="Times New Roman"/>
                <w:sz w:val="24"/>
                <w:szCs w:val="24"/>
              </w:rPr>
            </w:pPr>
          </w:p>
        </w:tc>
        <w:tc>
          <w:tcPr>
            <w:tcW w:w="1743"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28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316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r>
      <w:tr w:rsidR="008637AA" w:rsidRPr="00F21C83" w:rsidTr="008637AA">
        <w:trPr>
          <w:trHeight w:val="308"/>
        </w:trPr>
        <w:tc>
          <w:tcPr>
            <w:tcW w:w="600" w:type="dxa"/>
            <w:tcBorders>
              <w:left w:val="single" w:sz="8" w:space="0" w:color="auto"/>
              <w:right w:val="single" w:sz="8" w:space="0" w:color="auto"/>
            </w:tcBorders>
            <w:vAlign w:val="bottom"/>
          </w:tcPr>
          <w:p w:rsidR="008637AA" w:rsidRPr="00F21C83" w:rsidRDefault="008637AA" w:rsidP="00F21C83">
            <w:pPr>
              <w:spacing w:after="0" w:line="240" w:lineRule="auto"/>
              <w:ind w:left="120"/>
              <w:rPr>
                <w:rFonts w:cs="Times New Roman"/>
                <w:sz w:val="24"/>
                <w:szCs w:val="24"/>
              </w:rPr>
            </w:pPr>
            <w:r w:rsidRPr="00F21C83">
              <w:rPr>
                <w:rFonts w:eastAsia="Times New Roman" w:cs="Times New Roman"/>
                <w:sz w:val="24"/>
                <w:szCs w:val="24"/>
              </w:rPr>
              <w:t>11.</w:t>
            </w:r>
          </w:p>
        </w:tc>
        <w:tc>
          <w:tcPr>
            <w:tcW w:w="2377"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Устройство</w:t>
            </w:r>
          </w:p>
        </w:tc>
        <w:tc>
          <w:tcPr>
            <w:tcW w:w="1743"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7,4</w:t>
            </w:r>
          </w:p>
        </w:tc>
        <w:tc>
          <w:tcPr>
            <w:tcW w:w="2280" w:type="dxa"/>
            <w:tcBorders>
              <w:right w:val="single" w:sz="8" w:space="0" w:color="auto"/>
            </w:tcBorders>
            <w:vAlign w:val="bottom"/>
          </w:tcPr>
          <w:p w:rsidR="008637AA" w:rsidRPr="00F21C83" w:rsidRDefault="008637AA" w:rsidP="00F21C83">
            <w:pPr>
              <w:spacing w:after="0" w:line="240" w:lineRule="auto"/>
              <w:ind w:left="80"/>
              <w:rPr>
                <w:rFonts w:cs="Times New Roman"/>
                <w:sz w:val="24"/>
                <w:szCs w:val="24"/>
              </w:rPr>
            </w:pPr>
            <w:r w:rsidRPr="00F21C83">
              <w:rPr>
                <w:rFonts w:eastAsia="Times New Roman" w:cs="Times New Roman"/>
                <w:sz w:val="24"/>
                <w:szCs w:val="24"/>
              </w:rPr>
              <w:t>0,83</w:t>
            </w:r>
          </w:p>
        </w:tc>
        <w:tc>
          <w:tcPr>
            <w:tcW w:w="316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Изолир.3р.,2р.-1чел.</w:t>
            </w:r>
          </w:p>
        </w:tc>
      </w:tr>
      <w:tr w:rsidR="008637AA" w:rsidRPr="00F21C83" w:rsidTr="008637AA">
        <w:trPr>
          <w:trHeight w:val="322"/>
        </w:trPr>
        <w:tc>
          <w:tcPr>
            <w:tcW w:w="600" w:type="dxa"/>
            <w:tcBorders>
              <w:left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377"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кровли:</w:t>
            </w:r>
          </w:p>
        </w:tc>
        <w:tc>
          <w:tcPr>
            <w:tcW w:w="1743"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280"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3160" w:type="dxa"/>
            <w:tcBorders>
              <w:right w:val="single" w:sz="8" w:space="0" w:color="auto"/>
            </w:tcBorders>
            <w:vAlign w:val="bottom"/>
          </w:tcPr>
          <w:p w:rsidR="008637AA" w:rsidRPr="00F21C83" w:rsidRDefault="008637AA" w:rsidP="00F21C83">
            <w:pPr>
              <w:spacing w:after="0" w:line="240" w:lineRule="auto"/>
              <w:rPr>
                <w:rFonts w:cs="Times New Roman"/>
                <w:sz w:val="24"/>
                <w:szCs w:val="24"/>
              </w:rPr>
            </w:pPr>
          </w:p>
        </w:tc>
      </w:tr>
      <w:tr w:rsidR="008637AA" w:rsidRPr="00F21C83" w:rsidTr="008637AA">
        <w:trPr>
          <w:trHeight w:val="326"/>
        </w:trPr>
        <w:tc>
          <w:tcPr>
            <w:tcW w:w="600" w:type="dxa"/>
            <w:tcBorders>
              <w:left w:val="single" w:sz="8" w:space="0" w:color="auto"/>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377" w:type="dxa"/>
            <w:tcBorders>
              <w:bottom w:val="single" w:sz="8" w:space="0" w:color="auto"/>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w:t>
            </w:r>
            <w:proofErr w:type="spellStart"/>
            <w:r w:rsidRPr="00F21C83">
              <w:rPr>
                <w:rFonts w:eastAsia="Times New Roman" w:cs="Times New Roman"/>
                <w:sz w:val="24"/>
                <w:szCs w:val="24"/>
              </w:rPr>
              <w:t>пароизоляция</w:t>
            </w:r>
            <w:proofErr w:type="spellEnd"/>
          </w:p>
        </w:tc>
        <w:tc>
          <w:tcPr>
            <w:tcW w:w="1743"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28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316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r>
      <w:tr w:rsidR="008637AA" w:rsidRPr="00F21C83" w:rsidTr="008637AA">
        <w:trPr>
          <w:trHeight w:val="312"/>
        </w:trPr>
        <w:tc>
          <w:tcPr>
            <w:tcW w:w="600" w:type="dxa"/>
            <w:tcBorders>
              <w:left w:val="single" w:sz="8" w:space="0" w:color="auto"/>
              <w:bottom w:val="single" w:sz="8" w:space="0" w:color="auto"/>
              <w:right w:val="single" w:sz="8" w:space="0" w:color="auto"/>
            </w:tcBorders>
            <w:vAlign w:val="bottom"/>
          </w:tcPr>
          <w:p w:rsidR="008637AA" w:rsidRPr="00F21C83" w:rsidRDefault="008637AA" w:rsidP="00F21C83">
            <w:pPr>
              <w:spacing w:after="0" w:line="240" w:lineRule="auto"/>
              <w:ind w:left="120"/>
              <w:rPr>
                <w:rFonts w:cs="Times New Roman"/>
                <w:sz w:val="24"/>
                <w:szCs w:val="24"/>
              </w:rPr>
            </w:pPr>
            <w:r w:rsidRPr="00F21C83">
              <w:rPr>
                <w:rFonts w:eastAsia="Times New Roman" w:cs="Times New Roman"/>
                <w:sz w:val="24"/>
                <w:szCs w:val="24"/>
              </w:rPr>
              <w:t>12.</w:t>
            </w:r>
          </w:p>
        </w:tc>
        <w:tc>
          <w:tcPr>
            <w:tcW w:w="2377" w:type="dxa"/>
            <w:tcBorders>
              <w:bottom w:val="single" w:sz="8" w:space="0" w:color="auto"/>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-теплоизоляция</w:t>
            </w:r>
          </w:p>
        </w:tc>
        <w:tc>
          <w:tcPr>
            <w:tcW w:w="1743" w:type="dxa"/>
            <w:tcBorders>
              <w:bottom w:val="single" w:sz="8" w:space="0" w:color="auto"/>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33,8</w:t>
            </w:r>
          </w:p>
        </w:tc>
        <w:tc>
          <w:tcPr>
            <w:tcW w:w="2280" w:type="dxa"/>
            <w:tcBorders>
              <w:bottom w:val="single" w:sz="8" w:space="0" w:color="auto"/>
              <w:right w:val="single" w:sz="8" w:space="0" w:color="auto"/>
            </w:tcBorders>
            <w:vAlign w:val="bottom"/>
          </w:tcPr>
          <w:p w:rsidR="008637AA" w:rsidRPr="00F21C83" w:rsidRDefault="008637AA" w:rsidP="00F21C83">
            <w:pPr>
              <w:spacing w:after="0" w:line="240" w:lineRule="auto"/>
              <w:ind w:left="80"/>
              <w:rPr>
                <w:rFonts w:cs="Times New Roman"/>
                <w:sz w:val="24"/>
                <w:szCs w:val="24"/>
              </w:rPr>
            </w:pPr>
            <w:r w:rsidRPr="00F21C83">
              <w:rPr>
                <w:rFonts w:eastAsia="Times New Roman" w:cs="Times New Roman"/>
                <w:sz w:val="24"/>
                <w:szCs w:val="24"/>
              </w:rPr>
              <w:t>2,83</w:t>
            </w:r>
          </w:p>
        </w:tc>
        <w:tc>
          <w:tcPr>
            <w:tcW w:w="3160" w:type="dxa"/>
            <w:tcBorders>
              <w:bottom w:val="single" w:sz="8" w:space="0" w:color="auto"/>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Изолир.3р.,2р.-1чел.</w:t>
            </w:r>
          </w:p>
        </w:tc>
      </w:tr>
      <w:tr w:rsidR="008637AA" w:rsidRPr="00F21C83" w:rsidTr="008637AA">
        <w:trPr>
          <w:trHeight w:val="309"/>
        </w:trPr>
        <w:tc>
          <w:tcPr>
            <w:tcW w:w="600" w:type="dxa"/>
            <w:tcBorders>
              <w:left w:val="single" w:sz="8" w:space="0" w:color="auto"/>
              <w:right w:val="single" w:sz="8" w:space="0" w:color="auto"/>
            </w:tcBorders>
            <w:vAlign w:val="bottom"/>
          </w:tcPr>
          <w:p w:rsidR="008637AA" w:rsidRPr="00F21C83" w:rsidRDefault="008637AA" w:rsidP="00F21C83">
            <w:pPr>
              <w:spacing w:after="0" w:line="240" w:lineRule="auto"/>
              <w:ind w:left="120"/>
              <w:rPr>
                <w:rFonts w:cs="Times New Roman"/>
                <w:sz w:val="24"/>
                <w:szCs w:val="24"/>
              </w:rPr>
            </w:pPr>
            <w:r w:rsidRPr="00F21C83">
              <w:rPr>
                <w:rFonts w:eastAsia="Times New Roman" w:cs="Times New Roman"/>
                <w:sz w:val="24"/>
                <w:szCs w:val="24"/>
              </w:rPr>
              <w:t>13.</w:t>
            </w:r>
          </w:p>
        </w:tc>
        <w:tc>
          <w:tcPr>
            <w:tcW w:w="2377"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-цементная</w:t>
            </w:r>
          </w:p>
        </w:tc>
        <w:tc>
          <w:tcPr>
            <w:tcW w:w="1743"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28,3</w:t>
            </w:r>
          </w:p>
        </w:tc>
        <w:tc>
          <w:tcPr>
            <w:tcW w:w="2280" w:type="dxa"/>
            <w:tcBorders>
              <w:right w:val="single" w:sz="8" w:space="0" w:color="auto"/>
            </w:tcBorders>
            <w:vAlign w:val="bottom"/>
          </w:tcPr>
          <w:p w:rsidR="008637AA" w:rsidRPr="00F21C83" w:rsidRDefault="008637AA" w:rsidP="00F21C83">
            <w:pPr>
              <w:spacing w:after="0" w:line="240" w:lineRule="auto"/>
              <w:ind w:left="80"/>
              <w:rPr>
                <w:rFonts w:cs="Times New Roman"/>
                <w:sz w:val="24"/>
                <w:szCs w:val="24"/>
              </w:rPr>
            </w:pPr>
            <w:r w:rsidRPr="00F21C83">
              <w:rPr>
                <w:rFonts w:eastAsia="Times New Roman" w:cs="Times New Roman"/>
                <w:sz w:val="24"/>
                <w:szCs w:val="24"/>
              </w:rPr>
              <w:t>3,09</w:t>
            </w:r>
          </w:p>
        </w:tc>
        <w:tc>
          <w:tcPr>
            <w:tcW w:w="316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Изолир.3р.,2р.-1чел.</w:t>
            </w:r>
          </w:p>
        </w:tc>
      </w:tr>
      <w:tr w:rsidR="008637AA" w:rsidRPr="00F21C83" w:rsidTr="008637AA">
        <w:trPr>
          <w:trHeight w:val="325"/>
        </w:trPr>
        <w:tc>
          <w:tcPr>
            <w:tcW w:w="600" w:type="dxa"/>
            <w:tcBorders>
              <w:left w:val="single" w:sz="8" w:space="0" w:color="auto"/>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377" w:type="dxa"/>
            <w:tcBorders>
              <w:bottom w:val="single" w:sz="8" w:space="0" w:color="auto"/>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стяжка</w:t>
            </w:r>
          </w:p>
        </w:tc>
        <w:tc>
          <w:tcPr>
            <w:tcW w:w="1743"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28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316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r>
      <w:tr w:rsidR="008637AA" w:rsidRPr="00F21C83" w:rsidTr="008637AA">
        <w:trPr>
          <w:trHeight w:val="308"/>
        </w:trPr>
        <w:tc>
          <w:tcPr>
            <w:tcW w:w="600" w:type="dxa"/>
            <w:tcBorders>
              <w:left w:val="single" w:sz="8" w:space="0" w:color="auto"/>
              <w:right w:val="single" w:sz="8" w:space="0" w:color="auto"/>
            </w:tcBorders>
            <w:vAlign w:val="bottom"/>
          </w:tcPr>
          <w:p w:rsidR="008637AA" w:rsidRPr="00F21C83" w:rsidRDefault="008637AA" w:rsidP="00F21C83">
            <w:pPr>
              <w:spacing w:after="0" w:line="240" w:lineRule="auto"/>
              <w:ind w:left="120"/>
              <w:rPr>
                <w:rFonts w:cs="Times New Roman"/>
                <w:sz w:val="24"/>
                <w:szCs w:val="24"/>
              </w:rPr>
            </w:pPr>
            <w:r w:rsidRPr="00F21C83">
              <w:rPr>
                <w:rFonts w:eastAsia="Times New Roman" w:cs="Times New Roman"/>
                <w:sz w:val="24"/>
                <w:szCs w:val="24"/>
              </w:rPr>
              <w:t>14.</w:t>
            </w:r>
          </w:p>
        </w:tc>
        <w:tc>
          <w:tcPr>
            <w:tcW w:w="2377"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-рулонный ко-</w:t>
            </w:r>
          </w:p>
        </w:tc>
        <w:tc>
          <w:tcPr>
            <w:tcW w:w="1743"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10,8</w:t>
            </w:r>
          </w:p>
        </w:tc>
        <w:tc>
          <w:tcPr>
            <w:tcW w:w="2280" w:type="dxa"/>
            <w:tcBorders>
              <w:right w:val="single" w:sz="8" w:space="0" w:color="auto"/>
            </w:tcBorders>
            <w:vAlign w:val="bottom"/>
          </w:tcPr>
          <w:p w:rsidR="008637AA" w:rsidRPr="00F21C83" w:rsidRDefault="008637AA" w:rsidP="00F21C83">
            <w:pPr>
              <w:spacing w:after="0" w:line="240" w:lineRule="auto"/>
              <w:ind w:left="80"/>
              <w:rPr>
                <w:rFonts w:cs="Times New Roman"/>
                <w:sz w:val="24"/>
                <w:szCs w:val="24"/>
              </w:rPr>
            </w:pPr>
            <w:r w:rsidRPr="00F21C83">
              <w:rPr>
                <w:rFonts w:eastAsia="Times New Roman" w:cs="Times New Roman"/>
                <w:sz w:val="24"/>
                <w:szCs w:val="24"/>
              </w:rPr>
              <w:t>4,38</w:t>
            </w:r>
          </w:p>
        </w:tc>
        <w:tc>
          <w:tcPr>
            <w:tcW w:w="3160" w:type="dxa"/>
            <w:tcBorders>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Кров.4р.,3р.,2р.-1чел.</w:t>
            </w:r>
          </w:p>
        </w:tc>
      </w:tr>
      <w:tr w:rsidR="008637AA" w:rsidRPr="00F21C83" w:rsidTr="008637AA">
        <w:trPr>
          <w:trHeight w:val="326"/>
        </w:trPr>
        <w:tc>
          <w:tcPr>
            <w:tcW w:w="600" w:type="dxa"/>
            <w:tcBorders>
              <w:left w:val="single" w:sz="8" w:space="0" w:color="auto"/>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377" w:type="dxa"/>
            <w:tcBorders>
              <w:bottom w:val="single" w:sz="8" w:space="0" w:color="auto"/>
              <w:right w:val="single" w:sz="8" w:space="0" w:color="auto"/>
            </w:tcBorders>
            <w:vAlign w:val="bottom"/>
          </w:tcPr>
          <w:p w:rsidR="008637AA" w:rsidRPr="00F21C83" w:rsidRDefault="008637AA" w:rsidP="00F21C83">
            <w:pPr>
              <w:spacing w:after="0" w:line="240" w:lineRule="auto"/>
              <w:ind w:left="100"/>
              <w:rPr>
                <w:rFonts w:cs="Times New Roman"/>
                <w:sz w:val="24"/>
                <w:szCs w:val="24"/>
              </w:rPr>
            </w:pPr>
            <w:r w:rsidRPr="00F21C83">
              <w:rPr>
                <w:rFonts w:eastAsia="Times New Roman" w:cs="Times New Roman"/>
                <w:sz w:val="24"/>
                <w:szCs w:val="24"/>
              </w:rPr>
              <w:t>вер</w:t>
            </w:r>
          </w:p>
        </w:tc>
        <w:tc>
          <w:tcPr>
            <w:tcW w:w="1743"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228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c>
          <w:tcPr>
            <w:tcW w:w="3160" w:type="dxa"/>
            <w:tcBorders>
              <w:bottom w:val="single" w:sz="8" w:space="0" w:color="auto"/>
              <w:right w:val="single" w:sz="8" w:space="0" w:color="auto"/>
            </w:tcBorders>
            <w:vAlign w:val="bottom"/>
          </w:tcPr>
          <w:p w:rsidR="008637AA" w:rsidRPr="00F21C83" w:rsidRDefault="008637AA" w:rsidP="00F21C83">
            <w:pPr>
              <w:spacing w:after="0" w:line="240" w:lineRule="auto"/>
              <w:rPr>
                <w:rFonts w:cs="Times New Roman"/>
                <w:sz w:val="24"/>
                <w:szCs w:val="24"/>
              </w:rPr>
            </w:pPr>
          </w:p>
        </w:tc>
      </w:tr>
    </w:tbl>
    <w:p w:rsidR="008637AA" w:rsidRPr="00F21C83" w:rsidRDefault="008637AA" w:rsidP="00F21C83">
      <w:pPr>
        <w:spacing w:after="0" w:line="240" w:lineRule="auto"/>
        <w:rPr>
          <w:rFonts w:cs="Times New Roman"/>
          <w:sz w:val="24"/>
          <w:szCs w:val="24"/>
        </w:rPr>
      </w:pPr>
    </w:p>
    <w:p w:rsidR="008637AA" w:rsidRPr="00F21C83" w:rsidRDefault="008637AA" w:rsidP="00F21C83">
      <w:pPr>
        <w:spacing w:after="0" w:line="240" w:lineRule="auto"/>
        <w:rPr>
          <w:rFonts w:cs="Times New Roman"/>
          <w:sz w:val="24"/>
          <w:szCs w:val="24"/>
        </w:rPr>
      </w:pPr>
    </w:p>
    <w:p w:rsidR="008637AA" w:rsidRPr="00F21C83" w:rsidRDefault="008637AA" w:rsidP="00F21C83">
      <w:pPr>
        <w:spacing w:after="0" w:line="240" w:lineRule="auto"/>
        <w:rPr>
          <w:rFonts w:cs="Times New Roman"/>
          <w:sz w:val="24"/>
          <w:szCs w:val="24"/>
        </w:rPr>
      </w:pPr>
    </w:p>
    <w:p w:rsidR="007D716C" w:rsidRPr="00F21C83" w:rsidRDefault="007D716C" w:rsidP="00F21C83">
      <w:pPr>
        <w:spacing w:after="0" w:line="240" w:lineRule="auto"/>
        <w:ind w:firstLine="300"/>
        <w:jc w:val="both"/>
        <w:rPr>
          <w:rFonts w:cs="Times New Roman"/>
          <w:color w:val="000000"/>
          <w:sz w:val="24"/>
          <w:szCs w:val="24"/>
        </w:rPr>
      </w:pPr>
      <w:r w:rsidRPr="00F21C83">
        <w:rPr>
          <w:rFonts w:cs="Times New Roman"/>
          <w:color w:val="000000"/>
          <w:sz w:val="24"/>
          <w:szCs w:val="24"/>
        </w:rPr>
        <w:t>Графики движения трудовых ресурсов выполняются на основании разработанного календарного плана производства работ по форме таблицы</w:t>
      </w:r>
      <w:r w:rsidRPr="00F21C83">
        <w:rPr>
          <w:rStyle w:val="apple-converted-space"/>
          <w:rFonts w:cs="Times New Roman"/>
          <w:color w:val="000000"/>
          <w:sz w:val="24"/>
          <w:szCs w:val="24"/>
        </w:rPr>
        <w:t> </w:t>
      </w:r>
      <w:hyperlink r:id="rId59" w:anchor="i118176" w:tooltip="Таблица 1" w:history="1">
        <w:r w:rsidRPr="00F21C83">
          <w:rPr>
            <w:rStyle w:val="a9"/>
            <w:rFonts w:cs="Times New Roman"/>
            <w:b/>
            <w:bCs/>
            <w:sz w:val="24"/>
            <w:szCs w:val="24"/>
          </w:rPr>
          <w:t>1</w:t>
        </w:r>
      </w:hyperlink>
      <w:r w:rsidRPr="00F21C83">
        <w:rPr>
          <w:rFonts w:cs="Times New Roman"/>
          <w:color w:val="000000"/>
          <w:sz w:val="24"/>
          <w:szCs w:val="24"/>
        </w:rPr>
        <w:t>.</w:t>
      </w:r>
    </w:p>
    <w:p w:rsidR="007D716C" w:rsidRPr="00F21C83" w:rsidRDefault="007D716C" w:rsidP="00F21C83">
      <w:pPr>
        <w:spacing w:after="0" w:line="240" w:lineRule="auto"/>
        <w:ind w:firstLine="301"/>
        <w:jc w:val="both"/>
        <w:rPr>
          <w:rFonts w:cs="Times New Roman"/>
          <w:color w:val="000000"/>
          <w:sz w:val="24"/>
          <w:szCs w:val="24"/>
        </w:rPr>
      </w:pPr>
      <w:r w:rsidRPr="00F21C83">
        <w:rPr>
          <w:rFonts w:cs="Times New Roman"/>
          <w:b/>
          <w:bCs/>
          <w:color w:val="000000"/>
          <w:sz w:val="24"/>
          <w:szCs w:val="24"/>
        </w:rPr>
        <w:t>Таблица 1 - Форма графика движения рабочей силы</w:t>
      </w:r>
    </w:p>
    <w:tbl>
      <w:tblPr>
        <w:tblW w:w="9286" w:type="dxa"/>
        <w:jc w:val="center"/>
        <w:tblCellMar>
          <w:left w:w="0" w:type="dxa"/>
          <w:right w:w="0" w:type="dxa"/>
        </w:tblCellMar>
        <w:tblLook w:val="04A0" w:firstRow="1" w:lastRow="0" w:firstColumn="1" w:lastColumn="0" w:noHBand="0" w:noVBand="1"/>
      </w:tblPr>
      <w:tblGrid>
        <w:gridCol w:w="1823"/>
        <w:gridCol w:w="459"/>
        <w:gridCol w:w="549"/>
        <w:gridCol w:w="622"/>
        <w:gridCol w:w="622"/>
        <w:gridCol w:w="622"/>
        <w:gridCol w:w="622"/>
        <w:gridCol w:w="30"/>
        <w:gridCol w:w="585"/>
        <w:gridCol w:w="622"/>
        <w:gridCol w:w="622"/>
        <w:gridCol w:w="357"/>
        <w:gridCol w:w="266"/>
        <w:gridCol w:w="495"/>
        <w:gridCol w:w="495"/>
        <w:gridCol w:w="495"/>
      </w:tblGrid>
      <w:tr w:rsidR="007D716C" w:rsidRPr="00F21C83" w:rsidTr="007D716C">
        <w:trPr>
          <w:jc w:val="center"/>
        </w:trPr>
        <w:tc>
          <w:tcPr>
            <w:tcW w:w="90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D716C" w:rsidRPr="00F21C83" w:rsidRDefault="007D716C" w:rsidP="00F21C83">
            <w:pPr>
              <w:spacing w:after="0" w:line="240" w:lineRule="auto"/>
              <w:jc w:val="center"/>
              <w:rPr>
                <w:rFonts w:cs="Times New Roman"/>
                <w:sz w:val="24"/>
                <w:szCs w:val="24"/>
              </w:rPr>
            </w:pPr>
            <w:bookmarkStart w:id="0" w:name="i118176"/>
            <w:r w:rsidRPr="00F21C83">
              <w:rPr>
                <w:rFonts w:cs="Times New Roman"/>
                <w:b/>
                <w:bCs/>
                <w:color w:val="000000"/>
                <w:sz w:val="24"/>
                <w:szCs w:val="24"/>
              </w:rPr>
              <w:t>Наименование</w:t>
            </w:r>
            <w:bookmarkEnd w:id="0"/>
          </w:p>
        </w:tc>
        <w:tc>
          <w:tcPr>
            <w:tcW w:w="8382" w:type="dxa"/>
            <w:gridSpan w:val="15"/>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Рабочие месяцы</w:t>
            </w:r>
          </w:p>
        </w:tc>
      </w:tr>
      <w:tr w:rsidR="007D716C" w:rsidRPr="00F21C83" w:rsidTr="007D716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716C" w:rsidRPr="00F21C83" w:rsidRDefault="007D716C" w:rsidP="00F21C83">
            <w:pPr>
              <w:spacing w:after="0" w:line="240" w:lineRule="auto"/>
              <w:rPr>
                <w:rFonts w:cs="Times New Roman"/>
                <w:sz w:val="24"/>
                <w:szCs w:val="24"/>
              </w:rPr>
            </w:pPr>
          </w:p>
        </w:tc>
        <w:tc>
          <w:tcPr>
            <w:tcW w:w="3736" w:type="dxa"/>
            <w:gridSpan w:val="7"/>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1</w:t>
            </w:r>
          </w:p>
        </w:tc>
        <w:tc>
          <w:tcPr>
            <w:tcW w:w="2323" w:type="dxa"/>
            <w:gridSpan w:val="4"/>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2</w:t>
            </w:r>
          </w:p>
        </w:tc>
        <w:tc>
          <w:tcPr>
            <w:tcW w:w="2323" w:type="dxa"/>
            <w:gridSpan w:val="4"/>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3</w:t>
            </w:r>
          </w:p>
        </w:tc>
      </w:tr>
      <w:tr w:rsidR="007D716C" w:rsidRPr="00F21C83" w:rsidTr="007D716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716C" w:rsidRPr="00F21C83" w:rsidRDefault="007D716C" w:rsidP="00F21C83">
            <w:pPr>
              <w:spacing w:after="0" w:line="240" w:lineRule="auto"/>
              <w:rPr>
                <w:rFonts w:cs="Times New Roman"/>
                <w:sz w:val="24"/>
                <w:szCs w:val="24"/>
              </w:rPr>
            </w:pPr>
          </w:p>
        </w:tc>
        <w:tc>
          <w:tcPr>
            <w:tcW w:w="8382" w:type="dxa"/>
            <w:gridSpan w:val="15"/>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Рабочие дни недели</w:t>
            </w:r>
          </w:p>
        </w:tc>
      </w:tr>
      <w:tr w:rsidR="007D716C" w:rsidRPr="00F21C83" w:rsidTr="007D716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716C" w:rsidRPr="00F21C83" w:rsidRDefault="007D716C" w:rsidP="00F21C83">
            <w:pPr>
              <w:spacing w:after="0" w:line="240" w:lineRule="auto"/>
              <w:rPr>
                <w:rFonts w:cs="Times New Roman"/>
                <w:sz w:val="24"/>
                <w:szCs w:val="24"/>
              </w:rPr>
            </w:pPr>
          </w:p>
        </w:tc>
        <w:tc>
          <w:tcPr>
            <w:tcW w:w="500"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1 - 5</w:t>
            </w:r>
          </w:p>
        </w:tc>
        <w:tc>
          <w:tcPr>
            <w:tcW w:w="535"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6 - 10</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11 - 15</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16 - 20</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21 - 25</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26 - 30</w:t>
            </w:r>
          </w:p>
        </w:tc>
        <w:tc>
          <w:tcPr>
            <w:tcW w:w="667" w:type="dxa"/>
            <w:gridSpan w:val="2"/>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31 - 35</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36 - 40</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41 - 45</w:t>
            </w:r>
          </w:p>
        </w:tc>
        <w:tc>
          <w:tcPr>
            <w:tcW w:w="668" w:type="dxa"/>
            <w:gridSpan w:val="2"/>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46 - 50</w:t>
            </w:r>
          </w:p>
        </w:tc>
        <w:tc>
          <w:tcPr>
            <w:tcW w:w="668" w:type="dxa"/>
            <w:tcBorders>
              <w:top w:val="nil"/>
              <w:left w:val="nil"/>
              <w:bottom w:val="single" w:sz="4" w:space="0" w:color="auto"/>
              <w:right w:val="single" w:sz="4" w:space="0" w:color="auto"/>
            </w:tcBorders>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51 - 55</w:t>
            </w:r>
          </w:p>
        </w:tc>
        <w:tc>
          <w:tcPr>
            <w:tcW w:w="668" w:type="dxa"/>
            <w:tcBorders>
              <w:top w:val="nil"/>
              <w:left w:val="nil"/>
              <w:bottom w:val="single" w:sz="4" w:space="0" w:color="auto"/>
              <w:right w:val="single" w:sz="4" w:space="0" w:color="auto"/>
            </w:tcBorders>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56 - 60</w:t>
            </w:r>
          </w:p>
        </w:tc>
        <w:tc>
          <w:tcPr>
            <w:tcW w:w="668" w:type="dxa"/>
            <w:tcBorders>
              <w:top w:val="nil"/>
              <w:left w:val="nil"/>
              <w:bottom w:val="single" w:sz="4" w:space="0" w:color="auto"/>
              <w:right w:val="single" w:sz="4" w:space="0" w:color="auto"/>
            </w:tcBorders>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61 - 65</w:t>
            </w:r>
          </w:p>
        </w:tc>
      </w:tr>
      <w:tr w:rsidR="007D716C" w:rsidRPr="00F21C83" w:rsidTr="007D716C">
        <w:trPr>
          <w:jc w:val="center"/>
        </w:trPr>
        <w:tc>
          <w:tcPr>
            <w:tcW w:w="9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500"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535"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7" w:type="dxa"/>
            <w:gridSpan w:val="2"/>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gridSpan w:val="2"/>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r>
      <w:tr w:rsidR="007D716C" w:rsidRPr="00F21C83" w:rsidTr="007D716C">
        <w:trPr>
          <w:jc w:val="center"/>
        </w:trPr>
        <w:tc>
          <w:tcPr>
            <w:tcW w:w="9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500"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535"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7" w:type="dxa"/>
            <w:gridSpan w:val="2"/>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gridSpan w:val="2"/>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r>
      <w:tr w:rsidR="007D716C" w:rsidRPr="00F21C83" w:rsidTr="007D716C">
        <w:trPr>
          <w:jc w:val="center"/>
        </w:trPr>
        <w:tc>
          <w:tcPr>
            <w:tcW w:w="9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500"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535"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7" w:type="dxa"/>
            <w:gridSpan w:val="2"/>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gridSpan w:val="2"/>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r>
      <w:tr w:rsidR="007D716C" w:rsidRPr="00F21C83" w:rsidTr="007D716C">
        <w:trPr>
          <w:jc w:val="center"/>
        </w:trPr>
        <w:tc>
          <w:tcPr>
            <w:tcW w:w="9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500"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535"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7" w:type="dxa"/>
            <w:gridSpan w:val="2"/>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gridSpan w:val="2"/>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r>
      <w:tr w:rsidR="007D716C" w:rsidRPr="00F21C83" w:rsidTr="007D716C">
        <w:trPr>
          <w:jc w:val="center"/>
        </w:trPr>
        <w:tc>
          <w:tcPr>
            <w:tcW w:w="9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500"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535"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7" w:type="dxa"/>
            <w:gridSpan w:val="2"/>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gridSpan w:val="2"/>
            <w:tcBorders>
              <w:top w:val="nil"/>
              <w:left w:val="nil"/>
              <w:bottom w:val="single" w:sz="4" w:space="0" w:color="auto"/>
              <w:right w:val="single" w:sz="4" w:space="0" w:color="auto"/>
            </w:tcBorders>
            <w:tcMar>
              <w:top w:w="0" w:type="dxa"/>
              <w:left w:w="108" w:type="dxa"/>
              <w:bottom w:w="0" w:type="dxa"/>
              <w:right w:w="108" w:type="dxa"/>
            </w:tcMar>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c>
          <w:tcPr>
            <w:tcW w:w="668" w:type="dxa"/>
            <w:tcBorders>
              <w:top w:val="nil"/>
              <w:left w:val="nil"/>
              <w:bottom w:val="single" w:sz="4" w:space="0" w:color="auto"/>
              <w:right w:val="single" w:sz="4" w:space="0" w:color="auto"/>
            </w:tcBorders>
            <w:hideMark/>
          </w:tcPr>
          <w:p w:rsidR="007D716C" w:rsidRPr="00F21C83" w:rsidRDefault="007D716C" w:rsidP="00F21C83">
            <w:pPr>
              <w:spacing w:after="0" w:line="240" w:lineRule="auto"/>
              <w:jc w:val="center"/>
              <w:rPr>
                <w:rFonts w:cs="Times New Roman"/>
                <w:sz w:val="24"/>
                <w:szCs w:val="24"/>
              </w:rPr>
            </w:pPr>
            <w:r w:rsidRPr="00F21C83">
              <w:rPr>
                <w:rFonts w:cs="Times New Roman"/>
                <w:sz w:val="24"/>
                <w:szCs w:val="24"/>
              </w:rPr>
              <w:t> </w:t>
            </w:r>
          </w:p>
        </w:tc>
      </w:tr>
      <w:tr w:rsidR="007D716C" w:rsidRPr="00F21C83" w:rsidTr="007D716C">
        <w:trPr>
          <w:jc w:val="center"/>
        </w:trPr>
        <w:tc>
          <w:tcPr>
            <w:tcW w:w="1800" w:type="dxa"/>
            <w:tcBorders>
              <w:top w:val="nil"/>
              <w:left w:val="nil"/>
              <w:bottom w:val="nil"/>
              <w:right w:val="nil"/>
            </w:tcBorders>
            <w:vAlign w:val="center"/>
            <w:hideMark/>
          </w:tcPr>
          <w:p w:rsidR="007D716C" w:rsidRPr="00F21C83" w:rsidRDefault="007D716C" w:rsidP="00F21C83">
            <w:pPr>
              <w:spacing w:after="0" w:line="240" w:lineRule="auto"/>
              <w:rPr>
                <w:rFonts w:cs="Times New Roman"/>
                <w:sz w:val="24"/>
                <w:szCs w:val="24"/>
              </w:rPr>
            </w:pPr>
          </w:p>
        </w:tc>
        <w:tc>
          <w:tcPr>
            <w:tcW w:w="585" w:type="dxa"/>
            <w:tcBorders>
              <w:top w:val="nil"/>
              <w:left w:val="nil"/>
              <w:bottom w:val="nil"/>
              <w:right w:val="nil"/>
            </w:tcBorders>
            <w:vAlign w:val="center"/>
            <w:hideMark/>
          </w:tcPr>
          <w:p w:rsidR="007D716C" w:rsidRPr="00F21C83" w:rsidRDefault="007D716C" w:rsidP="00F21C83">
            <w:pPr>
              <w:spacing w:after="0" w:line="240" w:lineRule="auto"/>
              <w:rPr>
                <w:rFonts w:cs="Times New Roman"/>
                <w:sz w:val="24"/>
                <w:szCs w:val="24"/>
              </w:rPr>
            </w:pPr>
          </w:p>
        </w:tc>
        <w:tc>
          <w:tcPr>
            <w:tcW w:w="645" w:type="dxa"/>
            <w:tcBorders>
              <w:top w:val="nil"/>
              <w:left w:val="nil"/>
              <w:bottom w:val="nil"/>
              <w:right w:val="nil"/>
            </w:tcBorders>
            <w:vAlign w:val="center"/>
            <w:hideMark/>
          </w:tcPr>
          <w:p w:rsidR="007D716C" w:rsidRPr="00F21C83" w:rsidRDefault="007D716C" w:rsidP="00F21C83">
            <w:pPr>
              <w:spacing w:after="0" w:line="240" w:lineRule="auto"/>
              <w:rPr>
                <w:rFonts w:cs="Times New Roman"/>
                <w:sz w:val="24"/>
                <w:szCs w:val="24"/>
              </w:rPr>
            </w:pPr>
          </w:p>
        </w:tc>
        <w:tc>
          <w:tcPr>
            <w:tcW w:w="795" w:type="dxa"/>
            <w:tcBorders>
              <w:top w:val="nil"/>
              <w:left w:val="nil"/>
              <w:bottom w:val="nil"/>
              <w:right w:val="nil"/>
            </w:tcBorders>
            <w:vAlign w:val="center"/>
            <w:hideMark/>
          </w:tcPr>
          <w:p w:rsidR="007D716C" w:rsidRPr="00F21C83" w:rsidRDefault="007D716C" w:rsidP="00F21C83">
            <w:pPr>
              <w:spacing w:after="0" w:line="240" w:lineRule="auto"/>
              <w:rPr>
                <w:rFonts w:cs="Times New Roman"/>
                <w:sz w:val="24"/>
                <w:szCs w:val="24"/>
              </w:rPr>
            </w:pPr>
          </w:p>
        </w:tc>
        <w:tc>
          <w:tcPr>
            <w:tcW w:w="795" w:type="dxa"/>
            <w:tcBorders>
              <w:top w:val="nil"/>
              <w:left w:val="nil"/>
              <w:bottom w:val="nil"/>
              <w:right w:val="nil"/>
            </w:tcBorders>
            <w:vAlign w:val="center"/>
            <w:hideMark/>
          </w:tcPr>
          <w:p w:rsidR="007D716C" w:rsidRPr="00F21C83" w:rsidRDefault="007D716C" w:rsidP="00F21C83">
            <w:pPr>
              <w:spacing w:after="0" w:line="240" w:lineRule="auto"/>
              <w:rPr>
                <w:rFonts w:cs="Times New Roman"/>
                <w:sz w:val="24"/>
                <w:szCs w:val="24"/>
              </w:rPr>
            </w:pPr>
          </w:p>
        </w:tc>
        <w:tc>
          <w:tcPr>
            <w:tcW w:w="795" w:type="dxa"/>
            <w:tcBorders>
              <w:top w:val="nil"/>
              <w:left w:val="nil"/>
              <w:bottom w:val="nil"/>
              <w:right w:val="nil"/>
            </w:tcBorders>
            <w:vAlign w:val="center"/>
            <w:hideMark/>
          </w:tcPr>
          <w:p w:rsidR="007D716C" w:rsidRPr="00F21C83" w:rsidRDefault="007D716C" w:rsidP="00F21C83">
            <w:pPr>
              <w:spacing w:after="0" w:line="240" w:lineRule="auto"/>
              <w:rPr>
                <w:rFonts w:cs="Times New Roman"/>
                <w:sz w:val="24"/>
                <w:szCs w:val="24"/>
              </w:rPr>
            </w:pPr>
          </w:p>
        </w:tc>
        <w:tc>
          <w:tcPr>
            <w:tcW w:w="795" w:type="dxa"/>
            <w:tcBorders>
              <w:top w:val="nil"/>
              <w:left w:val="nil"/>
              <w:bottom w:val="nil"/>
              <w:right w:val="nil"/>
            </w:tcBorders>
            <w:vAlign w:val="center"/>
            <w:hideMark/>
          </w:tcPr>
          <w:p w:rsidR="007D716C" w:rsidRPr="00F21C83" w:rsidRDefault="007D716C" w:rsidP="00F21C83">
            <w:pPr>
              <w:spacing w:after="0" w:line="240" w:lineRule="auto"/>
              <w:rPr>
                <w:rFonts w:cs="Times New Roman"/>
                <w:sz w:val="24"/>
                <w:szCs w:val="24"/>
              </w:rPr>
            </w:pPr>
          </w:p>
        </w:tc>
        <w:tc>
          <w:tcPr>
            <w:tcW w:w="30" w:type="dxa"/>
            <w:tcBorders>
              <w:top w:val="nil"/>
              <w:left w:val="nil"/>
              <w:bottom w:val="nil"/>
              <w:right w:val="nil"/>
            </w:tcBorders>
            <w:vAlign w:val="center"/>
            <w:hideMark/>
          </w:tcPr>
          <w:p w:rsidR="007D716C" w:rsidRPr="00F21C83" w:rsidRDefault="007D716C" w:rsidP="00F21C83">
            <w:pPr>
              <w:spacing w:after="0" w:line="240" w:lineRule="auto"/>
              <w:rPr>
                <w:rFonts w:cs="Times New Roman"/>
                <w:sz w:val="24"/>
                <w:szCs w:val="24"/>
              </w:rPr>
            </w:pPr>
          </w:p>
        </w:tc>
        <w:tc>
          <w:tcPr>
            <w:tcW w:w="750" w:type="dxa"/>
            <w:tcBorders>
              <w:top w:val="nil"/>
              <w:left w:val="nil"/>
              <w:bottom w:val="nil"/>
              <w:right w:val="nil"/>
            </w:tcBorders>
            <w:vAlign w:val="center"/>
            <w:hideMark/>
          </w:tcPr>
          <w:p w:rsidR="007D716C" w:rsidRPr="00F21C83" w:rsidRDefault="007D716C" w:rsidP="00F21C83">
            <w:pPr>
              <w:spacing w:after="0" w:line="240" w:lineRule="auto"/>
              <w:rPr>
                <w:rFonts w:cs="Times New Roman"/>
                <w:sz w:val="24"/>
                <w:szCs w:val="24"/>
              </w:rPr>
            </w:pPr>
          </w:p>
        </w:tc>
        <w:tc>
          <w:tcPr>
            <w:tcW w:w="795" w:type="dxa"/>
            <w:tcBorders>
              <w:top w:val="nil"/>
              <w:left w:val="nil"/>
              <w:bottom w:val="nil"/>
              <w:right w:val="nil"/>
            </w:tcBorders>
            <w:vAlign w:val="center"/>
            <w:hideMark/>
          </w:tcPr>
          <w:p w:rsidR="007D716C" w:rsidRPr="00F21C83" w:rsidRDefault="007D716C" w:rsidP="00F21C83">
            <w:pPr>
              <w:spacing w:after="0" w:line="240" w:lineRule="auto"/>
              <w:rPr>
                <w:rFonts w:cs="Times New Roman"/>
                <w:sz w:val="24"/>
                <w:szCs w:val="24"/>
              </w:rPr>
            </w:pPr>
          </w:p>
        </w:tc>
        <w:tc>
          <w:tcPr>
            <w:tcW w:w="795" w:type="dxa"/>
            <w:tcBorders>
              <w:top w:val="nil"/>
              <w:left w:val="nil"/>
              <w:bottom w:val="nil"/>
              <w:right w:val="nil"/>
            </w:tcBorders>
            <w:vAlign w:val="center"/>
            <w:hideMark/>
          </w:tcPr>
          <w:p w:rsidR="007D716C" w:rsidRPr="00F21C83" w:rsidRDefault="007D716C" w:rsidP="00F21C83">
            <w:pPr>
              <w:spacing w:after="0" w:line="240" w:lineRule="auto"/>
              <w:rPr>
                <w:rFonts w:cs="Times New Roman"/>
                <w:sz w:val="24"/>
                <w:szCs w:val="24"/>
              </w:rPr>
            </w:pPr>
          </w:p>
        </w:tc>
        <w:tc>
          <w:tcPr>
            <w:tcW w:w="420" w:type="dxa"/>
            <w:tcBorders>
              <w:top w:val="nil"/>
              <w:left w:val="nil"/>
              <w:bottom w:val="nil"/>
              <w:right w:val="nil"/>
            </w:tcBorders>
            <w:vAlign w:val="center"/>
            <w:hideMark/>
          </w:tcPr>
          <w:p w:rsidR="007D716C" w:rsidRPr="00F21C83" w:rsidRDefault="007D716C" w:rsidP="00F21C83">
            <w:pPr>
              <w:spacing w:after="0" w:line="240" w:lineRule="auto"/>
              <w:rPr>
                <w:rFonts w:cs="Times New Roman"/>
                <w:sz w:val="24"/>
                <w:szCs w:val="24"/>
              </w:rPr>
            </w:pPr>
          </w:p>
        </w:tc>
        <w:tc>
          <w:tcPr>
            <w:tcW w:w="375" w:type="dxa"/>
            <w:tcBorders>
              <w:top w:val="nil"/>
              <w:left w:val="nil"/>
              <w:bottom w:val="nil"/>
              <w:right w:val="nil"/>
            </w:tcBorders>
            <w:vAlign w:val="center"/>
            <w:hideMark/>
          </w:tcPr>
          <w:p w:rsidR="007D716C" w:rsidRPr="00F21C83" w:rsidRDefault="007D716C" w:rsidP="00F21C83">
            <w:pPr>
              <w:spacing w:after="0" w:line="240" w:lineRule="auto"/>
              <w:rPr>
                <w:rFonts w:cs="Times New Roman"/>
                <w:sz w:val="24"/>
                <w:szCs w:val="24"/>
              </w:rPr>
            </w:pPr>
          </w:p>
        </w:tc>
        <w:tc>
          <w:tcPr>
            <w:tcW w:w="750" w:type="dxa"/>
            <w:tcBorders>
              <w:top w:val="nil"/>
              <w:left w:val="nil"/>
              <w:bottom w:val="nil"/>
              <w:right w:val="nil"/>
            </w:tcBorders>
            <w:vAlign w:val="center"/>
            <w:hideMark/>
          </w:tcPr>
          <w:p w:rsidR="007D716C" w:rsidRPr="00F21C83" w:rsidRDefault="007D716C" w:rsidP="00F21C83">
            <w:pPr>
              <w:spacing w:after="0" w:line="240" w:lineRule="auto"/>
              <w:rPr>
                <w:rFonts w:cs="Times New Roman"/>
                <w:sz w:val="24"/>
                <w:szCs w:val="24"/>
              </w:rPr>
            </w:pPr>
          </w:p>
        </w:tc>
        <w:tc>
          <w:tcPr>
            <w:tcW w:w="750" w:type="dxa"/>
            <w:tcBorders>
              <w:top w:val="nil"/>
              <w:left w:val="nil"/>
              <w:bottom w:val="nil"/>
              <w:right w:val="nil"/>
            </w:tcBorders>
            <w:vAlign w:val="center"/>
            <w:hideMark/>
          </w:tcPr>
          <w:p w:rsidR="007D716C" w:rsidRPr="00F21C83" w:rsidRDefault="007D716C" w:rsidP="00F21C83">
            <w:pPr>
              <w:spacing w:after="0" w:line="240" w:lineRule="auto"/>
              <w:rPr>
                <w:rFonts w:cs="Times New Roman"/>
                <w:sz w:val="24"/>
                <w:szCs w:val="24"/>
              </w:rPr>
            </w:pPr>
          </w:p>
        </w:tc>
        <w:tc>
          <w:tcPr>
            <w:tcW w:w="750" w:type="dxa"/>
            <w:tcBorders>
              <w:top w:val="nil"/>
              <w:left w:val="nil"/>
              <w:bottom w:val="nil"/>
              <w:right w:val="nil"/>
            </w:tcBorders>
            <w:vAlign w:val="center"/>
            <w:hideMark/>
          </w:tcPr>
          <w:p w:rsidR="007D716C" w:rsidRPr="00F21C83" w:rsidRDefault="007D716C" w:rsidP="00F21C83">
            <w:pPr>
              <w:spacing w:after="0" w:line="240" w:lineRule="auto"/>
              <w:rPr>
                <w:rFonts w:cs="Times New Roman"/>
                <w:sz w:val="24"/>
                <w:szCs w:val="24"/>
              </w:rPr>
            </w:pPr>
          </w:p>
        </w:tc>
      </w:tr>
    </w:tbl>
    <w:p w:rsidR="007D716C" w:rsidRPr="00F21C83" w:rsidRDefault="007D716C" w:rsidP="00F21C83">
      <w:pPr>
        <w:spacing w:after="0" w:line="240" w:lineRule="auto"/>
        <w:ind w:firstLine="284"/>
        <w:jc w:val="both"/>
        <w:rPr>
          <w:rFonts w:cs="Times New Roman"/>
          <w:color w:val="000000"/>
          <w:sz w:val="24"/>
          <w:szCs w:val="24"/>
        </w:rPr>
      </w:pPr>
      <w:r w:rsidRPr="00F21C83">
        <w:rPr>
          <w:rFonts w:cs="Times New Roman"/>
          <w:color w:val="000000"/>
          <w:sz w:val="24"/>
          <w:szCs w:val="24"/>
        </w:rPr>
        <w:t>2.5.2</w:t>
      </w:r>
      <w:r w:rsidRPr="00F21C83">
        <w:rPr>
          <w:rStyle w:val="apple-converted-space"/>
          <w:rFonts w:cs="Times New Roman"/>
          <w:color w:val="000000"/>
          <w:sz w:val="24"/>
          <w:szCs w:val="24"/>
        </w:rPr>
        <w:t> </w:t>
      </w:r>
      <w:r w:rsidRPr="00F21C83">
        <w:rPr>
          <w:rFonts w:cs="Times New Roman"/>
          <w:color w:val="000000"/>
          <w:sz w:val="24"/>
          <w:szCs w:val="24"/>
        </w:rPr>
        <w:t>Ежедневное общее количество рабочих получается путем суммирования количества всех рабочих, работающих в данный день на всех строительных</w:t>
      </w:r>
      <w:r w:rsidRPr="00F21C83">
        <w:rPr>
          <w:rStyle w:val="apple-converted-space"/>
          <w:rFonts w:cs="Times New Roman"/>
          <w:color w:val="000000"/>
          <w:sz w:val="24"/>
          <w:szCs w:val="24"/>
        </w:rPr>
        <w:t> </w:t>
      </w:r>
      <w:r w:rsidRPr="00F21C83">
        <w:rPr>
          <w:rFonts w:cs="Times New Roman"/>
          <w:color w:val="000000"/>
          <w:sz w:val="24"/>
          <w:szCs w:val="24"/>
        </w:rPr>
        <w:t xml:space="preserve">процессах (работах). Иногда при необходимости график движения рабочей силы составляется по профессиональному признаку и квалификации. Желательно, чтобы количество рабочих сохранялось </w:t>
      </w:r>
      <w:proofErr w:type="gramStart"/>
      <w:r w:rsidRPr="00F21C83">
        <w:rPr>
          <w:rFonts w:cs="Times New Roman"/>
          <w:color w:val="000000"/>
          <w:sz w:val="24"/>
          <w:szCs w:val="24"/>
        </w:rPr>
        <w:t>постоянным</w:t>
      </w:r>
      <w:proofErr w:type="gramEnd"/>
      <w:r w:rsidRPr="00F21C83">
        <w:rPr>
          <w:rFonts w:cs="Times New Roman"/>
          <w:color w:val="000000"/>
          <w:sz w:val="24"/>
          <w:szCs w:val="24"/>
        </w:rPr>
        <w:t>.</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lastRenderedPageBreak/>
        <w:t>2.5.3</w:t>
      </w:r>
      <w:proofErr w:type="gramStart"/>
      <w:r w:rsidRPr="00F21C83">
        <w:rPr>
          <w:rStyle w:val="apple-converted-space"/>
          <w:rFonts w:cs="Times New Roman"/>
          <w:color w:val="000000"/>
          <w:sz w:val="24"/>
          <w:szCs w:val="24"/>
        </w:rPr>
        <w:t> </w:t>
      </w:r>
      <w:r w:rsidRPr="00F21C83">
        <w:rPr>
          <w:rFonts w:cs="Times New Roman"/>
          <w:color w:val="000000"/>
          <w:sz w:val="24"/>
          <w:szCs w:val="24"/>
        </w:rPr>
        <w:t>В</w:t>
      </w:r>
      <w:proofErr w:type="gramEnd"/>
      <w:r w:rsidRPr="00F21C83">
        <w:rPr>
          <w:rFonts w:cs="Times New Roman"/>
          <w:color w:val="000000"/>
          <w:sz w:val="24"/>
          <w:szCs w:val="24"/>
        </w:rPr>
        <w:t xml:space="preserve"> процессе автоматизированного выполнения календарного плана в виде сетевого графика необходимо определить продолжительность критического пути, ранние и поздние сроки начала и окончания работ, общие и частные резервы времени.</w:t>
      </w:r>
    </w:p>
    <w:p w:rsidR="007D716C" w:rsidRPr="00F21C83" w:rsidRDefault="007D716C" w:rsidP="00F21C83">
      <w:pPr>
        <w:spacing w:after="0" w:line="240" w:lineRule="auto"/>
        <w:rPr>
          <w:rFonts w:eastAsia="Calibri" w:cs="Times New Roman"/>
          <w:b/>
          <w:bCs/>
          <w:sz w:val="24"/>
          <w:szCs w:val="24"/>
        </w:rPr>
      </w:pPr>
      <w:bookmarkStart w:id="1" w:name="i122700"/>
    </w:p>
    <w:p w:rsidR="00682E53" w:rsidRDefault="00682E53" w:rsidP="00F21C83">
      <w:pPr>
        <w:spacing w:after="0" w:line="240" w:lineRule="auto"/>
        <w:rPr>
          <w:rFonts w:eastAsia="Calibri" w:cs="Times New Roman"/>
          <w:b/>
          <w:bCs/>
          <w:sz w:val="24"/>
          <w:szCs w:val="24"/>
        </w:rPr>
      </w:pPr>
      <w:r>
        <w:rPr>
          <w:rFonts w:eastAsia="Calibri" w:cs="Times New Roman"/>
          <w:b/>
          <w:bCs/>
          <w:sz w:val="24"/>
          <w:szCs w:val="24"/>
        </w:rPr>
        <w:t>Практическая работа №7</w:t>
      </w:r>
    </w:p>
    <w:p w:rsidR="007D716C" w:rsidRPr="00F21C83" w:rsidRDefault="007D716C" w:rsidP="00F21C83">
      <w:pPr>
        <w:spacing w:after="0" w:line="240" w:lineRule="auto"/>
        <w:rPr>
          <w:rFonts w:cs="Times New Roman"/>
          <w:b/>
          <w:sz w:val="24"/>
          <w:szCs w:val="24"/>
        </w:rPr>
      </w:pPr>
      <w:r w:rsidRPr="00F21C83">
        <w:rPr>
          <w:rFonts w:eastAsia="Calibri" w:cs="Times New Roman"/>
          <w:b/>
          <w:bCs/>
          <w:sz w:val="24"/>
          <w:szCs w:val="24"/>
        </w:rPr>
        <w:t>Расчет параметров сетевого графика</w:t>
      </w:r>
    </w:p>
    <w:p w:rsidR="007D716C" w:rsidRPr="00F21C83" w:rsidRDefault="007D716C" w:rsidP="00F21C83">
      <w:pPr>
        <w:spacing w:after="0" w:line="240" w:lineRule="auto"/>
        <w:rPr>
          <w:rFonts w:eastAsia="Calibri" w:cs="Times New Roman"/>
          <w:b/>
          <w:bCs/>
          <w:sz w:val="24"/>
          <w:szCs w:val="24"/>
        </w:rPr>
      </w:pPr>
      <w:r w:rsidRPr="00F21C83">
        <w:rPr>
          <w:rFonts w:eastAsia="Calibri" w:cs="Times New Roman"/>
          <w:b/>
          <w:bCs/>
          <w:sz w:val="24"/>
          <w:szCs w:val="24"/>
        </w:rPr>
        <w:t>Построение сетевого графика в масштабе времени</w:t>
      </w:r>
    </w:p>
    <w:p w:rsidR="007D716C" w:rsidRPr="00F21C83" w:rsidRDefault="007D716C" w:rsidP="00F21C83">
      <w:pPr>
        <w:pStyle w:val="20"/>
        <w:spacing w:before="0" w:line="240" w:lineRule="auto"/>
        <w:ind w:firstLine="300"/>
        <w:jc w:val="both"/>
        <w:rPr>
          <w:rFonts w:ascii="Times New Roman" w:hAnsi="Times New Roman" w:cs="Times New Roman"/>
          <w:color w:val="000000"/>
          <w:sz w:val="24"/>
          <w:szCs w:val="24"/>
        </w:rPr>
      </w:pPr>
    </w:p>
    <w:p w:rsidR="007D716C" w:rsidRPr="00F21C83" w:rsidRDefault="007D716C" w:rsidP="00F21C83">
      <w:pPr>
        <w:pStyle w:val="20"/>
        <w:spacing w:before="0" w:line="240" w:lineRule="auto"/>
        <w:ind w:firstLine="300"/>
        <w:jc w:val="both"/>
        <w:rPr>
          <w:rFonts w:ascii="Times New Roman" w:hAnsi="Times New Roman" w:cs="Times New Roman"/>
          <w:color w:val="000000"/>
          <w:sz w:val="24"/>
          <w:szCs w:val="24"/>
        </w:rPr>
      </w:pPr>
      <w:r w:rsidRPr="00F21C83">
        <w:rPr>
          <w:rFonts w:ascii="Times New Roman" w:hAnsi="Times New Roman" w:cs="Times New Roman"/>
          <w:color w:val="000000"/>
          <w:sz w:val="24"/>
          <w:szCs w:val="24"/>
        </w:rPr>
        <w:t xml:space="preserve"> Построение линейных и сетевых графиков</w:t>
      </w:r>
      <w:bookmarkEnd w:id="1"/>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2.6.1</w:t>
      </w:r>
      <w:r w:rsidRPr="00F21C83">
        <w:rPr>
          <w:rStyle w:val="apple-converted-space"/>
          <w:rFonts w:cs="Times New Roman"/>
          <w:color w:val="000000"/>
          <w:sz w:val="24"/>
          <w:szCs w:val="24"/>
        </w:rPr>
        <w:t> </w:t>
      </w:r>
      <w:r w:rsidRPr="00F21C83">
        <w:rPr>
          <w:rFonts w:cs="Times New Roman"/>
          <w:color w:val="000000"/>
          <w:sz w:val="24"/>
          <w:szCs w:val="24"/>
        </w:rPr>
        <w:t>Расчет и построение календарных планов производства работ и сетевых графиков можно производить как в ручном исполнении, так и в автоматизированном режиме.</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2.6.2</w:t>
      </w:r>
      <w:proofErr w:type="gramStart"/>
      <w:r w:rsidRPr="00F21C83">
        <w:rPr>
          <w:rStyle w:val="apple-converted-space"/>
          <w:rFonts w:cs="Times New Roman"/>
          <w:color w:val="000000"/>
          <w:sz w:val="24"/>
          <w:szCs w:val="24"/>
        </w:rPr>
        <w:t> </w:t>
      </w:r>
      <w:r w:rsidRPr="00F21C83">
        <w:rPr>
          <w:rFonts w:cs="Times New Roman"/>
          <w:color w:val="000000"/>
          <w:sz w:val="24"/>
          <w:szCs w:val="24"/>
        </w:rPr>
        <w:t>Д</w:t>
      </w:r>
      <w:proofErr w:type="gramEnd"/>
      <w:r w:rsidRPr="00F21C83">
        <w:rPr>
          <w:rFonts w:cs="Times New Roman"/>
          <w:color w:val="000000"/>
          <w:sz w:val="24"/>
          <w:szCs w:val="24"/>
        </w:rPr>
        <w:t>ля разработки календарных планов в автоматизированном режиме, анализа и обработки сметной информации, учета фактического выполнения работ по строительству объектов используется «Единая автоматизированная система проектирования инженерной подготовки и управления строительством</w:t>
      </w:r>
      <w:r w:rsidRPr="00F21C83">
        <w:rPr>
          <w:rStyle w:val="apple-converted-space"/>
          <w:rFonts w:cs="Times New Roman"/>
          <w:color w:val="000000"/>
          <w:sz w:val="24"/>
          <w:szCs w:val="24"/>
        </w:rPr>
        <w:t> </w:t>
      </w:r>
      <w:r w:rsidRPr="00F21C83">
        <w:rPr>
          <w:rFonts w:cs="Times New Roman"/>
          <w:color w:val="000000"/>
          <w:sz w:val="24"/>
          <w:szCs w:val="24"/>
        </w:rPr>
        <w:t>KPLAN».</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2.6.3</w:t>
      </w:r>
      <w:r w:rsidRPr="00F21C83">
        <w:rPr>
          <w:rStyle w:val="apple-converted-space"/>
          <w:rFonts w:cs="Times New Roman"/>
          <w:color w:val="000000"/>
          <w:sz w:val="24"/>
          <w:szCs w:val="24"/>
        </w:rPr>
        <w:t> </w:t>
      </w:r>
      <w:r w:rsidRPr="00F21C83">
        <w:rPr>
          <w:rFonts w:cs="Times New Roman"/>
          <w:color w:val="000000"/>
          <w:sz w:val="24"/>
          <w:szCs w:val="24"/>
        </w:rPr>
        <w:t>Система, основанная на современных методах сетевого планирования и управления, позволяет:</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 формировать календарные планы строительства объектов с использованием типовых сетевых технологических моделей на основании любых нормативов продолжительности, стоимости, трудоемкости работ;</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 преобразовывать в диалоговом режиме в календарные планы сметную информацию, полученную на машинных носителях из систем автоматизированного расчета смет;</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 производить расчеты календарных планов, корректировать в диалоговом режиме расчетные сроки начала и окончания работ;</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 получать графики потребности в ресурсах различных видов, машинах и механизмах, рабочих кадрах, финансировании;</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 получать информацию по выделенным группам работ календарного плана, в том числе по субподрядчикам, а также за определенный период времени;</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 фиксировать фактическое выполнение по работам календарных планов, пересчитывать невыполненную часть календарного плана с учетом введенного факта;</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 объединять календарные планы в планы более высокого уровня (без ограничений на глубину вхождения), получать сводные графики потребностей в ресурсах, технике, финансировании и т.д.;</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 получать большое количество выходных документов по общепринятым нормам.</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2.6.4</w:t>
      </w:r>
      <w:r w:rsidRPr="00F21C83">
        <w:rPr>
          <w:rStyle w:val="apple-converted-space"/>
          <w:rFonts w:cs="Times New Roman"/>
          <w:color w:val="000000"/>
          <w:sz w:val="24"/>
          <w:szCs w:val="24"/>
        </w:rPr>
        <w:t> </w:t>
      </w:r>
      <w:r w:rsidRPr="00F21C83">
        <w:rPr>
          <w:rFonts w:cs="Times New Roman"/>
          <w:color w:val="000000"/>
          <w:sz w:val="24"/>
          <w:szCs w:val="24"/>
        </w:rPr>
        <w:t>Расчет и построение сетевого графика на строительство зданий и сооружений в автоматизированном режиме производится по нижеприведенной программе:</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а) Назначение программы. Программа обеспечивает:</w:t>
      </w:r>
    </w:p>
    <w:p w:rsidR="007D716C" w:rsidRPr="00F21C83" w:rsidRDefault="007D716C" w:rsidP="00F21C83">
      <w:pPr>
        <w:spacing w:after="0" w:line="240" w:lineRule="auto"/>
        <w:ind w:firstLine="900"/>
        <w:jc w:val="both"/>
        <w:rPr>
          <w:rFonts w:cs="Times New Roman"/>
          <w:color w:val="000000"/>
          <w:sz w:val="24"/>
          <w:szCs w:val="24"/>
        </w:rPr>
      </w:pPr>
      <w:r w:rsidRPr="00F21C83">
        <w:rPr>
          <w:rFonts w:cs="Times New Roman"/>
          <w:color w:val="000000"/>
          <w:sz w:val="24"/>
          <w:szCs w:val="24"/>
        </w:rPr>
        <w:t>1) ввод данных;</w:t>
      </w:r>
    </w:p>
    <w:p w:rsidR="007D716C" w:rsidRPr="00F21C83" w:rsidRDefault="007D716C" w:rsidP="00F21C83">
      <w:pPr>
        <w:spacing w:after="0" w:line="240" w:lineRule="auto"/>
        <w:ind w:firstLine="900"/>
        <w:jc w:val="both"/>
        <w:rPr>
          <w:rFonts w:cs="Times New Roman"/>
          <w:color w:val="000000"/>
          <w:sz w:val="24"/>
          <w:szCs w:val="24"/>
        </w:rPr>
      </w:pPr>
      <w:r w:rsidRPr="00F21C83">
        <w:rPr>
          <w:rFonts w:cs="Times New Roman"/>
          <w:color w:val="000000"/>
          <w:sz w:val="24"/>
          <w:szCs w:val="24"/>
        </w:rPr>
        <w:t>2) расчет продолжительности выполнения, ранних времен начал и поздних времен окончаний работ, частных резервов времени;</w:t>
      </w:r>
    </w:p>
    <w:p w:rsidR="007D716C" w:rsidRPr="00F21C83" w:rsidRDefault="007D716C" w:rsidP="00F21C83">
      <w:pPr>
        <w:spacing w:after="0" w:line="240" w:lineRule="auto"/>
        <w:ind w:firstLine="900"/>
        <w:jc w:val="both"/>
        <w:rPr>
          <w:rFonts w:cs="Times New Roman"/>
          <w:color w:val="000000"/>
          <w:sz w:val="24"/>
          <w:szCs w:val="24"/>
        </w:rPr>
      </w:pPr>
      <w:r w:rsidRPr="00F21C83">
        <w:rPr>
          <w:rFonts w:cs="Times New Roman"/>
          <w:color w:val="000000"/>
          <w:sz w:val="24"/>
          <w:szCs w:val="24"/>
        </w:rPr>
        <w:t>3) формирование сетевого графика в формате</w:t>
      </w:r>
      <w:r w:rsidRPr="00F21C83">
        <w:rPr>
          <w:rStyle w:val="apple-converted-space"/>
          <w:rFonts w:cs="Times New Roman"/>
          <w:color w:val="000000"/>
          <w:sz w:val="24"/>
          <w:szCs w:val="24"/>
        </w:rPr>
        <w:t> </w:t>
      </w:r>
      <w:r w:rsidRPr="00F21C83">
        <w:rPr>
          <w:rFonts w:cs="Times New Roman"/>
          <w:color w:val="000000"/>
          <w:sz w:val="24"/>
          <w:szCs w:val="24"/>
        </w:rPr>
        <w:t>DXF</w:t>
      </w:r>
      <w:r w:rsidRPr="00F21C83">
        <w:rPr>
          <w:rStyle w:val="apple-converted-space"/>
          <w:rFonts w:cs="Times New Roman"/>
          <w:color w:val="000000"/>
          <w:sz w:val="24"/>
          <w:szCs w:val="24"/>
        </w:rPr>
        <w:t> </w:t>
      </w:r>
      <w:r w:rsidRPr="00F21C83">
        <w:rPr>
          <w:rFonts w:cs="Times New Roman"/>
          <w:color w:val="000000"/>
          <w:sz w:val="24"/>
          <w:szCs w:val="24"/>
        </w:rPr>
        <w:t>с его загрузкой в Автокад.</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б) Порядок работы</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1)</w:t>
      </w:r>
      <w:r w:rsidRPr="00F21C83">
        <w:rPr>
          <w:rStyle w:val="apple-converted-space"/>
          <w:rFonts w:cs="Times New Roman"/>
          <w:color w:val="000000"/>
          <w:sz w:val="24"/>
          <w:szCs w:val="24"/>
        </w:rPr>
        <w:t> </w:t>
      </w:r>
      <w:r w:rsidRPr="00F21C83">
        <w:rPr>
          <w:rFonts w:cs="Times New Roman"/>
          <w:color w:val="000000"/>
          <w:sz w:val="24"/>
          <w:szCs w:val="24"/>
        </w:rPr>
        <w:t>Запуск программы.</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Для использования программы следует раскрыть каталог</w:t>
      </w:r>
      <w:r w:rsidRPr="00F21C83">
        <w:rPr>
          <w:rStyle w:val="apple-converted-space"/>
          <w:rFonts w:cs="Times New Roman"/>
          <w:color w:val="000000"/>
          <w:sz w:val="24"/>
          <w:szCs w:val="24"/>
        </w:rPr>
        <w:t> </w:t>
      </w:r>
      <w:proofErr w:type="spellStart"/>
      <w:r w:rsidRPr="00F21C83">
        <w:rPr>
          <w:rFonts w:cs="Times New Roman"/>
          <w:color w:val="000000"/>
          <w:sz w:val="24"/>
          <w:szCs w:val="24"/>
        </w:rPr>
        <w:t>SetGraph</w:t>
      </w:r>
      <w:proofErr w:type="spellEnd"/>
      <w:r w:rsidRPr="00F21C83">
        <w:rPr>
          <w:rStyle w:val="apple-converted-space"/>
          <w:rFonts w:cs="Times New Roman"/>
          <w:color w:val="000000"/>
          <w:sz w:val="24"/>
          <w:szCs w:val="24"/>
        </w:rPr>
        <w:t> </w:t>
      </w:r>
      <w:r w:rsidRPr="00F21C83">
        <w:rPr>
          <w:rFonts w:cs="Times New Roman"/>
          <w:color w:val="000000"/>
          <w:sz w:val="24"/>
          <w:szCs w:val="24"/>
        </w:rPr>
        <w:t>и войти в Автокад, набрав</w:t>
      </w:r>
      <w:r w:rsidRPr="00F21C83">
        <w:rPr>
          <w:rStyle w:val="apple-converted-space"/>
          <w:rFonts w:cs="Times New Roman"/>
          <w:color w:val="000000"/>
          <w:sz w:val="24"/>
          <w:szCs w:val="24"/>
        </w:rPr>
        <w:t> </w:t>
      </w:r>
      <w:r w:rsidRPr="00F21C83">
        <w:rPr>
          <w:rFonts w:cs="Times New Roman"/>
          <w:color w:val="000000"/>
          <w:sz w:val="24"/>
          <w:szCs w:val="24"/>
        </w:rPr>
        <w:t>ACAD</w:t>
      </w:r>
      <w:r w:rsidRPr="00F21C83">
        <w:rPr>
          <w:rStyle w:val="apple-converted-space"/>
          <w:rFonts w:cs="Times New Roman"/>
          <w:color w:val="000000"/>
          <w:sz w:val="24"/>
          <w:szCs w:val="24"/>
        </w:rPr>
        <w:t> </w:t>
      </w:r>
      <w:r w:rsidRPr="00F21C83">
        <w:rPr>
          <w:rFonts w:cs="Times New Roman"/>
          <w:color w:val="000000"/>
          <w:sz w:val="24"/>
          <w:szCs w:val="24"/>
        </w:rPr>
        <w:t>в командной строке</w:t>
      </w:r>
      <w:r w:rsidRPr="00F21C83">
        <w:rPr>
          <w:rStyle w:val="apple-converted-space"/>
          <w:rFonts w:cs="Times New Roman"/>
          <w:color w:val="000000"/>
          <w:sz w:val="24"/>
          <w:szCs w:val="24"/>
        </w:rPr>
        <w:t> </w:t>
      </w:r>
      <w:r w:rsidRPr="00F21C83">
        <w:rPr>
          <w:rFonts w:cs="Times New Roman"/>
          <w:color w:val="000000"/>
          <w:sz w:val="24"/>
          <w:szCs w:val="24"/>
        </w:rPr>
        <w:t>DOS.</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Запуск программы осуществляется в пункте «</w:t>
      </w:r>
      <w:proofErr w:type="spellStart"/>
      <w:r w:rsidRPr="00F21C83">
        <w:rPr>
          <w:rFonts w:cs="Times New Roman"/>
          <w:color w:val="000000"/>
          <w:sz w:val="24"/>
          <w:szCs w:val="24"/>
        </w:rPr>
        <w:t>SetGraph</w:t>
      </w:r>
      <w:proofErr w:type="spellEnd"/>
      <w:r w:rsidRPr="00F21C83">
        <w:rPr>
          <w:rFonts w:cs="Times New Roman"/>
          <w:color w:val="000000"/>
          <w:sz w:val="24"/>
          <w:szCs w:val="24"/>
        </w:rPr>
        <w:t>» падающего меню Автокада.</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Предусмотрены два варианта запуска программы:</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 с предварительным вводом или коррекцией исходных данных (пункт меню «</w:t>
      </w:r>
      <w:proofErr w:type="spellStart"/>
      <w:r w:rsidRPr="00F21C83">
        <w:rPr>
          <w:rFonts w:cs="Times New Roman"/>
          <w:color w:val="000000"/>
          <w:sz w:val="24"/>
          <w:szCs w:val="24"/>
        </w:rPr>
        <w:t>Edit</w:t>
      </w:r>
      <w:proofErr w:type="spellEnd"/>
      <w:r w:rsidRPr="00F21C83">
        <w:rPr>
          <w:rStyle w:val="apple-converted-space"/>
          <w:rFonts w:cs="Times New Roman"/>
          <w:color w:val="000000"/>
          <w:sz w:val="24"/>
          <w:szCs w:val="24"/>
        </w:rPr>
        <w:t> </w:t>
      </w:r>
      <w:proofErr w:type="spellStart"/>
      <w:r w:rsidRPr="00F21C83">
        <w:rPr>
          <w:rFonts w:cs="Times New Roman"/>
          <w:color w:val="000000"/>
          <w:sz w:val="24"/>
          <w:szCs w:val="24"/>
        </w:rPr>
        <w:t>data</w:t>
      </w:r>
      <w:proofErr w:type="spellEnd"/>
      <w:r w:rsidRPr="00F21C83">
        <w:rPr>
          <w:rFonts w:cs="Times New Roman"/>
          <w:color w:val="000000"/>
          <w:sz w:val="24"/>
          <w:szCs w:val="24"/>
        </w:rPr>
        <w:t>»);</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 расчет и построение графика на основании ранее введенных данных (пункт меню «</w:t>
      </w:r>
      <w:proofErr w:type="spellStart"/>
      <w:r w:rsidRPr="00F21C83">
        <w:rPr>
          <w:rFonts w:cs="Times New Roman"/>
          <w:color w:val="000000"/>
          <w:sz w:val="24"/>
          <w:szCs w:val="24"/>
        </w:rPr>
        <w:t>Draw</w:t>
      </w:r>
      <w:proofErr w:type="spellEnd"/>
      <w:r w:rsidRPr="00F21C83">
        <w:rPr>
          <w:rStyle w:val="apple-converted-space"/>
          <w:rFonts w:cs="Times New Roman"/>
          <w:color w:val="000000"/>
          <w:sz w:val="24"/>
          <w:szCs w:val="24"/>
        </w:rPr>
        <w:t> </w:t>
      </w:r>
      <w:proofErr w:type="spellStart"/>
      <w:r w:rsidRPr="00F21C83">
        <w:rPr>
          <w:rFonts w:cs="Times New Roman"/>
          <w:color w:val="000000"/>
          <w:sz w:val="24"/>
          <w:szCs w:val="24"/>
        </w:rPr>
        <w:t>graph</w:t>
      </w:r>
      <w:proofErr w:type="spellEnd"/>
      <w:r w:rsidRPr="00F21C83">
        <w:rPr>
          <w:rFonts w:cs="Times New Roman"/>
          <w:color w:val="000000"/>
          <w:sz w:val="24"/>
          <w:szCs w:val="24"/>
        </w:rPr>
        <w:t>»).</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2) Ввод и коррекция данных.</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Исходными данными при расчете и построении сетевого графика являются:</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 номера работ;</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 номера узлов начала работ;</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 номера узлов окончания работ;</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lastRenderedPageBreak/>
        <w:t>- продолжительность работ;</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 наименование работ;</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 уровни вертикального расположения узлов на чертеже.</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Для расчета сетевого графика достаточно ввести следующие данные:</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 номера узлов начала работ;</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 номера узлов окончания работ;</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 продолжительность работ.</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Подсказка по вводу и коррекции данных вызывается нажатием клавиши «F1».</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Экран ввода данных условно разделен на две таблицы: «Работы» и «Узлы».</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Номера и наименования работ являются необязательными и могут быть опущены без нарушения работы программы.</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Номера узлов в таблице «Узлы» вводятся программой автоматически по мере заполнения таблицы «Работы».</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Уровень узла - это условная величина, определяющая вертикальное расположение узла на чертеже. Уровни узлов проставляются на основании предварительно созданного наброска сетевого графика, определяющего расположение узлов друг относительно друга и выполненного без расчета и без соблюдения масштаба времени. Узел начала работ условно принимается за нулевой уровень. Уровни, расположенные выше нулевого уровня, получают положительные номера, а расположенные ниже - отрицательные. Узлы, расположенные на одной горизонтальной линии, имеют одинаковый уровень.</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В</w:t>
      </w:r>
      <w:r w:rsidRPr="00F21C83">
        <w:rPr>
          <w:rStyle w:val="apple-converted-space"/>
          <w:rFonts w:cs="Times New Roman"/>
          <w:color w:val="000000"/>
          <w:sz w:val="24"/>
          <w:szCs w:val="24"/>
        </w:rPr>
        <w:t> </w:t>
      </w:r>
      <w:r w:rsidRPr="00F21C83">
        <w:rPr>
          <w:rFonts w:cs="Times New Roman"/>
          <w:color w:val="000000"/>
          <w:sz w:val="24"/>
          <w:szCs w:val="24"/>
        </w:rPr>
        <w:t>том случае, если уровни узлов не были введены, то им автоматически присваивается нулевое значение.</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Завершение ввода данных осуществляется нажатием клавиши «</w:t>
      </w:r>
      <w:proofErr w:type="spellStart"/>
      <w:r w:rsidRPr="00F21C83">
        <w:rPr>
          <w:rFonts w:cs="Times New Roman"/>
          <w:color w:val="000000"/>
          <w:sz w:val="24"/>
          <w:szCs w:val="24"/>
        </w:rPr>
        <w:t>Esc</w:t>
      </w:r>
      <w:proofErr w:type="spellEnd"/>
      <w:r w:rsidRPr="00F21C83">
        <w:rPr>
          <w:rFonts w:cs="Times New Roman"/>
          <w:color w:val="000000"/>
          <w:sz w:val="24"/>
          <w:szCs w:val="24"/>
        </w:rPr>
        <w:t>».</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3) Расчет и построение графика.</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Перед выполнением расчета программа предлагает установить параметры, определяющие графическое представление сетевого графика.</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Выбор корректируемого параметра производится клавишами движения вверх-вниз, а его значение меняется клавишами движения вправо-влево.</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Чтобы завершить ввод параметров требуется нажать «</w:t>
      </w:r>
      <w:proofErr w:type="spellStart"/>
      <w:r w:rsidRPr="00F21C83">
        <w:rPr>
          <w:rFonts w:cs="Times New Roman"/>
          <w:color w:val="000000"/>
          <w:sz w:val="24"/>
          <w:szCs w:val="24"/>
        </w:rPr>
        <w:t>Esc</w:t>
      </w:r>
      <w:proofErr w:type="spellEnd"/>
      <w:r w:rsidRPr="00F21C83">
        <w:rPr>
          <w:rFonts w:cs="Times New Roman"/>
          <w:color w:val="000000"/>
          <w:sz w:val="24"/>
          <w:szCs w:val="24"/>
        </w:rPr>
        <w:t>» или выбрать строку «Продолжить» и нажать «</w:t>
      </w:r>
      <w:proofErr w:type="spellStart"/>
      <w:r w:rsidR="00CE34BB">
        <w:fldChar w:fldCharType="begin"/>
      </w:r>
      <w:r w:rsidR="00CE34BB">
        <w:instrText xml:space="preserve"> HYPERLINK "http://files.stroyinf.ru/Data1/41/41338/" \t "_blank" </w:instrText>
      </w:r>
      <w:r w:rsidR="00CE34BB">
        <w:fldChar w:fldCharType="separate"/>
      </w:r>
      <w:r w:rsidRPr="00F21C83">
        <w:rPr>
          <w:rStyle w:val="a9"/>
          <w:rFonts w:cs="Times New Roman"/>
          <w:b/>
          <w:bCs/>
          <w:sz w:val="24"/>
          <w:szCs w:val="24"/>
        </w:rPr>
        <w:t>Enter</w:t>
      </w:r>
      <w:proofErr w:type="spellEnd"/>
      <w:r w:rsidR="00CE34BB">
        <w:rPr>
          <w:rStyle w:val="a9"/>
          <w:rFonts w:cs="Times New Roman"/>
          <w:b/>
          <w:bCs/>
          <w:sz w:val="24"/>
          <w:szCs w:val="24"/>
        </w:rPr>
        <w:fldChar w:fldCharType="end"/>
      </w:r>
      <w:r w:rsidRPr="00F21C83">
        <w:rPr>
          <w:rFonts w:cs="Times New Roman"/>
          <w:color w:val="000000"/>
          <w:sz w:val="24"/>
          <w:szCs w:val="24"/>
        </w:rPr>
        <w:t>».</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Дальнейшая работа программы производится в автоматическом режиме.</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в) Замечания.</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1) В том случае, если при вводе данных уровни узлов не были проставлены, то расстановка узлов по вертикали может быть произведена в автоматическом режиме. Для этого параметр «Режим расстановки узлов по вертикали» должен быть установлен в «Автоматический». Полученный чертеж может быть откорректирован путем изменения уровней узлов при повторных запусках программы или использован как основа для формирования наброска сетевого графика.</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2) Рассчитанные значения частных резервов времени проставляются справа от продолжительности работ через знак «/».</w:t>
      </w:r>
    </w:p>
    <w:p w:rsidR="007D716C" w:rsidRPr="00F21C83" w:rsidRDefault="007D716C" w:rsidP="00F21C83">
      <w:pPr>
        <w:spacing w:after="0" w:line="240" w:lineRule="auto"/>
        <w:ind w:firstLine="283"/>
        <w:jc w:val="both"/>
        <w:rPr>
          <w:rFonts w:cs="Times New Roman"/>
          <w:color w:val="000000"/>
          <w:sz w:val="24"/>
          <w:szCs w:val="24"/>
        </w:rPr>
      </w:pPr>
      <w:r w:rsidRPr="00F21C83">
        <w:rPr>
          <w:rFonts w:cs="Times New Roman"/>
          <w:color w:val="000000"/>
          <w:sz w:val="24"/>
          <w:szCs w:val="24"/>
        </w:rPr>
        <w:t>3) В том случае, когда наименование работы не помещается на графике, оно выводится под графиком как сноска, а на месте соответствующей работы проставляется номер сноски.</w:t>
      </w:r>
    </w:p>
    <w:p w:rsidR="008637AA" w:rsidRPr="00F21C83" w:rsidRDefault="008637AA" w:rsidP="00F21C83">
      <w:pPr>
        <w:spacing w:after="0" w:line="240" w:lineRule="auto"/>
        <w:rPr>
          <w:rFonts w:eastAsia="Calibri" w:cs="Times New Roman"/>
          <w:bCs/>
          <w:sz w:val="24"/>
          <w:szCs w:val="24"/>
        </w:rPr>
      </w:pPr>
    </w:p>
    <w:p w:rsidR="008637AA" w:rsidRPr="00F21C83" w:rsidRDefault="00682E53" w:rsidP="00F21C83">
      <w:pPr>
        <w:spacing w:after="0" w:line="240" w:lineRule="auto"/>
        <w:rPr>
          <w:rFonts w:eastAsia="Calibri" w:cs="Times New Roman"/>
          <w:bCs/>
          <w:sz w:val="24"/>
          <w:szCs w:val="24"/>
        </w:rPr>
      </w:pPr>
      <w:r>
        <w:rPr>
          <w:rFonts w:eastAsia="Calibri" w:cs="Times New Roman"/>
          <w:bCs/>
          <w:sz w:val="24"/>
          <w:szCs w:val="24"/>
        </w:rPr>
        <w:t>Практическая работа №8</w:t>
      </w:r>
    </w:p>
    <w:p w:rsidR="00A23A58" w:rsidRPr="00F21C83" w:rsidRDefault="00A23A58" w:rsidP="00F21C83">
      <w:pPr>
        <w:spacing w:after="0" w:line="240" w:lineRule="auto"/>
        <w:rPr>
          <w:rFonts w:cs="Times New Roman"/>
          <w:b/>
          <w:sz w:val="24"/>
          <w:szCs w:val="24"/>
        </w:rPr>
      </w:pPr>
      <w:r w:rsidRPr="00F21C83">
        <w:rPr>
          <w:rFonts w:eastAsia="Calibri" w:cs="Times New Roman"/>
          <w:b/>
          <w:bCs/>
          <w:sz w:val="24"/>
          <w:szCs w:val="24"/>
        </w:rPr>
        <w:t>Расчет параметров сетевого графика</w:t>
      </w:r>
    </w:p>
    <w:p w:rsidR="00A23A58" w:rsidRPr="00F21C83" w:rsidRDefault="00A23A58" w:rsidP="00F21C83">
      <w:pPr>
        <w:spacing w:after="0" w:line="240" w:lineRule="auto"/>
        <w:rPr>
          <w:rFonts w:eastAsia="Calibri" w:cs="Times New Roman"/>
          <w:b/>
          <w:bCs/>
          <w:sz w:val="24"/>
          <w:szCs w:val="24"/>
        </w:rPr>
      </w:pPr>
      <w:r w:rsidRPr="00F21C83">
        <w:rPr>
          <w:rFonts w:eastAsia="Calibri" w:cs="Times New Roman"/>
          <w:b/>
          <w:bCs/>
          <w:sz w:val="24"/>
          <w:szCs w:val="24"/>
        </w:rPr>
        <w:t>Построение сетевого графика в масштабе времени</w:t>
      </w:r>
    </w:p>
    <w:p w:rsidR="00F21C83" w:rsidRPr="00F21C83" w:rsidRDefault="00F21C83" w:rsidP="00F21C83">
      <w:pPr>
        <w:spacing w:after="0" w:line="240" w:lineRule="auto"/>
        <w:ind w:firstLine="720"/>
        <w:rPr>
          <w:rFonts w:cs="Times New Roman"/>
          <w:sz w:val="24"/>
          <w:szCs w:val="24"/>
        </w:rPr>
      </w:pPr>
      <w:r w:rsidRPr="00F21C83">
        <w:rPr>
          <w:rFonts w:eastAsia="Times New Roman" w:cs="Times New Roman"/>
          <w:b/>
          <w:bCs/>
          <w:sz w:val="24"/>
          <w:szCs w:val="24"/>
        </w:rPr>
        <w:t>Вид практической работы</w:t>
      </w:r>
      <w:r w:rsidRPr="00F21C83">
        <w:rPr>
          <w:rFonts w:eastAsia="Times New Roman" w:cs="Times New Roman"/>
          <w:sz w:val="24"/>
          <w:szCs w:val="24"/>
        </w:rPr>
        <w:t>:</w:t>
      </w:r>
      <w:r w:rsidRPr="00F21C83">
        <w:rPr>
          <w:rFonts w:eastAsia="Times New Roman" w:cs="Times New Roman"/>
          <w:b/>
          <w:bCs/>
          <w:sz w:val="24"/>
          <w:szCs w:val="24"/>
        </w:rPr>
        <w:t xml:space="preserve"> </w:t>
      </w:r>
      <w:r w:rsidRPr="00F21C83">
        <w:rPr>
          <w:rFonts w:eastAsia="Times New Roman" w:cs="Times New Roman"/>
          <w:sz w:val="24"/>
          <w:szCs w:val="24"/>
        </w:rPr>
        <w:t>Выполнение наблюдений и опытов,</w:t>
      </w:r>
      <w:r w:rsidRPr="00F21C83">
        <w:rPr>
          <w:rFonts w:eastAsia="Times New Roman" w:cs="Times New Roman"/>
          <w:b/>
          <w:bCs/>
          <w:sz w:val="24"/>
          <w:szCs w:val="24"/>
        </w:rPr>
        <w:t xml:space="preserve"> </w:t>
      </w:r>
      <w:r w:rsidRPr="00F21C83">
        <w:rPr>
          <w:rFonts w:eastAsia="Times New Roman" w:cs="Times New Roman"/>
          <w:sz w:val="24"/>
          <w:szCs w:val="24"/>
        </w:rPr>
        <w:t>решение</w:t>
      </w:r>
      <w:r w:rsidRPr="00F21C83">
        <w:rPr>
          <w:rFonts w:eastAsia="Times New Roman" w:cs="Times New Roman"/>
          <w:b/>
          <w:bCs/>
          <w:sz w:val="24"/>
          <w:szCs w:val="24"/>
        </w:rPr>
        <w:t xml:space="preserve"> </w:t>
      </w:r>
      <w:r w:rsidRPr="00F21C83">
        <w:rPr>
          <w:rFonts w:eastAsia="Times New Roman" w:cs="Times New Roman"/>
          <w:sz w:val="24"/>
          <w:szCs w:val="24"/>
        </w:rPr>
        <w:t>задач экспериментального характера.</w:t>
      </w:r>
    </w:p>
    <w:p w:rsidR="00F21C83" w:rsidRPr="00F21C83" w:rsidRDefault="00F21C83" w:rsidP="00F21C83">
      <w:pPr>
        <w:spacing w:after="0" w:line="240" w:lineRule="auto"/>
        <w:ind w:left="720"/>
        <w:rPr>
          <w:rFonts w:cs="Times New Roman"/>
          <w:sz w:val="24"/>
          <w:szCs w:val="24"/>
        </w:rPr>
      </w:pPr>
      <w:r w:rsidRPr="00F21C83">
        <w:rPr>
          <w:rFonts w:eastAsia="Times New Roman" w:cs="Times New Roman"/>
          <w:b/>
          <w:bCs/>
          <w:sz w:val="24"/>
          <w:szCs w:val="24"/>
        </w:rPr>
        <w:t>Цель работы</w:t>
      </w:r>
      <w:r w:rsidRPr="00F21C83">
        <w:rPr>
          <w:rFonts w:eastAsia="Times New Roman" w:cs="Times New Roman"/>
          <w:sz w:val="24"/>
          <w:szCs w:val="24"/>
        </w:rPr>
        <w:t>:</w:t>
      </w:r>
      <w:r w:rsidRPr="00F21C83">
        <w:rPr>
          <w:rFonts w:eastAsia="Times New Roman" w:cs="Times New Roman"/>
          <w:b/>
          <w:bCs/>
          <w:sz w:val="24"/>
          <w:szCs w:val="24"/>
        </w:rPr>
        <w:t xml:space="preserve"> </w:t>
      </w:r>
      <w:r w:rsidRPr="00F21C83">
        <w:rPr>
          <w:rFonts w:eastAsia="Times New Roman" w:cs="Times New Roman"/>
          <w:sz w:val="24"/>
          <w:szCs w:val="24"/>
        </w:rPr>
        <w:t>Выработка умения применять знания на практике</w:t>
      </w:r>
    </w:p>
    <w:p w:rsidR="00F21C83" w:rsidRPr="00F21C83" w:rsidRDefault="00F21C83" w:rsidP="00F21C83">
      <w:pPr>
        <w:spacing w:after="0" w:line="240" w:lineRule="auto"/>
        <w:ind w:firstLine="720"/>
        <w:rPr>
          <w:rFonts w:cs="Times New Roman"/>
          <w:sz w:val="24"/>
          <w:szCs w:val="24"/>
        </w:rPr>
      </w:pPr>
      <w:r w:rsidRPr="00F21C83">
        <w:rPr>
          <w:rFonts w:eastAsia="Times New Roman" w:cs="Times New Roman"/>
          <w:b/>
          <w:bCs/>
          <w:sz w:val="24"/>
          <w:szCs w:val="24"/>
        </w:rPr>
        <w:t xml:space="preserve">Задачи: </w:t>
      </w:r>
      <w:r w:rsidRPr="00F21C83">
        <w:rPr>
          <w:rFonts w:eastAsia="Times New Roman" w:cs="Times New Roman"/>
          <w:sz w:val="24"/>
          <w:szCs w:val="24"/>
        </w:rPr>
        <w:t>1.</w:t>
      </w:r>
      <w:r w:rsidRPr="00F21C83">
        <w:rPr>
          <w:rFonts w:eastAsia="Times New Roman" w:cs="Times New Roman"/>
          <w:b/>
          <w:bCs/>
          <w:sz w:val="24"/>
          <w:szCs w:val="24"/>
        </w:rPr>
        <w:t xml:space="preserve"> </w:t>
      </w:r>
      <w:r w:rsidRPr="00F21C83">
        <w:rPr>
          <w:rFonts w:eastAsia="Times New Roman" w:cs="Times New Roman"/>
          <w:sz w:val="24"/>
          <w:szCs w:val="24"/>
        </w:rPr>
        <w:t>Развивать коммуникативные компетенции</w:t>
      </w:r>
      <w:r w:rsidRPr="00F21C83">
        <w:rPr>
          <w:rFonts w:eastAsia="Times New Roman" w:cs="Times New Roman"/>
          <w:b/>
          <w:bCs/>
          <w:sz w:val="24"/>
          <w:szCs w:val="24"/>
        </w:rPr>
        <w:t xml:space="preserve"> </w:t>
      </w:r>
      <w:r w:rsidRPr="00F21C83">
        <w:rPr>
          <w:rFonts w:eastAsia="Times New Roman" w:cs="Times New Roman"/>
          <w:sz w:val="24"/>
          <w:szCs w:val="24"/>
        </w:rPr>
        <w:t>(как способности</w:t>
      </w:r>
      <w:r w:rsidRPr="00F21C83">
        <w:rPr>
          <w:rFonts w:eastAsia="Times New Roman" w:cs="Times New Roman"/>
          <w:b/>
          <w:bCs/>
          <w:sz w:val="24"/>
          <w:szCs w:val="24"/>
        </w:rPr>
        <w:t xml:space="preserve"> </w:t>
      </w:r>
      <w:r w:rsidRPr="00F21C83">
        <w:rPr>
          <w:rFonts w:eastAsia="Times New Roman" w:cs="Times New Roman"/>
          <w:sz w:val="24"/>
          <w:szCs w:val="24"/>
        </w:rPr>
        <w:t>работать с текстом, информацией);</w:t>
      </w:r>
    </w:p>
    <w:p w:rsidR="00F21C83" w:rsidRPr="00F21C83" w:rsidRDefault="00F21C83" w:rsidP="00F21C83">
      <w:pPr>
        <w:numPr>
          <w:ilvl w:val="0"/>
          <w:numId w:val="7"/>
        </w:numPr>
        <w:tabs>
          <w:tab w:val="left" w:pos="1855"/>
        </w:tabs>
        <w:spacing w:after="0" w:line="240" w:lineRule="auto"/>
        <w:ind w:firstLine="1556"/>
        <w:rPr>
          <w:rFonts w:eastAsia="Times New Roman" w:cs="Times New Roman"/>
          <w:sz w:val="24"/>
          <w:szCs w:val="24"/>
        </w:rPr>
      </w:pPr>
      <w:r w:rsidRPr="00F21C83">
        <w:rPr>
          <w:rFonts w:eastAsia="Times New Roman" w:cs="Times New Roman"/>
          <w:sz w:val="24"/>
          <w:szCs w:val="24"/>
        </w:rPr>
        <w:t>Развивать предметные компетенции (Умение рассчитывать схемы сетевых моделей);</w:t>
      </w:r>
    </w:p>
    <w:p w:rsidR="00F21C83" w:rsidRPr="00F21C83" w:rsidRDefault="00F21C83" w:rsidP="00F21C83">
      <w:pPr>
        <w:spacing w:after="0" w:line="240" w:lineRule="auto"/>
        <w:ind w:firstLine="1558"/>
        <w:jc w:val="both"/>
        <w:rPr>
          <w:rFonts w:cs="Times New Roman"/>
          <w:sz w:val="24"/>
          <w:szCs w:val="24"/>
        </w:rPr>
      </w:pPr>
      <w:r w:rsidRPr="00F21C83">
        <w:rPr>
          <w:rFonts w:eastAsia="Times New Roman" w:cs="Times New Roman"/>
          <w:sz w:val="24"/>
          <w:szCs w:val="24"/>
        </w:rPr>
        <w:t>3.Формировать ключевые компетенции ((информационная</w:t>
      </w:r>
      <w:r w:rsidRPr="00F21C83">
        <w:rPr>
          <w:rFonts w:eastAsia="Times New Roman" w:cs="Times New Roman"/>
          <w:b/>
          <w:bCs/>
          <w:sz w:val="24"/>
          <w:szCs w:val="24"/>
        </w:rPr>
        <w:t>:</w:t>
      </w:r>
      <w:r w:rsidRPr="00F21C83">
        <w:rPr>
          <w:rFonts w:eastAsia="Times New Roman" w:cs="Times New Roman"/>
          <w:sz w:val="24"/>
          <w:szCs w:val="24"/>
        </w:rPr>
        <w:t xml:space="preserve"> </w:t>
      </w:r>
      <w:r w:rsidRPr="00F21C83">
        <w:rPr>
          <w:rFonts w:eastAsia="Times New Roman" w:cs="Times New Roman"/>
          <w:i/>
          <w:iCs/>
          <w:sz w:val="24"/>
          <w:szCs w:val="24"/>
        </w:rPr>
        <w:t xml:space="preserve">систематизировать, анализировать, использовать и обрабатывать полученную </w:t>
      </w:r>
      <w:r w:rsidRPr="00F21C83">
        <w:rPr>
          <w:rFonts w:eastAsia="Times New Roman" w:cs="Times New Roman"/>
          <w:i/>
          <w:iCs/>
          <w:sz w:val="24"/>
          <w:szCs w:val="24"/>
        </w:rPr>
        <w:lastRenderedPageBreak/>
        <w:t>информацию</w:t>
      </w:r>
      <w:r w:rsidRPr="00F21C83">
        <w:rPr>
          <w:rFonts w:eastAsia="Times New Roman" w:cs="Times New Roman"/>
          <w:b/>
          <w:bCs/>
          <w:sz w:val="24"/>
          <w:szCs w:val="24"/>
        </w:rPr>
        <w:t>);</w:t>
      </w:r>
      <w:r w:rsidRPr="00F21C83">
        <w:rPr>
          <w:rFonts w:eastAsia="Times New Roman" w:cs="Times New Roman"/>
          <w:i/>
          <w:iCs/>
          <w:sz w:val="24"/>
          <w:szCs w:val="24"/>
        </w:rPr>
        <w:t xml:space="preserve"> </w:t>
      </w:r>
      <w:r w:rsidRPr="00F21C83">
        <w:rPr>
          <w:rFonts w:eastAsia="Times New Roman" w:cs="Times New Roman"/>
          <w:sz w:val="24"/>
          <w:szCs w:val="24"/>
        </w:rPr>
        <w:t>социально-коммуникативная</w:t>
      </w:r>
      <w:r w:rsidRPr="00F21C83">
        <w:rPr>
          <w:rFonts w:eastAsia="Times New Roman" w:cs="Times New Roman"/>
          <w:i/>
          <w:iCs/>
          <w:sz w:val="24"/>
          <w:szCs w:val="24"/>
        </w:rPr>
        <w:t xml:space="preserve"> </w:t>
      </w:r>
      <w:r w:rsidRPr="00F21C83">
        <w:rPr>
          <w:rFonts w:eastAsia="Times New Roman" w:cs="Times New Roman"/>
          <w:sz w:val="24"/>
          <w:szCs w:val="24"/>
        </w:rPr>
        <w:t>(</w:t>
      </w:r>
      <w:r w:rsidRPr="00F21C83">
        <w:rPr>
          <w:rFonts w:eastAsia="Times New Roman" w:cs="Times New Roman"/>
          <w:i/>
          <w:iCs/>
          <w:sz w:val="24"/>
          <w:szCs w:val="24"/>
        </w:rPr>
        <w:t>соотносить свои устремления с интересами других людей</w:t>
      </w:r>
      <w:r w:rsidRPr="00F21C83">
        <w:rPr>
          <w:rFonts w:eastAsia="Times New Roman" w:cs="Times New Roman"/>
          <w:sz w:val="24"/>
          <w:szCs w:val="24"/>
        </w:rPr>
        <w:t>)</w:t>
      </w:r>
      <w:r w:rsidRPr="00F21C83">
        <w:rPr>
          <w:rFonts w:eastAsia="Times New Roman" w:cs="Times New Roman"/>
          <w:b/>
          <w:bCs/>
          <w:sz w:val="24"/>
          <w:szCs w:val="24"/>
        </w:rPr>
        <w:t>)</w:t>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left="720"/>
        <w:rPr>
          <w:rFonts w:cs="Times New Roman"/>
          <w:sz w:val="24"/>
          <w:szCs w:val="24"/>
        </w:rPr>
      </w:pPr>
      <w:r w:rsidRPr="00F21C83">
        <w:rPr>
          <w:rFonts w:eastAsia="Times New Roman" w:cs="Times New Roman"/>
          <w:b/>
          <w:bCs/>
          <w:sz w:val="24"/>
          <w:szCs w:val="24"/>
        </w:rPr>
        <w:t xml:space="preserve">Условия, оборудование: </w:t>
      </w:r>
      <w:r w:rsidRPr="00F21C83">
        <w:rPr>
          <w:rFonts w:eastAsia="Times New Roman" w:cs="Times New Roman"/>
          <w:sz w:val="24"/>
          <w:szCs w:val="24"/>
        </w:rPr>
        <w:t>калькуляторы,</w:t>
      </w:r>
      <w:r w:rsidRPr="00F21C83">
        <w:rPr>
          <w:rFonts w:eastAsia="Times New Roman" w:cs="Times New Roman"/>
          <w:b/>
          <w:bCs/>
          <w:sz w:val="24"/>
          <w:szCs w:val="24"/>
        </w:rPr>
        <w:t xml:space="preserve"> </w:t>
      </w:r>
      <w:r w:rsidRPr="00F21C83">
        <w:rPr>
          <w:rFonts w:eastAsia="Times New Roman" w:cs="Times New Roman"/>
          <w:sz w:val="24"/>
          <w:szCs w:val="24"/>
        </w:rPr>
        <w:t>вариант плана здания</w:t>
      </w:r>
    </w:p>
    <w:tbl>
      <w:tblPr>
        <w:tblW w:w="9920" w:type="dxa"/>
        <w:tblLayout w:type="fixed"/>
        <w:tblCellMar>
          <w:left w:w="0" w:type="dxa"/>
          <w:right w:w="0" w:type="dxa"/>
        </w:tblCellMar>
        <w:tblLook w:val="04A0" w:firstRow="1" w:lastRow="0" w:firstColumn="1" w:lastColumn="0" w:noHBand="0" w:noVBand="1"/>
      </w:tblPr>
      <w:tblGrid>
        <w:gridCol w:w="1180"/>
        <w:gridCol w:w="360"/>
        <w:gridCol w:w="60"/>
        <w:gridCol w:w="120"/>
        <w:gridCol w:w="220"/>
        <w:gridCol w:w="20"/>
        <w:gridCol w:w="100"/>
        <w:gridCol w:w="220"/>
        <w:gridCol w:w="40"/>
        <w:gridCol w:w="340"/>
        <w:gridCol w:w="40"/>
        <w:gridCol w:w="340"/>
        <w:gridCol w:w="3080"/>
        <w:gridCol w:w="1580"/>
        <w:gridCol w:w="2220"/>
      </w:tblGrid>
      <w:tr w:rsidR="00F21C83" w:rsidRPr="00F21C83" w:rsidTr="00F21C83">
        <w:trPr>
          <w:trHeight w:val="322"/>
        </w:trPr>
        <w:tc>
          <w:tcPr>
            <w:tcW w:w="6120" w:type="dxa"/>
            <w:gridSpan w:val="13"/>
            <w:vAlign w:val="bottom"/>
          </w:tcPr>
          <w:p w:rsidR="00F21C83" w:rsidRPr="00F21C83" w:rsidRDefault="00F21C83" w:rsidP="00F21C83">
            <w:pPr>
              <w:spacing w:after="0" w:line="240" w:lineRule="auto"/>
              <w:ind w:left="720"/>
              <w:rPr>
                <w:rFonts w:cs="Times New Roman"/>
                <w:sz w:val="24"/>
                <w:szCs w:val="24"/>
              </w:rPr>
            </w:pPr>
            <w:r w:rsidRPr="00F21C83">
              <w:rPr>
                <w:rFonts w:eastAsia="Times New Roman" w:cs="Times New Roman"/>
                <w:b/>
                <w:bCs/>
                <w:sz w:val="24"/>
                <w:szCs w:val="24"/>
              </w:rPr>
              <w:t>Теоретическое обоснование:</w:t>
            </w:r>
          </w:p>
        </w:tc>
        <w:tc>
          <w:tcPr>
            <w:tcW w:w="1580" w:type="dxa"/>
            <w:vAlign w:val="bottom"/>
          </w:tcPr>
          <w:p w:rsidR="00F21C83" w:rsidRPr="00F21C83" w:rsidRDefault="00F21C83" w:rsidP="00F21C83">
            <w:pPr>
              <w:spacing w:after="0" w:line="240" w:lineRule="auto"/>
              <w:rPr>
                <w:rFonts w:cs="Times New Roman"/>
                <w:sz w:val="24"/>
                <w:szCs w:val="24"/>
              </w:rPr>
            </w:pPr>
          </w:p>
        </w:tc>
        <w:tc>
          <w:tcPr>
            <w:tcW w:w="22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483"/>
        </w:trPr>
        <w:tc>
          <w:tcPr>
            <w:tcW w:w="6120" w:type="dxa"/>
            <w:gridSpan w:val="13"/>
            <w:vAlign w:val="bottom"/>
          </w:tcPr>
          <w:p w:rsidR="00F21C83" w:rsidRPr="00F21C83" w:rsidRDefault="00F21C83" w:rsidP="00F21C83">
            <w:pPr>
              <w:spacing w:after="0" w:line="240" w:lineRule="auto"/>
              <w:ind w:left="700"/>
              <w:rPr>
                <w:rFonts w:cs="Times New Roman"/>
                <w:sz w:val="24"/>
                <w:szCs w:val="24"/>
              </w:rPr>
            </w:pPr>
            <w:r w:rsidRPr="00F21C83">
              <w:rPr>
                <w:rFonts w:eastAsia="Times New Roman" w:cs="Times New Roman"/>
                <w:b/>
                <w:bCs/>
                <w:sz w:val="24"/>
                <w:szCs w:val="24"/>
              </w:rPr>
              <w:t>Анализ схемы,</w:t>
            </w:r>
          </w:p>
        </w:tc>
        <w:tc>
          <w:tcPr>
            <w:tcW w:w="1580" w:type="dxa"/>
            <w:vAlign w:val="bottom"/>
          </w:tcPr>
          <w:p w:rsidR="00F21C83" w:rsidRPr="00F21C83" w:rsidRDefault="00F21C83" w:rsidP="00F21C83">
            <w:pPr>
              <w:spacing w:after="0" w:line="240" w:lineRule="auto"/>
              <w:rPr>
                <w:rFonts w:cs="Times New Roman"/>
                <w:sz w:val="24"/>
                <w:szCs w:val="24"/>
              </w:rPr>
            </w:pPr>
          </w:p>
        </w:tc>
        <w:tc>
          <w:tcPr>
            <w:tcW w:w="22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478"/>
        </w:trPr>
        <w:tc>
          <w:tcPr>
            <w:tcW w:w="6120" w:type="dxa"/>
            <w:gridSpan w:val="13"/>
            <w:vAlign w:val="bottom"/>
          </w:tcPr>
          <w:p w:rsidR="00F21C83" w:rsidRPr="00F21C83" w:rsidRDefault="00F21C83" w:rsidP="00F21C83">
            <w:pPr>
              <w:spacing w:after="0" w:line="240" w:lineRule="auto"/>
              <w:ind w:left="780"/>
              <w:rPr>
                <w:rFonts w:cs="Times New Roman"/>
                <w:sz w:val="24"/>
                <w:szCs w:val="24"/>
              </w:rPr>
            </w:pPr>
            <w:r w:rsidRPr="00F21C83">
              <w:rPr>
                <w:rFonts w:eastAsia="Times New Roman" w:cs="Times New Roman"/>
                <w:b/>
                <w:bCs/>
                <w:sz w:val="24"/>
                <w:szCs w:val="24"/>
              </w:rPr>
              <w:t xml:space="preserve">установление  ошибок  </w:t>
            </w:r>
            <w:r w:rsidRPr="00F21C83">
              <w:rPr>
                <w:rFonts w:eastAsia="Times New Roman" w:cs="Times New Roman"/>
                <w:sz w:val="24"/>
                <w:szCs w:val="24"/>
              </w:rPr>
              <w:t>при  построении</w:t>
            </w:r>
          </w:p>
        </w:tc>
        <w:tc>
          <w:tcPr>
            <w:tcW w:w="1580" w:type="dxa"/>
            <w:vAlign w:val="bottom"/>
          </w:tcPr>
          <w:p w:rsidR="00F21C83" w:rsidRPr="00F21C83" w:rsidRDefault="00F21C83" w:rsidP="00F21C83">
            <w:pPr>
              <w:spacing w:after="0" w:line="240" w:lineRule="auto"/>
              <w:ind w:right="80"/>
              <w:jc w:val="right"/>
              <w:rPr>
                <w:rFonts w:cs="Times New Roman"/>
                <w:sz w:val="24"/>
                <w:szCs w:val="24"/>
              </w:rPr>
            </w:pPr>
            <w:r w:rsidRPr="00F21C83">
              <w:rPr>
                <w:rFonts w:eastAsia="Times New Roman" w:cs="Times New Roman"/>
                <w:sz w:val="24"/>
                <w:szCs w:val="24"/>
              </w:rPr>
              <w:t>модели  и</w:t>
            </w:r>
          </w:p>
        </w:tc>
        <w:tc>
          <w:tcPr>
            <w:tcW w:w="2220" w:type="dxa"/>
            <w:vAlign w:val="bottom"/>
          </w:tcPr>
          <w:p w:rsidR="00F21C83" w:rsidRPr="00F21C83" w:rsidRDefault="00F21C83" w:rsidP="00F21C83">
            <w:pPr>
              <w:spacing w:after="0" w:line="240" w:lineRule="auto"/>
              <w:ind w:left="240"/>
              <w:rPr>
                <w:rFonts w:cs="Times New Roman"/>
                <w:sz w:val="24"/>
                <w:szCs w:val="24"/>
              </w:rPr>
            </w:pPr>
            <w:r w:rsidRPr="00F21C83">
              <w:rPr>
                <w:rFonts w:eastAsia="Times New Roman" w:cs="Times New Roman"/>
                <w:sz w:val="24"/>
                <w:szCs w:val="24"/>
              </w:rPr>
              <w:t>исправление их,</w:t>
            </w:r>
          </w:p>
        </w:tc>
      </w:tr>
      <w:tr w:rsidR="00F21C83" w:rsidRPr="00F21C83" w:rsidTr="00F21C83">
        <w:trPr>
          <w:trHeight w:val="482"/>
        </w:trPr>
        <w:tc>
          <w:tcPr>
            <w:tcW w:w="6120" w:type="dxa"/>
            <w:gridSpan w:val="13"/>
            <w:vAlign w:val="bottom"/>
          </w:tcPr>
          <w:p w:rsidR="00F21C83" w:rsidRPr="00F21C83" w:rsidRDefault="00F21C83" w:rsidP="00F21C83">
            <w:pPr>
              <w:spacing w:after="0" w:line="240" w:lineRule="auto"/>
              <w:rPr>
                <w:rFonts w:cs="Times New Roman"/>
                <w:sz w:val="24"/>
                <w:szCs w:val="24"/>
              </w:rPr>
            </w:pPr>
            <w:r w:rsidRPr="00F21C83">
              <w:rPr>
                <w:rFonts w:eastAsia="Times New Roman" w:cs="Times New Roman"/>
                <w:sz w:val="24"/>
                <w:szCs w:val="24"/>
              </w:rPr>
              <w:t xml:space="preserve">правильное кодирование событий и работ </w:t>
            </w:r>
            <w:proofErr w:type="gramStart"/>
            <w:r w:rsidRPr="00F21C83">
              <w:rPr>
                <w:rFonts w:eastAsia="Times New Roman" w:cs="Times New Roman"/>
                <w:sz w:val="24"/>
                <w:szCs w:val="24"/>
              </w:rPr>
              <w:t>сетевой</w:t>
            </w:r>
            <w:proofErr w:type="gramEnd"/>
          </w:p>
        </w:tc>
        <w:tc>
          <w:tcPr>
            <w:tcW w:w="1580" w:type="dxa"/>
            <w:vAlign w:val="bottom"/>
          </w:tcPr>
          <w:p w:rsidR="00F21C83" w:rsidRPr="00F21C83" w:rsidRDefault="00F21C83" w:rsidP="00F21C83">
            <w:pPr>
              <w:spacing w:after="0" w:line="240" w:lineRule="auto"/>
              <w:ind w:right="120"/>
              <w:jc w:val="right"/>
              <w:rPr>
                <w:rFonts w:cs="Times New Roman"/>
                <w:sz w:val="24"/>
                <w:szCs w:val="24"/>
              </w:rPr>
            </w:pPr>
            <w:r w:rsidRPr="00F21C83">
              <w:rPr>
                <w:rFonts w:eastAsia="Times New Roman" w:cs="Times New Roman"/>
                <w:sz w:val="24"/>
                <w:szCs w:val="24"/>
              </w:rPr>
              <w:t>модели</w:t>
            </w:r>
          </w:p>
        </w:tc>
        <w:tc>
          <w:tcPr>
            <w:tcW w:w="22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818"/>
        </w:trPr>
        <w:tc>
          <w:tcPr>
            <w:tcW w:w="118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60" w:type="dxa"/>
            <w:vAlign w:val="bottom"/>
          </w:tcPr>
          <w:p w:rsidR="00F21C83" w:rsidRPr="00F21C83" w:rsidRDefault="00F21C83" w:rsidP="00F21C83">
            <w:pPr>
              <w:spacing w:after="0" w:line="240" w:lineRule="auto"/>
              <w:rPr>
                <w:rFonts w:cs="Times New Roman"/>
                <w:sz w:val="24"/>
                <w:szCs w:val="24"/>
              </w:rPr>
            </w:pPr>
          </w:p>
        </w:tc>
        <w:tc>
          <w:tcPr>
            <w:tcW w:w="120" w:type="dxa"/>
            <w:vAlign w:val="bottom"/>
          </w:tcPr>
          <w:p w:rsidR="00F21C83" w:rsidRPr="00F21C83" w:rsidRDefault="00F21C83" w:rsidP="00F21C83">
            <w:pPr>
              <w:spacing w:after="0" w:line="240" w:lineRule="auto"/>
              <w:rPr>
                <w:rFonts w:cs="Times New Roman"/>
                <w:sz w:val="24"/>
                <w:szCs w:val="24"/>
              </w:rPr>
            </w:pPr>
          </w:p>
        </w:tc>
        <w:tc>
          <w:tcPr>
            <w:tcW w:w="22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2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0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220" w:type="dxa"/>
            <w:vAlign w:val="bottom"/>
          </w:tcPr>
          <w:p w:rsidR="00F21C83" w:rsidRPr="00F21C83" w:rsidRDefault="00F21C83" w:rsidP="00F21C83">
            <w:pPr>
              <w:spacing w:after="0" w:line="240" w:lineRule="auto"/>
              <w:rPr>
                <w:rFonts w:cs="Times New Roman"/>
                <w:sz w:val="24"/>
                <w:szCs w:val="24"/>
              </w:rPr>
            </w:pPr>
          </w:p>
        </w:tc>
        <w:tc>
          <w:tcPr>
            <w:tcW w:w="40" w:type="dxa"/>
            <w:vAlign w:val="bottom"/>
          </w:tcPr>
          <w:p w:rsidR="00F21C83" w:rsidRPr="00F21C83" w:rsidRDefault="00F21C83" w:rsidP="00F21C83">
            <w:pPr>
              <w:spacing w:after="0" w:line="240" w:lineRule="auto"/>
              <w:rPr>
                <w:rFonts w:cs="Times New Roman"/>
                <w:sz w:val="24"/>
                <w:szCs w:val="24"/>
              </w:rPr>
            </w:pPr>
          </w:p>
        </w:tc>
        <w:tc>
          <w:tcPr>
            <w:tcW w:w="34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0" w:type="dxa"/>
            <w:vAlign w:val="bottom"/>
          </w:tcPr>
          <w:p w:rsidR="00F21C83" w:rsidRPr="00F21C83" w:rsidRDefault="00F21C83" w:rsidP="00F21C83">
            <w:pPr>
              <w:spacing w:after="0" w:line="240" w:lineRule="auto"/>
              <w:rPr>
                <w:rFonts w:cs="Times New Roman"/>
                <w:sz w:val="24"/>
                <w:szCs w:val="24"/>
              </w:rPr>
            </w:pPr>
          </w:p>
        </w:tc>
        <w:tc>
          <w:tcPr>
            <w:tcW w:w="340" w:type="dxa"/>
            <w:vAlign w:val="bottom"/>
          </w:tcPr>
          <w:p w:rsidR="00F21C83" w:rsidRPr="00F21C83" w:rsidRDefault="00F21C83" w:rsidP="00F21C83">
            <w:pPr>
              <w:spacing w:after="0" w:line="240" w:lineRule="auto"/>
              <w:rPr>
                <w:rFonts w:cs="Times New Roman"/>
                <w:sz w:val="24"/>
                <w:szCs w:val="24"/>
              </w:rPr>
            </w:pPr>
          </w:p>
        </w:tc>
        <w:tc>
          <w:tcPr>
            <w:tcW w:w="3080" w:type="dxa"/>
            <w:vAlign w:val="bottom"/>
          </w:tcPr>
          <w:p w:rsidR="00F21C83" w:rsidRPr="00F21C83" w:rsidRDefault="00F21C83" w:rsidP="00F21C83">
            <w:pPr>
              <w:spacing w:after="0" w:line="240" w:lineRule="auto"/>
              <w:rPr>
                <w:rFonts w:cs="Times New Roman"/>
                <w:sz w:val="24"/>
                <w:szCs w:val="24"/>
              </w:rPr>
            </w:pPr>
          </w:p>
        </w:tc>
        <w:tc>
          <w:tcPr>
            <w:tcW w:w="1580" w:type="dxa"/>
            <w:vAlign w:val="bottom"/>
          </w:tcPr>
          <w:p w:rsidR="00F21C83" w:rsidRPr="00F21C83" w:rsidRDefault="00F21C83" w:rsidP="00F21C83">
            <w:pPr>
              <w:spacing w:after="0" w:line="240" w:lineRule="auto"/>
              <w:rPr>
                <w:rFonts w:cs="Times New Roman"/>
                <w:sz w:val="24"/>
                <w:szCs w:val="24"/>
              </w:rPr>
            </w:pPr>
          </w:p>
        </w:tc>
        <w:tc>
          <w:tcPr>
            <w:tcW w:w="22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552"/>
        </w:trPr>
        <w:tc>
          <w:tcPr>
            <w:tcW w:w="1180" w:type="dxa"/>
            <w:vAlign w:val="bottom"/>
          </w:tcPr>
          <w:p w:rsidR="00F21C83" w:rsidRPr="00F21C83" w:rsidRDefault="00F21C83" w:rsidP="00F21C83">
            <w:pPr>
              <w:spacing w:after="0" w:line="240" w:lineRule="auto"/>
              <w:rPr>
                <w:rFonts w:cs="Times New Roman"/>
                <w:sz w:val="24"/>
                <w:szCs w:val="24"/>
              </w:rPr>
            </w:pPr>
          </w:p>
        </w:tc>
        <w:tc>
          <w:tcPr>
            <w:tcW w:w="36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60" w:type="dxa"/>
            <w:vAlign w:val="bottom"/>
          </w:tcPr>
          <w:p w:rsidR="00F21C83" w:rsidRPr="00F21C83" w:rsidRDefault="00F21C83" w:rsidP="00F21C83">
            <w:pPr>
              <w:spacing w:after="0" w:line="240" w:lineRule="auto"/>
              <w:rPr>
                <w:rFonts w:cs="Times New Roman"/>
                <w:sz w:val="24"/>
                <w:szCs w:val="24"/>
              </w:rPr>
            </w:pPr>
          </w:p>
        </w:tc>
        <w:tc>
          <w:tcPr>
            <w:tcW w:w="120" w:type="dxa"/>
            <w:vAlign w:val="bottom"/>
          </w:tcPr>
          <w:p w:rsidR="00F21C83" w:rsidRPr="00F21C83" w:rsidRDefault="00F21C83" w:rsidP="00F21C83">
            <w:pPr>
              <w:spacing w:after="0" w:line="240" w:lineRule="auto"/>
              <w:rPr>
                <w:rFonts w:cs="Times New Roman"/>
                <w:sz w:val="24"/>
                <w:szCs w:val="24"/>
              </w:rPr>
            </w:pPr>
          </w:p>
        </w:tc>
        <w:tc>
          <w:tcPr>
            <w:tcW w:w="220" w:type="dxa"/>
            <w:vAlign w:val="bottom"/>
          </w:tcPr>
          <w:p w:rsidR="00F21C83" w:rsidRPr="00F21C83" w:rsidRDefault="00F21C83" w:rsidP="00F21C83">
            <w:pPr>
              <w:spacing w:after="0" w:line="240" w:lineRule="auto"/>
              <w:rPr>
                <w:rFonts w:cs="Times New Roman"/>
                <w:sz w:val="24"/>
                <w:szCs w:val="24"/>
              </w:rPr>
            </w:pPr>
          </w:p>
        </w:tc>
        <w:tc>
          <w:tcPr>
            <w:tcW w:w="2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0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22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0" w:type="dxa"/>
            <w:vAlign w:val="bottom"/>
          </w:tcPr>
          <w:p w:rsidR="00F21C83" w:rsidRPr="00F21C83" w:rsidRDefault="00F21C83" w:rsidP="00F21C83">
            <w:pPr>
              <w:spacing w:after="0" w:line="240" w:lineRule="auto"/>
              <w:rPr>
                <w:rFonts w:cs="Times New Roman"/>
                <w:sz w:val="24"/>
                <w:szCs w:val="24"/>
              </w:rPr>
            </w:pPr>
          </w:p>
        </w:tc>
        <w:tc>
          <w:tcPr>
            <w:tcW w:w="340" w:type="dxa"/>
            <w:vAlign w:val="bottom"/>
          </w:tcPr>
          <w:p w:rsidR="00F21C83" w:rsidRPr="00F21C83" w:rsidRDefault="00F21C83" w:rsidP="00F21C83">
            <w:pPr>
              <w:spacing w:after="0" w:line="240" w:lineRule="auto"/>
              <w:rPr>
                <w:rFonts w:cs="Times New Roman"/>
                <w:sz w:val="24"/>
                <w:szCs w:val="24"/>
              </w:rPr>
            </w:pPr>
          </w:p>
        </w:tc>
        <w:tc>
          <w:tcPr>
            <w:tcW w:w="40" w:type="dxa"/>
            <w:vAlign w:val="bottom"/>
          </w:tcPr>
          <w:p w:rsidR="00F21C83" w:rsidRPr="00F21C83" w:rsidRDefault="00F21C83" w:rsidP="00F21C83">
            <w:pPr>
              <w:spacing w:after="0" w:line="240" w:lineRule="auto"/>
              <w:rPr>
                <w:rFonts w:cs="Times New Roman"/>
                <w:sz w:val="24"/>
                <w:szCs w:val="24"/>
              </w:rPr>
            </w:pPr>
          </w:p>
        </w:tc>
        <w:tc>
          <w:tcPr>
            <w:tcW w:w="34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3080" w:type="dxa"/>
            <w:vAlign w:val="bottom"/>
          </w:tcPr>
          <w:p w:rsidR="00F21C83" w:rsidRPr="00F21C83" w:rsidRDefault="00F21C83" w:rsidP="00F21C83">
            <w:pPr>
              <w:spacing w:after="0" w:line="240" w:lineRule="auto"/>
              <w:ind w:left="6032" w:right="-3803"/>
              <w:rPr>
                <w:rFonts w:cs="Times New Roman"/>
                <w:sz w:val="24"/>
                <w:szCs w:val="24"/>
              </w:rPr>
            </w:pPr>
          </w:p>
        </w:tc>
        <w:tc>
          <w:tcPr>
            <w:tcW w:w="1580" w:type="dxa"/>
            <w:vAlign w:val="bottom"/>
          </w:tcPr>
          <w:p w:rsidR="00F21C83" w:rsidRPr="00F21C83" w:rsidRDefault="00F21C83" w:rsidP="00F21C83">
            <w:pPr>
              <w:spacing w:after="0" w:line="240" w:lineRule="auto"/>
              <w:rPr>
                <w:rFonts w:cs="Times New Roman"/>
                <w:sz w:val="24"/>
                <w:szCs w:val="24"/>
              </w:rPr>
            </w:pPr>
          </w:p>
        </w:tc>
        <w:tc>
          <w:tcPr>
            <w:tcW w:w="22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552"/>
        </w:trPr>
        <w:tc>
          <w:tcPr>
            <w:tcW w:w="118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60" w:type="dxa"/>
            <w:vAlign w:val="bottom"/>
          </w:tcPr>
          <w:p w:rsidR="00F21C83" w:rsidRPr="00F21C83" w:rsidRDefault="00F21C83" w:rsidP="00F21C83">
            <w:pPr>
              <w:spacing w:after="0" w:line="240" w:lineRule="auto"/>
              <w:rPr>
                <w:rFonts w:cs="Times New Roman"/>
                <w:sz w:val="24"/>
                <w:szCs w:val="24"/>
              </w:rPr>
            </w:pPr>
          </w:p>
        </w:tc>
        <w:tc>
          <w:tcPr>
            <w:tcW w:w="12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22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2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00" w:type="dxa"/>
            <w:vAlign w:val="bottom"/>
          </w:tcPr>
          <w:p w:rsidR="00F21C83" w:rsidRPr="00F21C83" w:rsidRDefault="00F21C83" w:rsidP="00F21C83">
            <w:pPr>
              <w:spacing w:after="0" w:line="240" w:lineRule="auto"/>
              <w:rPr>
                <w:rFonts w:cs="Times New Roman"/>
                <w:sz w:val="24"/>
                <w:szCs w:val="24"/>
              </w:rPr>
            </w:pPr>
          </w:p>
        </w:tc>
        <w:tc>
          <w:tcPr>
            <w:tcW w:w="220" w:type="dxa"/>
            <w:vAlign w:val="bottom"/>
          </w:tcPr>
          <w:p w:rsidR="00F21C83" w:rsidRPr="00F21C83" w:rsidRDefault="00F21C83" w:rsidP="00F21C83">
            <w:pPr>
              <w:spacing w:after="0" w:line="240" w:lineRule="auto"/>
              <w:rPr>
                <w:rFonts w:cs="Times New Roman"/>
                <w:sz w:val="24"/>
                <w:szCs w:val="24"/>
              </w:rPr>
            </w:pPr>
          </w:p>
        </w:tc>
        <w:tc>
          <w:tcPr>
            <w:tcW w:w="40" w:type="dxa"/>
            <w:vAlign w:val="bottom"/>
          </w:tcPr>
          <w:p w:rsidR="00F21C83" w:rsidRPr="00F21C83" w:rsidRDefault="00F21C83" w:rsidP="00F21C83">
            <w:pPr>
              <w:spacing w:after="0" w:line="240" w:lineRule="auto"/>
              <w:rPr>
                <w:rFonts w:cs="Times New Roman"/>
                <w:sz w:val="24"/>
                <w:szCs w:val="24"/>
              </w:rPr>
            </w:pPr>
          </w:p>
        </w:tc>
        <w:tc>
          <w:tcPr>
            <w:tcW w:w="340" w:type="dxa"/>
            <w:vAlign w:val="bottom"/>
          </w:tcPr>
          <w:p w:rsidR="00F21C83" w:rsidRPr="00F21C83" w:rsidRDefault="00F21C83" w:rsidP="00F21C83">
            <w:pPr>
              <w:spacing w:after="0" w:line="240" w:lineRule="auto"/>
              <w:rPr>
                <w:rFonts w:cs="Times New Roman"/>
                <w:sz w:val="24"/>
                <w:szCs w:val="24"/>
              </w:rPr>
            </w:pPr>
          </w:p>
        </w:tc>
        <w:tc>
          <w:tcPr>
            <w:tcW w:w="40" w:type="dxa"/>
            <w:vAlign w:val="bottom"/>
          </w:tcPr>
          <w:p w:rsidR="00F21C83" w:rsidRPr="00F21C83" w:rsidRDefault="00F21C83" w:rsidP="00F21C83">
            <w:pPr>
              <w:spacing w:after="0" w:line="240" w:lineRule="auto"/>
              <w:rPr>
                <w:rFonts w:cs="Times New Roman"/>
                <w:sz w:val="24"/>
                <w:szCs w:val="24"/>
              </w:rPr>
            </w:pPr>
          </w:p>
        </w:tc>
        <w:tc>
          <w:tcPr>
            <w:tcW w:w="340" w:type="dxa"/>
            <w:vAlign w:val="bottom"/>
          </w:tcPr>
          <w:p w:rsidR="00F21C83" w:rsidRPr="00F21C83" w:rsidRDefault="00F21C83" w:rsidP="00F21C83">
            <w:pPr>
              <w:spacing w:after="0" w:line="240" w:lineRule="auto"/>
              <w:rPr>
                <w:rFonts w:cs="Times New Roman"/>
                <w:sz w:val="24"/>
                <w:szCs w:val="24"/>
              </w:rPr>
            </w:pPr>
          </w:p>
        </w:tc>
        <w:tc>
          <w:tcPr>
            <w:tcW w:w="3080" w:type="dxa"/>
            <w:vAlign w:val="bottom"/>
          </w:tcPr>
          <w:p w:rsidR="00F21C83" w:rsidRPr="00F21C83" w:rsidRDefault="00F21C83" w:rsidP="00F21C83">
            <w:pPr>
              <w:spacing w:after="0" w:line="240" w:lineRule="auto"/>
              <w:rPr>
                <w:rFonts w:cs="Times New Roman"/>
                <w:sz w:val="24"/>
                <w:szCs w:val="24"/>
              </w:rPr>
            </w:pPr>
          </w:p>
        </w:tc>
        <w:tc>
          <w:tcPr>
            <w:tcW w:w="1580" w:type="dxa"/>
            <w:vAlign w:val="bottom"/>
          </w:tcPr>
          <w:p w:rsidR="00F21C83" w:rsidRPr="00F21C83" w:rsidRDefault="00F21C83" w:rsidP="00F21C83">
            <w:pPr>
              <w:spacing w:after="0" w:line="240" w:lineRule="auto"/>
              <w:rPr>
                <w:rFonts w:cs="Times New Roman"/>
                <w:sz w:val="24"/>
                <w:szCs w:val="24"/>
              </w:rPr>
            </w:pPr>
          </w:p>
        </w:tc>
        <w:tc>
          <w:tcPr>
            <w:tcW w:w="2220" w:type="dxa"/>
            <w:vAlign w:val="bottom"/>
          </w:tcPr>
          <w:p w:rsidR="00F21C83" w:rsidRPr="00F21C83" w:rsidRDefault="00F21C83" w:rsidP="00F21C83">
            <w:pPr>
              <w:spacing w:after="0" w:line="240" w:lineRule="auto"/>
              <w:rPr>
                <w:rFonts w:cs="Times New Roman"/>
                <w:sz w:val="24"/>
                <w:szCs w:val="24"/>
              </w:rPr>
            </w:pPr>
          </w:p>
        </w:tc>
      </w:tr>
    </w:tbl>
    <w:p w:rsidR="00F21C83" w:rsidRPr="00F21C83" w:rsidRDefault="00F21C83"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691008" behindDoc="1" locked="0" layoutInCell="0" allowOverlap="1" wp14:anchorId="002573BA" wp14:editId="37D55C85">
            <wp:simplePos x="0" y="0"/>
            <wp:positionH relativeFrom="column">
              <wp:posOffset>591820</wp:posOffset>
            </wp:positionH>
            <wp:positionV relativeFrom="paragraph">
              <wp:posOffset>-787400</wp:posOffset>
            </wp:positionV>
            <wp:extent cx="1601470" cy="84899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blip>
                    <a:srcRect/>
                    <a:stretch>
                      <a:fillRect/>
                    </a:stretch>
                  </pic:blipFill>
                  <pic:spPr bwMode="auto">
                    <a:xfrm>
                      <a:off x="0" y="0"/>
                      <a:ext cx="1601470" cy="848995"/>
                    </a:xfrm>
                    <a:prstGeom prst="rect">
                      <a:avLst/>
                    </a:prstGeom>
                    <a:noFill/>
                  </pic:spPr>
                </pic:pic>
              </a:graphicData>
            </a:graphic>
          </wp:anchor>
        </w:drawing>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left="3660"/>
        <w:rPr>
          <w:rFonts w:cs="Times New Roman"/>
          <w:sz w:val="24"/>
          <w:szCs w:val="24"/>
        </w:rPr>
      </w:pPr>
      <w:r w:rsidRPr="00F21C83">
        <w:rPr>
          <w:rFonts w:eastAsia="Times New Roman" w:cs="Times New Roman"/>
          <w:sz w:val="24"/>
          <w:szCs w:val="24"/>
        </w:rPr>
        <w:t>Рисунок 1</w:t>
      </w:r>
    </w:p>
    <w:p w:rsidR="00F21C83" w:rsidRPr="00F21C83" w:rsidRDefault="00F21C83"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692032" behindDoc="1" locked="0" layoutInCell="0" allowOverlap="1" wp14:anchorId="0F4B2BC5" wp14:editId="51DAD113">
            <wp:simplePos x="0" y="0"/>
            <wp:positionH relativeFrom="column">
              <wp:posOffset>668020</wp:posOffset>
            </wp:positionH>
            <wp:positionV relativeFrom="paragraph">
              <wp:posOffset>223520</wp:posOffset>
            </wp:positionV>
            <wp:extent cx="1765300" cy="97726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blip>
                    <a:srcRect/>
                    <a:stretch>
                      <a:fillRect/>
                    </a:stretch>
                  </pic:blipFill>
                  <pic:spPr bwMode="auto">
                    <a:xfrm>
                      <a:off x="0" y="0"/>
                      <a:ext cx="1765300" cy="977265"/>
                    </a:xfrm>
                    <a:prstGeom prst="rect">
                      <a:avLst/>
                    </a:prstGeom>
                    <a:noFill/>
                  </pic:spPr>
                </pic:pic>
              </a:graphicData>
            </a:graphic>
          </wp:anchor>
        </w:drawing>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left="4140"/>
        <w:rPr>
          <w:rFonts w:cs="Times New Roman"/>
          <w:sz w:val="24"/>
          <w:szCs w:val="24"/>
        </w:rPr>
      </w:pPr>
      <w:r w:rsidRPr="00F21C83">
        <w:rPr>
          <w:rFonts w:eastAsia="Times New Roman" w:cs="Times New Roman"/>
          <w:sz w:val="24"/>
          <w:szCs w:val="24"/>
        </w:rPr>
        <w:t>Рисунок 2</w:t>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left="860"/>
        <w:rPr>
          <w:rFonts w:cs="Times New Roman"/>
          <w:sz w:val="24"/>
          <w:szCs w:val="24"/>
        </w:rPr>
      </w:pPr>
      <w:r w:rsidRPr="00F21C83">
        <w:rPr>
          <w:rFonts w:eastAsia="Times New Roman" w:cs="Times New Roman"/>
          <w:sz w:val="24"/>
          <w:szCs w:val="24"/>
        </w:rPr>
        <w:t>а) в событиях 2 и 4 отсутствуют предшествующие работы («хвост»),</w:t>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left="400" w:right="1400"/>
        <w:rPr>
          <w:rFonts w:cs="Times New Roman"/>
          <w:sz w:val="24"/>
          <w:szCs w:val="24"/>
        </w:rPr>
      </w:pPr>
      <w:r w:rsidRPr="00F21C83">
        <w:rPr>
          <w:rFonts w:eastAsia="Times New Roman" w:cs="Times New Roman"/>
          <w:sz w:val="24"/>
          <w:szCs w:val="24"/>
        </w:rPr>
        <w:t>работа 5-9 не имеет последующих работ («тупик»), события 2-3-5-2 образуют замкнутый контур («цикл»):</w:t>
      </w:r>
    </w:p>
    <w:tbl>
      <w:tblPr>
        <w:tblW w:w="9940" w:type="dxa"/>
        <w:tblLayout w:type="fixed"/>
        <w:tblCellMar>
          <w:left w:w="0" w:type="dxa"/>
          <w:right w:w="0" w:type="dxa"/>
        </w:tblCellMar>
        <w:tblLook w:val="04A0" w:firstRow="1" w:lastRow="0" w:firstColumn="1" w:lastColumn="0" w:noHBand="0" w:noVBand="1"/>
      </w:tblPr>
      <w:tblGrid>
        <w:gridCol w:w="1160"/>
        <w:gridCol w:w="1080"/>
        <w:gridCol w:w="820"/>
        <w:gridCol w:w="1520"/>
        <w:gridCol w:w="1440"/>
        <w:gridCol w:w="360"/>
        <w:gridCol w:w="900"/>
        <w:gridCol w:w="180"/>
        <w:gridCol w:w="2460"/>
        <w:gridCol w:w="20"/>
      </w:tblGrid>
      <w:tr w:rsidR="00F21C83" w:rsidRPr="00F21C83" w:rsidTr="00F21C83">
        <w:trPr>
          <w:trHeight w:val="322"/>
        </w:trPr>
        <w:tc>
          <w:tcPr>
            <w:tcW w:w="2240" w:type="dxa"/>
            <w:gridSpan w:val="2"/>
            <w:vAlign w:val="bottom"/>
          </w:tcPr>
          <w:p w:rsidR="00F21C83" w:rsidRPr="00F21C83" w:rsidRDefault="00F21C83" w:rsidP="00F21C83">
            <w:pPr>
              <w:spacing w:after="0" w:line="240" w:lineRule="auto"/>
              <w:ind w:right="320"/>
              <w:jc w:val="right"/>
              <w:rPr>
                <w:rFonts w:cs="Times New Roman"/>
                <w:sz w:val="24"/>
                <w:szCs w:val="24"/>
              </w:rPr>
            </w:pPr>
            <w:r w:rsidRPr="00F21C83">
              <w:rPr>
                <w:rFonts w:eastAsia="Times New Roman" w:cs="Times New Roman"/>
                <w:b/>
                <w:bCs/>
                <w:sz w:val="24"/>
                <w:szCs w:val="24"/>
              </w:rPr>
              <w:t>Задание:</w:t>
            </w:r>
          </w:p>
        </w:tc>
        <w:tc>
          <w:tcPr>
            <w:tcW w:w="820" w:type="dxa"/>
            <w:vAlign w:val="bottom"/>
          </w:tcPr>
          <w:p w:rsidR="00F21C83" w:rsidRPr="00F21C83" w:rsidRDefault="00F21C83" w:rsidP="00F21C83">
            <w:pPr>
              <w:spacing w:after="0" w:line="240" w:lineRule="auto"/>
              <w:rPr>
                <w:rFonts w:cs="Times New Roman"/>
                <w:sz w:val="24"/>
                <w:szCs w:val="24"/>
              </w:rPr>
            </w:pPr>
          </w:p>
        </w:tc>
        <w:tc>
          <w:tcPr>
            <w:tcW w:w="1520" w:type="dxa"/>
            <w:vAlign w:val="bottom"/>
          </w:tcPr>
          <w:p w:rsidR="00F21C83" w:rsidRPr="00F21C83" w:rsidRDefault="00F21C83" w:rsidP="00F21C83">
            <w:pPr>
              <w:spacing w:after="0" w:line="240" w:lineRule="auto"/>
              <w:rPr>
                <w:rFonts w:cs="Times New Roman"/>
                <w:sz w:val="24"/>
                <w:szCs w:val="24"/>
              </w:rPr>
            </w:pPr>
          </w:p>
        </w:tc>
        <w:tc>
          <w:tcPr>
            <w:tcW w:w="144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246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480"/>
        </w:trPr>
        <w:tc>
          <w:tcPr>
            <w:tcW w:w="9920" w:type="dxa"/>
            <w:gridSpan w:val="9"/>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1.   В  соответствии  с  вариантом,  выданным  преподавателем,  рассчитать</w:t>
            </w: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482"/>
        </w:trPr>
        <w:tc>
          <w:tcPr>
            <w:tcW w:w="3060" w:type="dxa"/>
            <w:gridSpan w:val="3"/>
            <w:vAlign w:val="bottom"/>
          </w:tcPr>
          <w:p w:rsidR="00F21C83" w:rsidRPr="00F21C83" w:rsidRDefault="00F21C83" w:rsidP="00F21C83">
            <w:pPr>
              <w:spacing w:after="0" w:line="240" w:lineRule="auto"/>
              <w:rPr>
                <w:rFonts w:eastAsia="Times New Roman" w:cs="Times New Roman"/>
                <w:sz w:val="24"/>
                <w:szCs w:val="24"/>
              </w:rPr>
            </w:pPr>
            <w:r w:rsidRPr="00F21C83">
              <w:rPr>
                <w:rFonts w:eastAsia="Times New Roman" w:cs="Times New Roman"/>
                <w:sz w:val="24"/>
                <w:szCs w:val="24"/>
              </w:rPr>
              <w:t>схемы сетевых моделей</w:t>
            </w:r>
          </w:p>
          <w:p w:rsidR="00F21C83" w:rsidRPr="00F21C83" w:rsidRDefault="00F21C83" w:rsidP="00F21C83">
            <w:pPr>
              <w:spacing w:after="0" w:line="240" w:lineRule="auto"/>
              <w:rPr>
                <w:rFonts w:eastAsia="Times New Roman" w:cs="Times New Roman"/>
                <w:sz w:val="24"/>
                <w:szCs w:val="24"/>
              </w:rPr>
            </w:pPr>
          </w:p>
          <w:p w:rsidR="00F21C83" w:rsidRPr="00F21C83" w:rsidRDefault="00F21C83" w:rsidP="00F21C83">
            <w:pPr>
              <w:spacing w:after="0" w:line="240" w:lineRule="auto"/>
              <w:rPr>
                <w:rFonts w:eastAsia="Times New Roman" w:cs="Times New Roman"/>
                <w:sz w:val="24"/>
                <w:szCs w:val="24"/>
              </w:rPr>
            </w:pPr>
          </w:p>
          <w:p w:rsidR="00F21C83" w:rsidRPr="00F21C83" w:rsidRDefault="00F21C83" w:rsidP="00F21C83">
            <w:pPr>
              <w:spacing w:after="0" w:line="240" w:lineRule="auto"/>
              <w:rPr>
                <w:rFonts w:eastAsia="Times New Roman" w:cs="Times New Roman"/>
                <w:sz w:val="24"/>
                <w:szCs w:val="24"/>
              </w:rPr>
            </w:pPr>
          </w:p>
          <w:p w:rsidR="00F21C83" w:rsidRPr="00F21C83" w:rsidRDefault="00F21C83" w:rsidP="00F21C83">
            <w:pPr>
              <w:spacing w:after="0" w:line="240" w:lineRule="auto"/>
              <w:rPr>
                <w:rFonts w:eastAsia="Times New Roman" w:cs="Times New Roman"/>
                <w:sz w:val="24"/>
                <w:szCs w:val="24"/>
              </w:rPr>
            </w:pPr>
          </w:p>
          <w:p w:rsidR="00F21C83" w:rsidRDefault="00F21C83" w:rsidP="00F21C83">
            <w:pPr>
              <w:spacing w:after="0" w:line="240" w:lineRule="auto"/>
              <w:rPr>
                <w:rFonts w:cs="Times New Roman"/>
                <w:sz w:val="24"/>
                <w:szCs w:val="24"/>
              </w:rPr>
            </w:pPr>
          </w:p>
          <w:p w:rsidR="00CE34BB" w:rsidRDefault="00CE34BB" w:rsidP="00F21C83">
            <w:pPr>
              <w:spacing w:after="0" w:line="240" w:lineRule="auto"/>
              <w:rPr>
                <w:rFonts w:cs="Times New Roman"/>
                <w:sz w:val="24"/>
                <w:szCs w:val="24"/>
              </w:rPr>
            </w:pPr>
          </w:p>
          <w:p w:rsidR="00CE34BB" w:rsidRDefault="00CE34BB" w:rsidP="00F21C83">
            <w:pPr>
              <w:spacing w:after="0" w:line="240" w:lineRule="auto"/>
              <w:rPr>
                <w:rFonts w:cs="Times New Roman"/>
                <w:sz w:val="24"/>
                <w:szCs w:val="24"/>
              </w:rPr>
            </w:pPr>
          </w:p>
          <w:p w:rsidR="00CE34BB" w:rsidRDefault="00CE34BB" w:rsidP="00F21C83">
            <w:pPr>
              <w:spacing w:after="0" w:line="240" w:lineRule="auto"/>
              <w:rPr>
                <w:rFonts w:cs="Times New Roman"/>
                <w:sz w:val="24"/>
                <w:szCs w:val="24"/>
              </w:rPr>
            </w:pPr>
          </w:p>
          <w:p w:rsidR="00CE34BB" w:rsidRDefault="00CE34BB" w:rsidP="00F21C83">
            <w:pPr>
              <w:spacing w:after="0" w:line="240" w:lineRule="auto"/>
              <w:rPr>
                <w:rFonts w:cs="Times New Roman"/>
                <w:sz w:val="24"/>
                <w:szCs w:val="24"/>
              </w:rPr>
            </w:pPr>
          </w:p>
          <w:p w:rsidR="00CE34BB" w:rsidRDefault="00CE34BB" w:rsidP="00F21C83">
            <w:pPr>
              <w:spacing w:after="0" w:line="240" w:lineRule="auto"/>
              <w:rPr>
                <w:rFonts w:cs="Times New Roman"/>
                <w:sz w:val="24"/>
                <w:szCs w:val="24"/>
              </w:rPr>
            </w:pPr>
          </w:p>
          <w:p w:rsidR="00CE34BB" w:rsidRDefault="00CE34BB" w:rsidP="00F21C83">
            <w:pPr>
              <w:spacing w:after="0" w:line="240" w:lineRule="auto"/>
              <w:rPr>
                <w:rFonts w:cs="Times New Roman"/>
                <w:sz w:val="24"/>
                <w:szCs w:val="24"/>
              </w:rPr>
            </w:pPr>
          </w:p>
          <w:p w:rsidR="00CE34BB" w:rsidRDefault="00CE34BB" w:rsidP="00F21C83">
            <w:pPr>
              <w:spacing w:after="0" w:line="240" w:lineRule="auto"/>
              <w:rPr>
                <w:rFonts w:cs="Times New Roman"/>
                <w:sz w:val="24"/>
                <w:szCs w:val="24"/>
              </w:rPr>
            </w:pPr>
          </w:p>
          <w:p w:rsidR="00CE34BB" w:rsidRPr="00F21C83" w:rsidRDefault="00CE34BB" w:rsidP="00F21C83">
            <w:pPr>
              <w:spacing w:after="0" w:line="240" w:lineRule="auto"/>
              <w:rPr>
                <w:rFonts w:cs="Times New Roman"/>
                <w:sz w:val="24"/>
                <w:szCs w:val="24"/>
              </w:rPr>
            </w:pPr>
          </w:p>
        </w:tc>
        <w:tc>
          <w:tcPr>
            <w:tcW w:w="1520" w:type="dxa"/>
            <w:vAlign w:val="bottom"/>
          </w:tcPr>
          <w:p w:rsidR="00F21C83" w:rsidRPr="00F21C83" w:rsidRDefault="00F21C83" w:rsidP="00F21C83">
            <w:pPr>
              <w:spacing w:after="0" w:line="240" w:lineRule="auto"/>
              <w:rPr>
                <w:rFonts w:cs="Times New Roman"/>
                <w:sz w:val="24"/>
                <w:szCs w:val="24"/>
              </w:rPr>
            </w:pPr>
          </w:p>
        </w:tc>
        <w:tc>
          <w:tcPr>
            <w:tcW w:w="144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246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804"/>
        </w:trPr>
        <w:tc>
          <w:tcPr>
            <w:tcW w:w="9920" w:type="dxa"/>
            <w:gridSpan w:val="9"/>
            <w:vAlign w:val="bottom"/>
          </w:tcPr>
          <w:p w:rsidR="00F21C83" w:rsidRPr="00F21C83" w:rsidRDefault="00F21C83" w:rsidP="00F21C83">
            <w:pPr>
              <w:spacing w:after="0" w:line="240" w:lineRule="auto"/>
              <w:ind w:left="800"/>
              <w:rPr>
                <w:rFonts w:cs="Times New Roman"/>
                <w:sz w:val="24"/>
                <w:szCs w:val="24"/>
              </w:rPr>
            </w:pPr>
            <w:r w:rsidRPr="00F21C83">
              <w:rPr>
                <w:rFonts w:eastAsia="Times New Roman" w:cs="Times New Roman"/>
                <w:sz w:val="24"/>
                <w:szCs w:val="24"/>
              </w:rPr>
              <w:lastRenderedPageBreak/>
              <w:t>Варианты схем  сетевых моделей: исправить ошибки при построении</w:t>
            </w: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798"/>
        </w:trPr>
        <w:tc>
          <w:tcPr>
            <w:tcW w:w="1160" w:type="dxa"/>
            <w:vAlign w:val="bottom"/>
          </w:tcPr>
          <w:p w:rsidR="00F21C83" w:rsidRPr="00F21C83" w:rsidRDefault="00F21C83" w:rsidP="00F21C83">
            <w:pPr>
              <w:spacing w:after="0" w:line="240" w:lineRule="auto"/>
              <w:jc w:val="center"/>
              <w:rPr>
                <w:rFonts w:cs="Times New Roman"/>
                <w:sz w:val="24"/>
                <w:szCs w:val="24"/>
              </w:rPr>
            </w:pPr>
            <w:r w:rsidRPr="00F21C83">
              <w:rPr>
                <w:rFonts w:eastAsia="Times New Roman" w:cs="Times New Roman"/>
                <w:w w:val="97"/>
                <w:sz w:val="24"/>
                <w:szCs w:val="24"/>
              </w:rPr>
              <w:t>1А</w:t>
            </w:r>
          </w:p>
        </w:tc>
        <w:tc>
          <w:tcPr>
            <w:tcW w:w="108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4</w:t>
            </w:r>
          </w:p>
        </w:tc>
        <w:tc>
          <w:tcPr>
            <w:tcW w:w="820" w:type="dxa"/>
            <w:vAlign w:val="bottom"/>
          </w:tcPr>
          <w:p w:rsidR="00F21C83" w:rsidRPr="00F21C83" w:rsidRDefault="00F21C83" w:rsidP="00F21C83">
            <w:pPr>
              <w:spacing w:after="0" w:line="240" w:lineRule="auto"/>
              <w:rPr>
                <w:rFonts w:cs="Times New Roman"/>
                <w:sz w:val="24"/>
                <w:szCs w:val="24"/>
              </w:rPr>
            </w:pPr>
          </w:p>
        </w:tc>
        <w:tc>
          <w:tcPr>
            <w:tcW w:w="1520" w:type="dxa"/>
            <w:vAlign w:val="bottom"/>
          </w:tcPr>
          <w:p w:rsidR="00F21C83" w:rsidRPr="00F21C83" w:rsidRDefault="00F21C83" w:rsidP="00F21C83">
            <w:pPr>
              <w:spacing w:after="0" w:line="240" w:lineRule="auto"/>
              <w:ind w:right="480"/>
              <w:jc w:val="right"/>
              <w:rPr>
                <w:rFonts w:cs="Times New Roman"/>
                <w:sz w:val="24"/>
                <w:szCs w:val="24"/>
              </w:rPr>
            </w:pPr>
            <w:r w:rsidRPr="00F21C83">
              <w:rPr>
                <w:rFonts w:eastAsia="Times New Roman" w:cs="Times New Roman"/>
                <w:sz w:val="24"/>
                <w:szCs w:val="24"/>
              </w:rPr>
              <w:t>7</w:t>
            </w:r>
          </w:p>
        </w:tc>
        <w:tc>
          <w:tcPr>
            <w:tcW w:w="1440" w:type="dxa"/>
            <w:vAlign w:val="bottom"/>
          </w:tcPr>
          <w:p w:rsidR="00F21C83" w:rsidRPr="00F21C83" w:rsidRDefault="00F21C83" w:rsidP="00F21C83">
            <w:pPr>
              <w:spacing w:after="0" w:line="240" w:lineRule="auto"/>
              <w:ind w:right="320"/>
              <w:jc w:val="right"/>
              <w:rPr>
                <w:rFonts w:cs="Times New Roman"/>
                <w:sz w:val="24"/>
                <w:szCs w:val="24"/>
              </w:rPr>
            </w:pPr>
            <w:r w:rsidRPr="00F21C83">
              <w:rPr>
                <w:rFonts w:eastAsia="Times New Roman" w:cs="Times New Roman"/>
                <w:sz w:val="24"/>
                <w:szCs w:val="24"/>
              </w:rPr>
              <w:t>2</w:t>
            </w: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ind w:right="480"/>
              <w:jc w:val="right"/>
              <w:rPr>
                <w:rFonts w:cs="Times New Roman"/>
                <w:sz w:val="24"/>
                <w:szCs w:val="24"/>
              </w:rPr>
            </w:pPr>
            <w:r w:rsidRPr="00F21C83">
              <w:rPr>
                <w:rFonts w:eastAsia="Times New Roman" w:cs="Times New Roman"/>
                <w:sz w:val="24"/>
                <w:szCs w:val="24"/>
              </w:rPr>
              <w:t>3</w:t>
            </w:r>
          </w:p>
        </w:tc>
        <w:tc>
          <w:tcPr>
            <w:tcW w:w="180" w:type="dxa"/>
            <w:vAlign w:val="bottom"/>
          </w:tcPr>
          <w:p w:rsidR="00F21C83" w:rsidRPr="00F21C83" w:rsidRDefault="00F21C83" w:rsidP="00F21C83">
            <w:pPr>
              <w:spacing w:after="0" w:line="240" w:lineRule="auto"/>
              <w:rPr>
                <w:rFonts w:cs="Times New Roman"/>
                <w:sz w:val="24"/>
                <w:szCs w:val="24"/>
              </w:rPr>
            </w:pPr>
          </w:p>
        </w:tc>
        <w:tc>
          <w:tcPr>
            <w:tcW w:w="2460" w:type="dxa"/>
            <w:vAlign w:val="bottom"/>
          </w:tcPr>
          <w:p w:rsidR="00F21C83" w:rsidRPr="00F21C83" w:rsidRDefault="00F21C83" w:rsidP="00F21C83">
            <w:pPr>
              <w:spacing w:after="0" w:line="240" w:lineRule="auto"/>
              <w:ind w:right="360"/>
              <w:jc w:val="center"/>
              <w:rPr>
                <w:rFonts w:cs="Times New Roman"/>
                <w:sz w:val="24"/>
                <w:szCs w:val="24"/>
              </w:rPr>
            </w:pPr>
            <w:r w:rsidRPr="00F21C83">
              <w:rPr>
                <w:rFonts w:eastAsia="Times New Roman" w:cs="Times New Roman"/>
                <w:w w:val="97"/>
                <w:sz w:val="24"/>
                <w:szCs w:val="24"/>
              </w:rPr>
              <w:t>2А</w:t>
            </w: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732"/>
        </w:trPr>
        <w:tc>
          <w:tcPr>
            <w:tcW w:w="116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ind w:right="660"/>
              <w:jc w:val="right"/>
              <w:rPr>
                <w:rFonts w:cs="Times New Roman"/>
                <w:sz w:val="24"/>
                <w:szCs w:val="24"/>
              </w:rPr>
            </w:pPr>
            <w:r w:rsidRPr="00F21C83">
              <w:rPr>
                <w:rFonts w:eastAsia="Times New Roman" w:cs="Times New Roman"/>
                <w:sz w:val="24"/>
                <w:szCs w:val="24"/>
              </w:rPr>
              <w:t>3</w:t>
            </w:r>
          </w:p>
        </w:tc>
        <w:tc>
          <w:tcPr>
            <w:tcW w:w="820" w:type="dxa"/>
            <w:vAlign w:val="bottom"/>
          </w:tcPr>
          <w:p w:rsidR="00F21C83" w:rsidRPr="00F21C83" w:rsidRDefault="00F21C83" w:rsidP="00F21C83">
            <w:pPr>
              <w:spacing w:after="0" w:line="240" w:lineRule="auto"/>
              <w:rPr>
                <w:rFonts w:cs="Times New Roman"/>
                <w:sz w:val="24"/>
                <w:szCs w:val="24"/>
              </w:rPr>
            </w:pPr>
          </w:p>
        </w:tc>
        <w:tc>
          <w:tcPr>
            <w:tcW w:w="1520" w:type="dxa"/>
            <w:vAlign w:val="bottom"/>
          </w:tcPr>
          <w:p w:rsidR="00F21C83" w:rsidRPr="00F21C83" w:rsidRDefault="00F21C83" w:rsidP="00F21C83">
            <w:pPr>
              <w:spacing w:after="0" w:line="240" w:lineRule="auto"/>
              <w:ind w:right="1020"/>
              <w:jc w:val="right"/>
              <w:rPr>
                <w:rFonts w:cs="Times New Roman"/>
                <w:sz w:val="24"/>
                <w:szCs w:val="24"/>
              </w:rPr>
            </w:pPr>
            <w:r w:rsidRPr="00F21C83">
              <w:rPr>
                <w:rFonts w:eastAsia="Times New Roman" w:cs="Times New Roman"/>
                <w:sz w:val="24"/>
                <w:szCs w:val="24"/>
              </w:rPr>
              <w:t>5</w:t>
            </w:r>
          </w:p>
        </w:tc>
        <w:tc>
          <w:tcPr>
            <w:tcW w:w="144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246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477"/>
        </w:trPr>
        <w:tc>
          <w:tcPr>
            <w:tcW w:w="1160" w:type="dxa"/>
            <w:vAlign w:val="bottom"/>
          </w:tcPr>
          <w:p w:rsidR="00F21C83" w:rsidRPr="00F21C83" w:rsidRDefault="00F21C83" w:rsidP="00F21C83">
            <w:pPr>
              <w:spacing w:after="0" w:line="240" w:lineRule="auto"/>
              <w:rPr>
                <w:rFonts w:cs="Times New Roman"/>
                <w:sz w:val="24"/>
                <w:szCs w:val="24"/>
              </w:rPr>
            </w:pPr>
            <w:r w:rsidRPr="00F21C83">
              <w:rPr>
                <w:rFonts w:eastAsia="Times New Roman" w:cs="Times New Roman"/>
                <w:sz w:val="24"/>
                <w:szCs w:val="24"/>
              </w:rPr>
              <w:t>+</w:t>
            </w:r>
            <w:proofErr w:type="spellStart"/>
            <w:r w:rsidRPr="00F21C83">
              <w:rPr>
                <w:rFonts w:eastAsia="Times New Roman" w:cs="Times New Roman"/>
                <w:sz w:val="24"/>
                <w:szCs w:val="24"/>
              </w:rPr>
              <w:t>тьо</w:t>
            </w:r>
            <w:proofErr w:type="spellEnd"/>
          </w:p>
        </w:tc>
        <w:tc>
          <w:tcPr>
            <w:tcW w:w="1080" w:type="dxa"/>
            <w:vMerge w:val="restart"/>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6</w:t>
            </w:r>
          </w:p>
        </w:tc>
        <w:tc>
          <w:tcPr>
            <w:tcW w:w="820" w:type="dxa"/>
            <w:vAlign w:val="bottom"/>
          </w:tcPr>
          <w:p w:rsidR="00F21C83" w:rsidRPr="00F21C83" w:rsidRDefault="00F21C83" w:rsidP="00F21C83">
            <w:pPr>
              <w:spacing w:after="0" w:line="240" w:lineRule="auto"/>
              <w:rPr>
                <w:rFonts w:cs="Times New Roman"/>
                <w:sz w:val="24"/>
                <w:szCs w:val="24"/>
              </w:rPr>
            </w:pPr>
          </w:p>
        </w:tc>
        <w:tc>
          <w:tcPr>
            <w:tcW w:w="1520" w:type="dxa"/>
            <w:vMerge w:val="restart"/>
            <w:vAlign w:val="bottom"/>
          </w:tcPr>
          <w:p w:rsidR="00F21C83" w:rsidRPr="00F21C83" w:rsidRDefault="00F21C83" w:rsidP="00F21C83">
            <w:pPr>
              <w:spacing w:after="0" w:line="240" w:lineRule="auto"/>
              <w:ind w:right="300"/>
              <w:jc w:val="right"/>
              <w:rPr>
                <w:rFonts w:cs="Times New Roman"/>
                <w:sz w:val="24"/>
                <w:szCs w:val="24"/>
              </w:rPr>
            </w:pPr>
            <w:r w:rsidRPr="00F21C83">
              <w:rPr>
                <w:rFonts w:eastAsia="Times New Roman" w:cs="Times New Roman"/>
                <w:sz w:val="24"/>
                <w:szCs w:val="24"/>
              </w:rPr>
              <w:t>8</w:t>
            </w:r>
          </w:p>
        </w:tc>
        <w:tc>
          <w:tcPr>
            <w:tcW w:w="1440" w:type="dxa"/>
            <w:vMerge w:val="restart"/>
            <w:vAlign w:val="bottom"/>
          </w:tcPr>
          <w:p w:rsidR="00F21C83" w:rsidRPr="00F21C83" w:rsidRDefault="00F21C83" w:rsidP="00F21C83">
            <w:pPr>
              <w:spacing w:after="0" w:line="240" w:lineRule="auto"/>
              <w:ind w:right="840"/>
              <w:jc w:val="right"/>
              <w:rPr>
                <w:rFonts w:cs="Times New Roman"/>
                <w:sz w:val="24"/>
                <w:szCs w:val="24"/>
              </w:rPr>
            </w:pPr>
            <w:r w:rsidRPr="00F21C83">
              <w:rPr>
                <w:rFonts w:eastAsia="Times New Roman" w:cs="Times New Roman"/>
                <w:sz w:val="24"/>
                <w:szCs w:val="24"/>
              </w:rPr>
              <w:t>1</w:t>
            </w:r>
          </w:p>
        </w:tc>
        <w:tc>
          <w:tcPr>
            <w:tcW w:w="360" w:type="dxa"/>
            <w:vMerge w:val="restart"/>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7</w:t>
            </w:r>
          </w:p>
        </w:tc>
        <w:tc>
          <w:tcPr>
            <w:tcW w:w="900" w:type="dxa"/>
            <w:vMerge w:val="restart"/>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8</w:t>
            </w:r>
          </w:p>
        </w:tc>
        <w:tc>
          <w:tcPr>
            <w:tcW w:w="180" w:type="dxa"/>
            <w:vAlign w:val="bottom"/>
          </w:tcPr>
          <w:p w:rsidR="00F21C83" w:rsidRPr="00F21C83" w:rsidRDefault="00F21C83" w:rsidP="00F21C83">
            <w:pPr>
              <w:spacing w:after="0" w:line="240" w:lineRule="auto"/>
              <w:rPr>
                <w:rFonts w:cs="Times New Roman"/>
                <w:sz w:val="24"/>
                <w:szCs w:val="24"/>
              </w:rPr>
            </w:pPr>
          </w:p>
        </w:tc>
        <w:tc>
          <w:tcPr>
            <w:tcW w:w="2460" w:type="dxa"/>
            <w:vMerge w:val="restart"/>
            <w:vAlign w:val="bottom"/>
          </w:tcPr>
          <w:p w:rsidR="00F21C83" w:rsidRPr="00F21C83" w:rsidRDefault="00F21C83" w:rsidP="00F21C83">
            <w:pPr>
              <w:spacing w:after="0" w:line="240" w:lineRule="auto"/>
              <w:ind w:right="360"/>
              <w:jc w:val="center"/>
              <w:rPr>
                <w:rFonts w:cs="Times New Roman"/>
                <w:sz w:val="24"/>
                <w:szCs w:val="24"/>
              </w:rPr>
            </w:pPr>
            <w:r w:rsidRPr="00F21C83">
              <w:rPr>
                <w:rFonts w:eastAsia="Times New Roman" w:cs="Times New Roman"/>
                <w:w w:val="79"/>
                <w:sz w:val="24"/>
                <w:szCs w:val="24"/>
              </w:rPr>
              <w:t>6</w:t>
            </w: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219"/>
        </w:trPr>
        <w:tc>
          <w:tcPr>
            <w:tcW w:w="1160" w:type="dxa"/>
            <w:vAlign w:val="bottom"/>
          </w:tcPr>
          <w:p w:rsidR="00F21C83" w:rsidRPr="00F21C83" w:rsidRDefault="00F21C83" w:rsidP="00F21C83">
            <w:pPr>
              <w:spacing w:after="0" w:line="240" w:lineRule="auto"/>
              <w:ind w:left="280"/>
              <w:rPr>
                <w:rFonts w:cs="Times New Roman"/>
                <w:sz w:val="24"/>
                <w:szCs w:val="24"/>
              </w:rPr>
            </w:pPr>
            <w:r w:rsidRPr="00F21C83">
              <w:rPr>
                <w:rFonts w:eastAsia="Times New Roman" w:cs="Times New Roman"/>
                <w:sz w:val="24"/>
                <w:szCs w:val="24"/>
              </w:rPr>
              <w:t>1</w:t>
            </w:r>
          </w:p>
        </w:tc>
        <w:tc>
          <w:tcPr>
            <w:tcW w:w="1080" w:type="dxa"/>
            <w:vMerge/>
            <w:vAlign w:val="bottom"/>
          </w:tcPr>
          <w:p w:rsidR="00F21C83" w:rsidRPr="00F21C83" w:rsidRDefault="00F21C83" w:rsidP="00F21C83">
            <w:pPr>
              <w:spacing w:after="0" w:line="240" w:lineRule="auto"/>
              <w:rPr>
                <w:rFonts w:cs="Times New Roman"/>
                <w:sz w:val="24"/>
                <w:szCs w:val="24"/>
              </w:rPr>
            </w:pPr>
          </w:p>
        </w:tc>
        <w:tc>
          <w:tcPr>
            <w:tcW w:w="820" w:type="dxa"/>
            <w:vAlign w:val="bottom"/>
          </w:tcPr>
          <w:p w:rsidR="00F21C83" w:rsidRPr="00F21C83" w:rsidRDefault="00F21C83" w:rsidP="00F21C83">
            <w:pPr>
              <w:spacing w:after="0" w:line="240" w:lineRule="auto"/>
              <w:rPr>
                <w:rFonts w:cs="Times New Roman"/>
                <w:sz w:val="24"/>
                <w:szCs w:val="24"/>
              </w:rPr>
            </w:pPr>
          </w:p>
        </w:tc>
        <w:tc>
          <w:tcPr>
            <w:tcW w:w="1520" w:type="dxa"/>
            <w:vMerge/>
            <w:vAlign w:val="bottom"/>
          </w:tcPr>
          <w:p w:rsidR="00F21C83" w:rsidRPr="00F21C83" w:rsidRDefault="00F21C83" w:rsidP="00F21C83">
            <w:pPr>
              <w:spacing w:after="0" w:line="240" w:lineRule="auto"/>
              <w:rPr>
                <w:rFonts w:cs="Times New Roman"/>
                <w:sz w:val="24"/>
                <w:szCs w:val="24"/>
              </w:rPr>
            </w:pPr>
          </w:p>
        </w:tc>
        <w:tc>
          <w:tcPr>
            <w:tcW w:w="1440" w:type="dxa"/>
            <w:vMerge/>
            <w:vAlign w:val="bottom"/>
          </w:tcPr>
          <w:p w:rsidR="00F21C83" w:rsidRPr="00F21C83" w:rsidRDefault="00F21C83" w:rsidP="00F21C83">
            <w:pPr>
              <w:spacing w:after="0" w:line="240" w:lineRule="auto"/>
              <w:rPr>
                <w:rFonts w:cs="Times New Roman"/>
                <w:sz w:val="24"/>
                <w:szCs w:val="24"/>
              </w:rPr>
            </w:pPr>
          </w:p>
        </w:tc>
        <w:tc>
          <w:tcPr>
            <w:tcW w:w="360" w:type="dxa"/>
            <w:vMerge/>
            <w:vAlign w:val="bottom"/>
          </w:tcPr>
          <w:p w:rsidR="00F21C83" w:rsidRPr="00F21C83" w:rsidRDefault="00F21C83" w:rsidP="00F21C83">
            <w:pPr>
              <w:spacing w:after="0" w:line="240" w:lineRule="auto"/>
              <w:rPr>
                <w:rFonts w:cs="Times New Roman"/>
                <w:sz w:val="24"/>
                <w:szCs w:val="24"/>
              </w:rPr>
            </w:pPr>
          </w:p>
        </w:tc>
        <w:tc>
          <w:tcPr>
            <w:tcW w:w="900" w:type="dxa"/>
            <w:vMerge/>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2460" w:type="dxa"/>
            <w:vMerge/>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432"/>
        </w:trPr>
        <w:tc>
          <w:tcPr>
            <w:tcW w:w="116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ind w:right="840"/>
              <w:jc w:val="right"/>
              <w:rPr>
                <w:rFonts w:cs="Times New Roman"/>
                <w:sz w:val="24"/>
                <w:szCs w:val="24"/>
              </w:rPr>
            </w:pPr>
            <w:r w:rsidRPr="00F21C83">
              <w:rPr>
                <w:rFonts w:eastAsia="Times New Roman" w:cs="Times New Roman"/>
                <w:sz w:val="24"/>
                <w:szCs w:val="24"/>
              </w:rPr>
              <w:t>2</w:t>
            </w:r>
          </w:p>
        </w:tc>
        <w:tc>
          <w:tcPr>
            <w:tcW w:w="820" w:type="dxa"/>
            <w:vAlign w:val="bottom"/>
          </w:tcPr>
          <w:p w:rsidR="00F21C83" w:rsidRPr="00F21C83" w:rsidRDefault="00F21C83" w:rsidP="00F21C83">
            <w:pPr>
              <w:spacing w:after="0" w:line="240" w:lineRule="auto"/>
              <w:rPr>
                <w:rFonts w:cs="Times New Roman"/>
                <w:sz w:val="24"/>
                <w:szCs w:val="24"/>
              </w:rPr>
            </w:pPr>
          </w:p>
        </w:tc>
        <w:tc>
          <w:tcPr>
            <w:tcW w:w="1520" w:type="dxa"/>
            <w:vAlign w:val="bottom"/>
          </w:tcPr>
          <w:p w:rsidR="00F21C83" w:rsidRPr="00F21C83" w:rsidRDefault="00F21C83" w:rsidP="00F21C83">
            <w:pPr>
              <w:spacing w:after="0" w:line="240" w:lineRule="auto"/>
              <w:ind w:right="840"/>
              <w:jc w:val="right"/>
              <w:rPr>
                <w:rFonts w:cs="Times New Roman"/>
                <w:sz w:val="24"/>
                <w:szCs w:val="24"/>
              </w:rPr>
            </w:pPr>
            <w:r w:rsidRPr="00F21C83">
              <w:rPr>
                <w:rFonts w:eastAsia="Times New Roman" w:cs="Times New Roman"/>
                <w:sz w:val="24"/>
                <w:szCs w:val="24"/>
              </w:rPr>
              <w:t>9</w:t>
            </w:r>
          </w:p>
        </w:tc>
        <w:tc>
          <w:tcPr>
            <w:tcW w:w="144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ind w:right="120"/>
              <w:jc w:val="right"/>
              <w:rPr>
                <w:rFonts w:cs="Times New Roman"/>
                <w:sz w:val="24"/>
                <w:szCs w:val="24"/>
              </w:rPr>
            </w:pPr>
            <w:r w:rsidRPr="00F21C83">
              <w:rPr>
                <w:rFonts w:eastAsia="Times New Roman" w:cs="Times New Roman"/>
                <w:sz w:val="24"/>
                <w:szCs w:val="24"/>
              </w:rPr>
              <w:t>5</w:t>
            </w: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2460" w:type="dxa"/>
            <w:vAlign w:val="bottom"/>
          </w:tcPr>
          <w:p w:rsidR="00F21C83" w:rsidRPr="00F21C83" w:rsidRDefault="00F21C83" w:rsidP="00F21C83">
            <w:pPr>
              <w:spacing w:after="0" w:line="240" w:lineRule="auto"/>
              <w:ind w:right="2220"/>
              <w:jc w:val="right"/>
              <w:rPr>
                <w:rFonts w:cs="Times New Roman"/>
                <w:sz w:val="24"/>
                <w:szCs w:val="24"/>
              </w:rPr>
            </w:pPr>
            <w:r w:rsidRPr="00F21C83">
              <w:rPr>
                <w:rFonts w:eastAsia="Times New Roman" w:cs="Times New Roman"/>
                <w:sz w:val="24"/>
                <w:szCs w:val="24"/>
              </w:rPr>
              <w:t>4</w:t>
            </w: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778"/>
        </w:trPr>
        <w:tc>
          <w:tcPr>
            <w:tcW w:w="1160" w:type="dxa"/>
            <w:vAlign w:val="bottom"/>
          </w:tcPr>
          <w:p w:rsidR="00F21C83" w:rsidRPr="00F21C83" w:rsidRDefault="00F21C83" w:rsidP="00F21C83">
            <w:pPr>
              <w:spacing w:after="0" w:line="240" w:lineRule="auto"/>
              <w:jc w:val="center"/>
              <w:rPr>
                <w:rFonts w:cs="Times New Roman"/>
                <w:sz w:val="24"/>
                <w:szCs w:val="24"/>
              </w:rPr>
            </w:pPr>
            <w:r w:rsidRPr="00F21C83">
              <w:rPr>
                <w:rFonts w:eastAsia="Times New Roman" w:cs="Times New Roman"/>
                <w:w w:val="97"/>
                <w:sz w:val="24"/>
                <w:szCs w:val="24"/>
              </w:rPr>
              <w:t>3А</w:t>
            </w:r>
          </w:p>
        </w:tc>
        <w:tc>
          <w:tcPr>
            <w:tcW w:w="1080" w:type="dxa"/>
            <w:vAlign w:val="bottom"/>
          </w:tcPr>
          <w:p w:rsidR="00F21C83" w:rsidRPr="00F21C83" w:rsidRDefault="00F21C83" w:rsidP="00F21C83">
            <w:pPr>
              <w:spacing w:after="0" w:line="240" w:lineRule="auto"/>
              <w:rPr>
                <w:rFonts w:cs="Times New Roman"/>
                <w:sz w:val="24"/>
                <w:szCs w:val="24"/>
              </w:rPr>
            </w:pPr>
          </w:p>
        </w:tc>
        <w:tc>
          <w:tcPr>
            <w:tcW w:w="820" w:type="dxa"/>
            <w:vAlign w:val="bottom"/>
          </w:tcPr>
          <w:p w:rsidR="00F21C83" w:rsidRPr="00F21C83" w:rsidRDefault="00F21C83" w:rsidP="00F21C83">
            <w:pPr>
              <w:spacing w:after="0" w:line="240" w:lineRule="auto"/>
              <w:rPr>
                <w:rFonts w:cs="Times New Roman"/>
                <w:sz w:val="24"/>
                <w:szCs w:val="24"/>
              </w:rPr>
            </w:pPr>
          </w:p>
        </w:tc>
        <w:tc>
          <w:tcPr>
            <w:tcW w:w="1520" w:type="dxa"/>
            <w:vAlign w:val="bottom"/>
          </w:tcPr>
          <w:p w:rsidR="00F21C83" w:rsidRPr="00F21C83" w:rsidRDefault="00F21C83" w:rsidP="00F21C83">
            <w:pPr>
              <w:spacing w:after="0" w:line="240" w:lineRule="auto"/>
              <w:rPr>
                <w:rFonts w:cs="Times New Roman"/>
                <w:sz w:val="24"/>
                <w:szCs w:val="24"/>
              </w:rPr>
            </w:pPr>
          </w:p>
        </w:tc>
        <w:tc>
          <w:tcPr>
            <w:tcW w:w="144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2460" w:type="dxa"/>
            <w:vAlign w:val="bottom"/>
          </w:tcPr>
          <w:p w:rsidR="00F21C83" w:rsidRPr="00F21C83" w:rsidRDefault="00F21C83" w:rsidP="00F21C83">
            <w:pPr>
              <w:spacing w:after="0" w:line="240" w:lineRule="auto"/>
              <w:ind w:right="1320"/>
              <w:jc w:val="right"/>
              <w:rPr>
                <w:rFonts w:cs="Times New Roman"/>
                <w:sz w:val="24"/>
                <w:szCs w:val="24"/>
              </w:rPr>
            </w:pPr>
            <w:r w:rsidRPr="00F21C83">
              <w:rPr>
                <w:rFonts w:eastAsia="Times New Roman" w:cs="Times New Roman"/>
                <w:sz w:val="24"/>
                <w:szCs w:val="24"/>
              </w:rPr>
              <w:t>4А</w:t>
            </w: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413"/>
        </w:trPr>
        <w:tc>
          <w:tcPr>
            <w:tcW w:w="1160" w:type="dxa"/>
            <w:vAlign w:val="bottom"/>
          </w:tcPr>
          <w:p w:rsidR="00F21C83" w:rsidRPr="00F21C83" w:rsidRDefault="00F21C83" w:rsidP="00F21C83">
            <w:pPr>
              <w:spacing w:after="0" w:line="240" w:lineRule="auto"/>
              <w:ind w:left="1020"/>
              <w:rPr>
                <w:rFonts w:cs="Times New Roman"/>
                <w:sz w:val="24"/>
                <w:szCs w:val="24"/>
              </w:rPr>
            </w:pPr>
            <w:r w:rsidRPr="00F21C83">
              <w:rPr>
                <w:rFonts w:eastAsia="Times New Roman" w:cs="Times New Roman"/>
                <w:sz w:val="24"/>
                <w:szCs w:val="24"/>
              </w:rPr>
              <w:t>3</w:t>
            </w:r>
          </w:p>
        </w:tc>
        <w:tc>
          <w:tcPr>
            <w:tcW w:w="108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4</w:t>
            </w:r>
          </w:p>
        </w:tc>
        <w:tc>
          <w:tcPr>
            <w:tcW w:w="820" w:type="dxa"/>
            <w:vAlign w:val="bottom"/>
          </w:tcPr>
          <w:p w:rsidR="00F21C83" w:rsidRPr="00F21C83" w:rsidRDefault="00F21C83" w:rsidP="00F21C83">
            <w:pPr>
              <w:spacing w:after="0" w:line="240" w:lineRule="auto"/>
              <w:rPr>
                <w:rFonts w:cs="Times New Roman"/>
                <w:sz w:val="24"/>
                <w:szCs w:val="24"/>
              </w:rPr>
            </w:pPr>
          </w:p>
        </w:tc>
        <w:tc>
          <w:tcPr>
            <w:tcW w:w="1520" w:type="dxa"/>
            <w:vAlign w:val="bottom"/>
          </w:tcPr>
          <w:p w:rsidR="00F21C83" w:rsidRPr="00F21C83" w:rsidRDefault="00F21C83" w:rsidP="00F21C83">
            <w:pPr>
              <w:spacing w:after="0" w:line="240" w:lineRule="auto"/>
              <w:ind w:right="1020"/>
              <w:jc w:val="right"/>
              <w:rPr>
                <w:rFonts w:cs="Times New Roman"/>
                <w:sz w:val="24"/>
                <w:szCs w:val="24"/>
              </w:rPr>
            </w:pPr>
            <w:r w:rsidRPr="00F21C83">
              <w:rPr>
                <w:rFonts w:eastAsia="Times New Roman" w:cs="Times New Roman"/>
                <w:sz w:val="24"/>
                <w:szCs w:val="24"/>
              </w:rPr>
              <w:t>6</w:t>
            </w:r>
          </w:p>
        </w:tc>
        <w:tc>
          <w:tcPr>
            <w:tcW w:w="1440" w:type="dxa"/>
            <w:vAlign w:val="bottom"/>
          </w:tcPr>
          <w:p w:rsidR="00F21C83" w:rsidRPr="00F21C83" w:rsidRDefault="00F21C83" w:rsidP="00F21C83">
            <w:pPr>
              <w:spacing w:after="0" w:line="240" w:lineRule="auto"/>
              <w:ind w:right="840"/>
              <w:jc w:val="right"/>
              <w:rPr>
                <w:rFonts w:cs="Times New Roman"/>
                <w:sz w:val="24"/>
                <w:szCs w:val="24"/>
              </w:rPr>
            </w:pPr>
            <w:r w:rsidRPr="00F21C83">
              <w:rPr>
                <w:rFonts w:eastAsia="Times New Roman" w:cs="Times New Roman"/>
                <w:sz w:val="24"/>
                <w:szCs w:val="24"/>
              </w:rPr>
              <w:t>2</w:t>
            </w: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ind w:right="120"/>
              <w:jc w:val="right"/>
              <w:rPr>
                <w:rFonts w:cs="Times New Roman"/>
                <w:sz w:val="24"/>
                <w:szCs w:val="24"/>
              </w:rPr>
            </w:pPr>
            <w:r w:rsidRPr="00F21C83">
              <w:rPr>
                <w:rFonts w:eastAsia="Times New Roman" w:cs="Times New Roman"/>
                <w:sz w:val="24"/>
                <w:szCs w:val="24"/>
              </w:rPr>
              <w:t>6</w:t>
            </w:r>
          </w:p>
        </w:tc>
        <w:tc>
          <w:tcPr>
            <w:tcW w:w="180" w:type="dxa"/>
            <w:vAlign w:val="bottom"/>
          </w:tcPr>
          <w:p w:rsidR="00F21C83" w:rsidRPr="00F21C83" w:rsidRDefault="00F21C83" w:rsidP="00F21C83">
            <w:pPr>
              <w:spacing w:after="0" w:line="240" w:lineRule="auto"/>
              <w:rPr>
                <w:rFonts w:cs="Times New Roman"/>
                <w:sz w:val="24"/>
                <w:szCs w:val="24"/>
              </w:rPr>
            </w:pPr>
          </w:p>
        </w:tc>
        <w:tc>
          <w:tcPr>
            <w:tcW w:w="246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530"/>
        </w:trPr>
        <w:tc>
          <w:tcPr>
            <w:tcW w:w="116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820" w:type="dxa"/>
            <w:vAlign w:val="bottom"/>
          </w:tcPr>
          <w:p w:rsidR="00F21C83" w:rsidRPr="00F21C83" w:rsidRDefault="00F21C83" w:rsidP="00F21C83">
            <w:pPr>
              <w:spacing w:after="0" w:line="240" w:lineRule="auto"/>
              <w:ind w:right="220"/>
              <w:jc w:val="right"/>
              <w:rPr>
                <w:rFonts w:cs="Times New Roman"/>
                <w:sz w:val="24"/>
                <w:szCs w:val="24"/>
              </w:rPr>
            </w:pPr>
            <w:r w:rsidRPr="00F21C83">
              <w:rPr>
                <w:rFonts w:eastAsia="Times New Roman" w:cs="Times New Roman"/>
                <w:sz w:val="24"/>
                <w:szCs w:val="24"/>
              </w:rPr>
              <w:t>9</w:t>
            </w:r>
          </w:p>
        </w:tc>
        <w:tc>
          <w:tcPr>
            <w:tcW w:w="1520" w:type="dxa"/>
            <w:vAlign w:val="bottom"/>
          </w:tcPr>
          <w:p w:rsidR="00F21C83" w:rsidRPr="00F21C83" w:rsidRDefault="00F21C83" w:rsidP="00F21C83">
            <w:pPr>
              <w:spacing w:after="0" w:line="240" w:lineRule="auto"/>
              <w:rPr>
                <w:rFonts w:cs="Times New Roman"/>
                <w:sz w:val="24"/>
                <w:szCs w:val="24"/>
              </w:rPr>
            </w:pPr>
          </w:p>
        </w:tc>
        <w:tc>
          <w:tcPr>
            <w:tcW w:w="1440" w:type="dxa"/>
            <w:vMerge w:val="restart"/>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4</w:t>
            </w: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246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85"/>
        </w:trPr>
        <w:tc>
          <w:tcPr>
            <w:tcW w:w="1160" w:type="dxa"/>
            <w:vMerge w:val="restart"/>
            <w:vAlign w:val="bottom"/>
          </w:tcPr>
          <w:p w:rsidR="00F21C83" w:rsidRPr="00F21C83" w:rsidRDefault="00F21C83" w:rsidP="00F21C83">
            <w:pPr>
              <w:spacing w:after="0" w:line="240" w:lineRule="auto"/>
              <w:ind w:left="300"/>
              <w:rPr>
                <w:rFonts w:cs="Times New Roman"/>
                <w:sz w:val="24"/>
                <w:szCs w:val="24"/>
              </w:rPr>
            </w:pPr>
            <w:r w:rsidRPr="00F21C83">
              <w:rPr>
                <w:rFonts w:eastAsia="Times New Roman" w:cs="Times New Roman"/>
                <w:sz w:val="24"/>
                <w:szCs w:val="24"/>
              </w:rPr>
              <w:t>1</w:t>
            </w:r>
          </w:p>
        </w:tc>
        <w:tc>
          <w:tcPr>
            <w:tcW w:w="1080" w:type="dxa"/>
            <w:vMerge w:val="restart"/>
            <w:vAlign w:val="bottom"/>
          </w:tcPr>
          <w:p w:rsidR="00F21C83" w:rsidRPr="00F21C83" w:rsidRDefault="00F21C83" w:rsidP="00F21C83">
            <w:pPr>
              <w:spacing w:after="0" w:line="240" w:lineRule="auto"/>
              <w:ind w:right="300"/>
              <w:jc w:val="right"/>
              <w:rPr>
                <w:rFonts w:cs="Times New Roman"/>
                <w:sz w:val="24"/>
                <w:szCs w:val="24"/>
              </w:rPr>
            </w:pPr>
            <w:r w:rsidRPr="00F21C83">
              <w:rPr>
                <w:rFonts w:eastAsia="Times New Roman" w:cs="Times New Roman"/>
                <w:sz w:val="24"/>
                <w:szCs w:val="24"/>
              </w:rPr>
              <w:t>5</w:t>
            </w:r>
          </w:p>
        </w:tc>
        <w:tc>
          <w:tcPr>
            <w:tcW w:w="820" w:type="dxa"/>
            <w:vAlign w:val="bottom"/>
          </w:tcPr>
          <w:p w:rsidR="00F21C83" w:rsidRPr="00F21C83" w:rsidRDefault="00F21C83" w:rsidP="00F21C83">
            <w:pPr>
              <w:spacing w:after="0" w:line="240" w:lineRule="auto"/>
              <w:rPr>
                <w:rFonts w:cs="Times New Roman"/>
                <w:sz w:val="24"/>
                <w:szCs w:val="24"/>
              </w:rPr>
            </w:pPr>
          </w:p>
        </w:tc>
        <w:tc>
          <w:tcPr>
            <w:tcW w:w="1520" w:type="dxa"/>
            <w:vAlign w:val="bottom"/>
          </w:tcPr>
          <w:p w:rsidR="00F21C83" w:rsidRPr="00F21C83" w:rsidRDefault="00F21C83" w:rsidP="00F21C83">
            <w:pPr>
              <w:spacing w:after="0" w:line="240" w:lineRule="auto"/>
              <w:rPr>
                <w:rFonts w:cs="Times New Roman"/>
                <w:sz w:val="24"/>
                <w:szCs w:val="24"/>
              </w:rPr>
            </w:pPr>
          </w:p>
        </w:tc>
        <w:tc>
          <w:tcPr>
            <w:tcW w:w="1440" w:type="dxa"/>
            <w:vMerge/>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246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78"/>
        </w:trPr>
        <w:tc>
          <w:tcPr>
            <w:tcW w:w="1160" w:type="dxa"/>
            <w:vMerge/>
            <w:vAlign w:val="bottom"/>
          </w:tcPr>
          <w:p w:rsidR="00F21C83" w:rsidRPr="00F21C83" w:rsidRDefault="00F21C83" w:rsidP="00F21C83">
            <w:pPr>
              <w:spacing w:after="0" w:line="240" w:lineRule="auto"/>
              <w:rPr>
                <w:rFonts w:cs="Times New Roman"/>
                <w:sz w:val="24"/>
                <w:szCs w:val="24"/>
              </w:rPr>
            </w:pPr>
          </w:p>
        </w:tc>
        <w:tc>
          <w:tcPr>
            <w:tcW w:w="1080" w:type="dxa"/>
            <w:vMerge/>
            <w:vAlign w:val="bottom"/>
          </w:tcPr>
          <w:p w:rsidR="00F21C83" w:rsidRPr="00F21C83" w:rsidRDefault="00F21C83" w:rsidP="00F21C83">
            <w:pPr>
              <w:spacing w:after="0" w:line="240" w:lineRule="auto"/>
              <w:rPr>
                <w:rFonts w:cs="Times New Roman"/>
                <w:sz w:val="24"/>
                <w:szCs w:val="24"/>
              </w:rPr>
            </w:pPr>
          </w:p>
        </w:tc>
        <w:tc>
          <w:tcPr>
            <w:tcW w:w="820" w:type="dxa"/>
            <w:vAlign w:val="bottom"/>
          </w:tcPr>
          <w:p w:rsidR="00F21C83" w:rsidRPr="00F21C83" w:rsidRDefault="00F21C83" w:rsidP="00F21C83">
            <w:pPr>
              <w:spacing w:after="0" w:line="240" w:lineRule="auto"/>
              <w:rPr>
                <w:rFonts w:cs="Times New Roman"/>
                <w:sz w:val="24"/>
                <w:szCs w:val="24"/>
              </w:rPr>
            </w:pPr>
          </w:p>
        </w:tc>
        <w:tc>
          <w:tcPr>
            <w:tcW w:w="1520" w:type="dxa"/>
            <w:vMerge w:val="restart"/>
            <w:vAlign w:val="bottom"/>
          </w:tcPr>
          <w:p w:rsidR="00F21C83" w:rsidRPr="00F21C83" w:rsidRDefault="00F21C83" w:rsidP="00F21C83">
            <w:pPr>
              <w:spacing w:after="0" w:line="240" w:lineRule="auto"/>
              <w:ind w:right="480"/>
              <w:jc w:val="right"/>
              <w:rPr>
                <w:rFonts w:cs="Times New Roman"/>
                <w:sz w:val="24"/>
                <w:szCs w:val="24"/>
              </w:rPr>
            </w:pPr>
            <w:r w:rsidRPr="00F21C83">
              <w:rPr>
                <w:rFonts w:eastAsia="Times New Roman" w:cs="Times New Roman"/>
                <w:sz w:val="24"/>
                <w:szCs w:val="24"/>
              </w:rPr>
              <w:t>8</w:t>
            </w:r>
          </w:p>
        </w:tc>
        <w:tc>
          <w:tcPr>
            <w:tcW w:w="144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2460" w:type="dxa"/>
            <w:vMerge w:val="restart"/>
            <w:vAlign w:val="bottom"/>
          </w:tcPr>
          <w:p w:rsidR="00F21C83" w:rsidRPr="00F21C83" w:rsidRDefault="00F21C83" w:rsidP="00F21C83">
            <w:pPr>
              <w:spacing w:after="0" w:line="240" w:lineRule="auto"/>
              <w:ind w:right="360"/>
              <w:jc w:val="center"/>
              <w:rPr>
                <w:rFonts w:cs="Times New Roman"/>
                <w:sz w:val="24"/>
                <w:szCs w:val="24"/>
              </w:rPr>
            </w:pPr>
            <w:r w:rsidRPr="00F21C83">
              <w:rPr>
                <w:rFonts w:eastAsia="Times New Roman" w:cs="Times New Roman"/>
                <w:w w:val="79"/>
                <w:sz w:val="24"/>
                <w:szCs w:val="24"/>
              </w:rPr>
              <w:t>8</w:t>
            </w: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77"/>
        </w:trPr>
        <w:tc>
          <w:tcPr>
            <w:tcW w:w="116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820" w:type="dxa"/>
            <w:vAlign w:val="bottom"/>
          </w:tcPr>
          <w:p w:rsidR="00F21C83" w:rsidRPr="00F21C83" w:rsidRDefault="00F21C83" w:rsidP="00F21C83">
            <w:pPr>
              <w:spacing w:after="0" w:line="240" w:lineRule="auto"/>
              <w:rPr>
                <w:rFonts w:cs="Times New Roman"/>
                <w:sz w:val="24"/>
                <w:szCs w:val="24"/>
              </w:rPr>
            </w:pPr>
          </w:p>
        </w:tc>
        <w:tc>
          <w:tcPr>
            <w:tcW w:w="1520" w:type="dxa"/>
            <w:vMerge/>
            <w:vAlign w:val="bottom"/>
          </w:tcPr>
          <w:p w:rsidR="00F21C83" w:rsidRPr="00F21C83" w:rsidRDefault="00F21C83" w:rsidP="00F21C83">
            <w:pPr>
              <w:spacing w:after="0" w:line="240" w:lineRule="auto"/>
              <w:rPr>
                <w:rFonts w:cs="Times New Roman"/>
                <w:sz w:val="24"/>
                <w:szCs w:val="24"/>
              </w:rPr>
            </w:pPr>
          </w:p>
        </w:tc>
        <w:tc>
          <w:tcPr>
            <w:tcW w:w="144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2460" w:type="dxa"/>
            <w:vMerge/>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06"/>
        </w:trPr>
        <w:tc>
          <w:tcPr>
            <w:tcW w:w="116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820" w:type="dxa"/>
            <w:vAlign w:val="bottom"/>
          </w:tcPr>
          <w:p w:rsidR="00F21C83" w:rsidRPr="00F21C83" w:rsidRDefault="00F21C83" w:rsidP="00F21C83">
            <w:pPr>
              <w:spacing w:after="0" w:line="240" w:lineRule="auto"/>
              <w:rPr>
                <w:rFonts w:cs="Times New Roman"/>
                <w:sz w:val="24"/>
                <w:szCs w:val="24"/>
              </w:rPr>
            </w:pPr>
          </w:p>
        </w:tc>
        <w:tc>
          <w:tcPr>
            <w:tcW w:w="1520" w:type="dxa"/>
            <w:vAlign w:val="bottom"/>
          </w:tcPr>
          <w:p w:rsidR="00F21C83" w:rsidRPr="00F21C83" w:rsidRDefault="00F21C83" w:rsidP="00F21C83">
            <w:pPr>
              <w:spacing w:after="0" w:line="240" w:lineRule="auto"/>
              <w:rPr>
                <w:rFonts w:cs="Times New Roman"/>
                <w:sz w:val="24"/>
                <w:szCs w:val="24"/>
              </w:rPr>
            </w:pPr>
          </w:p>
        </w:tc>
        <w:tc>
          <w:tcPr>
            <w:tcW w:w="1440" w:type="dxa"/>
            <w:vMerge w:val="restart"/>
            <w:vAlign w:val="bottom"/>
          </w:tcPr>
          <w:p w:rsidR="00F21C83" w:rsidRPr="00F21C83" w:rsidRDefault="00F21C83" w:rsidP="00F21C83">
            <w:pPr>
              <w:spacing w:after="0" w:line="240" w:lineRule="auto"/>
              <w:ind w:right="840"/>
              <w:jc w:val="right"/>
              <w:rPr>
                <w:rFonts w:cs="Times New Roman"/>
                <w:sz w:val="24"/>
                <w:szCs w:val="24"/>
              </w:rPr>
            </w:pPr>
            <w:r w:rsidRPr="00F21C83">
              <w:rPr>
                <w:rFonts w:eastAsia="Times New Roman" w:cs="Times New Roman"/>
                <w:sz w:val="24"/>
                <w:szCs w:val="24"/>
              </w:rPr>
              <w:t>1</w:t>
            </w: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Merge w:val="restart"/>
            <w:vAlign w:val="bottom"/>
          </w:tcPr>
          <w:p w:rsidR="00F21C83" w:rsidRPr="00F21C83" w:rsidRDefault="00F21C83" w:rsidP="00F21C83">
            <w:pPr>
              <w:spacing w:after="0" w:line="240" w:lineRule="auto"/>
              <w:ind w:right="120"/>
              <w:jc w:val="right"/>
              <w:rPr>
                <w:rFonts w:cs="Times New Roman"/>
                <w:sz w:val="24"/>
                <w:szCs w:val="24"/>
              </w:rPr>
            </w:pPr>
            <w:r w:rsidRPr="00F21C83">
              <w:rPr>
                <w:rFonts w:eastAsia="Times New Roman" w:cs="Times New Roman"/>
                <w:sz w:val="24"/>
                <w:szCs w:val="24"/>
              </w:rPr>
              <w:t>7</w:t>
            </w:r>
          </w:p>
        </w:tc>
        <w:tc>
          <w:tcPr>
            <w:tcW w:w="180" w:type="dxa"/>
            <w:vAlign w:val="bottom"/>
          </w:tcPr>
          <w:p w:rsidR="00F21C83" w:rsidRPr="00F21C83" w:rsidRDefault="00F21C83" w:rsidP="00F21C83">
            <w:pPr>
              <w:spacing w:after="0" w:line="240" w:lineRule="auto"/>
              <w:rPr>
                <w:rFonts w:cs="Times New Roman"/>
                <w:sz w:val="24"/>
                <w:szCs w:val="24"/>
              </w:rPr>
            </w:pPr>
          </w:p>
        </w:tc>
        <w:tc>
          <w:tcPr>
            <w:tcW w:w="2460" w:type="dxa"/>
            <w:vMerge/>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80"/>
        </w:trPr>
        <w:tc>
          <w:tcPr>
            <w:tcW w:w="116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820" w:type="dxa"/>
            <w:vAlign w:val="bottom"/>
          </w:tcPr>
          <w:p w:rsidR="00F21C83" w:rsidRPr="00F21C83" w:rsidRDefault="00F21C83" w:rsidP="00F21C83">
            <w:pPr>
              <w:spacing w:after="0" w:line="240" w:lineRule="auto"/>
              <w:rPr>
                <w:rFonts w:cs="Times New Roman"/>
                <w:sz w:val="24"/>
                <w:szCs w:val="24"/>
              </w:rPr>
            </w:pPr>
          </w:p>
        </w:tc>
        <w:tc>
          <w:tcPr>
            <w:tcW w:w="1520" w:type="dxa"/>
            <w:vAlign w:val="bottom"/>
          </w:tcPr>
          <w:p w:rsidR="00F21C83" w:rsidRPr="00F21C83" w:rsidRDefault="00F21C83" w:rsidP="00F21C83">
            <w:pPr>
              <w:spacing w:after="0" w:line="240" w:lineRule="auto"/>
              <w:rPr>
                <w:rFonts w:cs="Times New Roman"/>
                <w:sz w:val="24"/>
                <w:szCs w:val="24"/>
              </w:rPr>
            </w:pPr>
          </w:p>
        </w:tc>
        <w:tc>
          <w:tcPr>
            <w:tcW w:w="1440" w:type="dxa"/>
            <w:vMerge/>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Merge/>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246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674"/>
        </w:trPr>
        <w:tc>
          <w:tcPr>
            <w:tcW w:w="1160" w:type="dxa"/>
            <w:vAlign w:val="bottom"/>
          </w:tcPr>
          <w:p w:rsidR="00F21C83" w:rsidRPr="00F21C83" w:rsidRDefault="00F21C83" w:rsidP="00F21C83">
            <w:pPr>
              <w:spacing w:after="0" w:line="240" w:lineRule="auto"/>
              <w:ind w:left="1020"/>
              <w:rPr>
                <w:rFonts w:cs="Times New Roman"/>
                <w:sz w:val="24"/>
                <w:szCs w:val="24"/>
              </w:rPr>
            </w:pPr>
            <w:r w:rsidRPr="00F21C83">
              <w:rPr>
                <w:rFonts w:eastAsia="Times New Roman" w:cs="Times New Roman"/>
                <w:sz w:val="24"/>
                <w:szCs w:val="24"/>
              </w:rPr>
              <w:t>2</w:t>
            </w:r>
          </w:p>
        </w:tc>
        <w:tc>
          <w:tcPr>
            <w:tcW w:w="1080" w:type="dxa"/>
            <w:vAlign w:val="bottom"/>
          </w:tcPr>
          <w:p w:rsidR="00F21C83" w:rsidRPr="00F21C83" w:rsidRDefault="00F21C83" w:rsidP="00F21C83">
            <w:pPr>
              <w:spacing w:after="0" w:line="240" w:lineRule="auto"/>
              <w:rPr>
                <w:rFonts w:cs="Times New Roman"/>
                <w:sz w:val="24"/>
                <w:szCs w:val="24"/>
              </w:rPr>
            </w:pPr>
          </w:p>
        </w:tc>
        <w:tc>
          <w:tcPr>
            <w:tcW w:w="820" w:type="dxa"/>
            <w:vAlign w:val="bottom"/>
          </w:tcPr>
          <w:p w:rsidR="00F21C83" w:rsidRPr="00F21C83" w:rsidRDefault="00F21C83" w:rsidP="00F21C83">
            <w:pPr>
              <w:spacing w:after="0" w:line="240" w:lineRule="auto"/>
              <w:ind w:right="580"/>
              <w:jc w:val="right"/>
              <w:rPr>
                <w:rFonts w:cs="Times New Roman"/>
                <w:sz w:val="24"/>
                <w:szCs w:val="24"/>
              </w:rPr>
            </w:pPr>
            <w:r w:rsidRPr="00F21C83">
              <w:rPr>
                <w:rFonts w:eastAsia="Times New Roman" w:cs="Times New Roman"/>
                <w:sz w:val="24"/>
                <w:szCs w:val="24"/>
              </w:rPr>
              <w:t>7</w:t>
            </w:r>
          </w:p>
        </w:tc>
        <w:tc>
          <w:tcPr>
            <w:tcW w:w="1520" w:type="dxa"/>
            <w:vAlign w:val="bottom"/>
          </w:tcPr>
          <w:p w:rsidR="00F21C83" w:rsidRPr="00F21C83" w:rsidRDefault="00F21C83" w:rsidP="00F21C83">
            <w:pPr>
              <w:spacing w:after="0" w:line="240" w:lineRule="auto"/>
              <w:rPr>
                <w:rFonts w:cs="Times New Roman"/>
                <w:sz w:val="24"/>
                <w:szCs w:val="24"/>
              </w:rPr>
            </w:pPr>
          </w:p>
        </w:tc>
        <w:tc>
          <w:tcPr>
            <w:tcW w:w="144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ind w:right="120"/>
              <w:jc w:val="right"/>
              <w:rPr>
                <w:rFonts w:cs="Times New Roman"/>
                <w:sz w:val="24"/>
                <w:szCs w:val="24"/>
              </w:rPr>
            </w:pPr>
            <w:r w:rsidRPr="00F21C83">
              <w:rPr>
                <w:rFonts w:eastAsia="Times New Roman" w:cs="Times New Roman"/>
                <w:sz w:val="24"/>
                <w:szCs w:val="24"/>
              </w:rPr>
              <w:t>3</w:t>
            </w: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2460" w:type="dxa"/>
            <w:vAlign w:val="bottom"/>
          </w:tcPr>
          <w:p w:rsidR="00F21C83" w:rsidRPr="00F21C83" w:rsidRDefault="00F21C83" w:rsidP="00F21C83">
            <w:pPr>
              <w:spacing w:after="0" w:line="240" w:lineRule="auto"/>
              <w:ind w:right="2040"/>
              <w:jc w:val="right"/>
              <w:rPr>
                <w:rFonts w:cs="Times New Roman"/>
                <w:sz w:val="24"/>
                <w:szCs w:val="24"/>
              </w:rPr>
            </w:pPr>
            <w:r w:rsidRPr="00F21C83">
              <w:rPr>
                <w:rFonts w:eastAsia="Times New Roman" w:cs="Times New Roman"/>
                <w:sz w:val="24"/>
                <w:szCs w:val="24"/>
              </w:rPr>
              <w:t>5</w:t>
            </w: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893"/>
        </w:trPr>
        <w:tc>
          <w:tcPr>
            <w:tcW w:w="1160" w:type="dxa"/>
            <w:vAlign w:val="bottom"/>
          </w:tcPr>
          <w:p w:rsidR="00F21C83" w:rsidRPr="00F21C83" w:rsidRDefault="00F21C83" w:rsidP="00F21C83">
            <w:pPr>
              <w:spacing w:after="0" w:line="240" w:lineRule="auto"/>
              <w:jc w:val="center"/>
              <w:rPr>
                <w:rFonts w:cs="Times New Roman"/>
                <w:sz w:val="24"/>
                <w:szCs w:val="24"/>
              </w:rPr>
            </w:pPr>
            <w:r w:rsidRPr="00F21C83">
              <w:rPr>
                <w:rFonts w:eastAsia="Times New Roman" w:cs="Times New Roman"/>
                <w:w w:val="97"/>
                <w:sz w:val="24"/>
                <w:szCs w:val="24"/>
              </w:rPr>
              <w:t>5А</w:t>
            </w:r>
          </w:p>
        </w:tc>
        <w:tc>
          <w:tcPr>
            <w:tcW w:w="1080" w:type="dxa"/>
            <w:vAlign w:val="bottom"/>
          </w:tcPr>
          <w:p w:rsidR="00F21C83" w:rsidRPr="00F21C83" w:rsidRDefault="00F21C83" w:rsidP="00F21C83">
            <w:pPr>
              <w:spacing w:after="0" w:line="240" w:lineRule="auto"/>
              <w:rPr>
                <w:rFonts w:cs="Times New Roman"/>
                <w:sz w:val="24"/>
                <w:szCs w:val="24"/>
              </w:rPr>
            </w:pPr>
          </w:p>
        </w:tc>
        <w:tc>
          <w:tcPr>
            <w:tcW w:w="820" w:type="dxa"/>
            <w:vAlign w:val="bottom"/>
          </w:tcPr>
          <w:p w:rsidR="00F21C83" w:rsidRPr="00F21C83" w:rsidRDefault="00F21C83" w:rsidP="00F21C83">
            <w:pPr>
              <w:spacing w:after="0" w:line="240" w:lineRule="auto"/>
              <w:rPr>
                <w:rFonts w:cs="Times New Roman"/>
                <w:sz w:val="24"/>
                <w:szCs w:val="24"/>
              </w:rPr>
            </w:pPr>
          </w:p>
        </w:tc>
        <w:tc>
          <w:tcPr>
            <w:tcW w:w="1520" w:type="dxa"/>
            <w:vAlign w:val="bottom"/>
          </w:tcPr>
          <w:p w:rsidR="00F21C83" w:rsidRPr="00F21C83" w:rsidRDefault="00F21C83" w:rsidP="00F21C83">
            <w:pPr>
              <w:spacing w:after="0" w:line="240" w:lineRule="auto"/>
              <w:rPr>
                <w:rFonts w:cs="Times New Roman"/>
                <w:sz w:val="24"/>
                <w:szCs w:val="24"/>
              </w:rPr>
            </w:pPr>
          </w:p>
        </w:tc>
        <w:tc>
          <w:tcPr>
            <w:tcW w:w="144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2460" w:type="dxa"/>
            <w:vAlign w:val="bottom"/>
          </w:tcPr>
          <w:p w:rsidR="00F21C83" w:rsidRPr="00F21C83" w:rsidRDefault="00F21C83" w:rsidP="00F21C83">
            <w:pPr>
              <w:spacing w:after="0" w:line="240" w:lineRule="auto"/>
              <w:ind w:right="360"/>
              <w:jc w:val="center"/>
              <w:rPr>
                <w:rFonts w:cs="Times New Roman"/>
                <w:sz w:val="24"/>
                <w:szCs w:val="24"/>
              </w:rPr>
            </w:pPr>
            <w:r w:rsidRPr="00F21C83">
              <w:rPr>
                <w:rFonts w:eastAsia="Times New Roman" w:cs="Times New Roman"/>
                <w:sz w:val="24"/>
                <w:szCs w:val="24"/>
              </w:rPr>
              <w:t>6АА</w:t>
            </w: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487"/>
        </w:trPr>
        <w:tc>
          <w:tcPr>
            <w:tcW w:w="116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ind w:right="660"/>
              <w:jc w:val="right"/>
              <w:rPr>
                <w:rFonts w:cs="Times New Roman"/>
                <w:sz w:val="24"/>
                <w:szCs w:val="24"/>
              </w:rPr>
            </w:pPr>
            <w:r w:rsidRPr="00F21C83">
              <w:rPr>
                <w:rFonts w:eastAsia="Times New Roman" w:cs="Times New Roman"/>
                <w:sz w:val="24"/>
                <w:szCs w:val="24"/>
              </w:rPr>
              <w:t>3</w:t>
            </w:r>
          </w:p>
        </w:tc>
        <w:tc>
          <w:tcPr>
            <w:tcW w:w="820" w:type="dxa"/>
            <w:vAlign w:val="bottom"/>
          </w:tcPr>
          <w:p w:rsidR="00F21C83" w:rsidRPr="00F21C83" w:rsidRDefault="00F21C83" w:rsidP="00F21C83">
            <w:pPr>
              <w:spacing w:after="0" w:line="240" w:lineRule="auto"/>
              <w:rPr>
                <w:rFonts w:cs="Times New Roman"/>
                <w:sz w:val="24"/>
                <w:szCs w:val="24"/>
              </w:rPr>
            </w:pPr>
          </w:p>
        </w:tc>
        <w:tc>
          <w:tcPr>
            <w:tcW w:w="1520" w:type="dxa"/>
            <w:vAlign w:val="bottom"/>
          </w:tcPr>
          <w:p w:rsidR="00F21C83" w:rsidRPr="00F21C83" w:rsidRDefault="00F21C83" w:rsidP="00F21C83">
            <w:pPr>
              <w:spacing w:after="0" w:line="240" w:lineRule="auto"/>
              <w:rPr>
                <w:rFonts w:cs="Times New Roman"/>
                <w:sz w:val="24"/>
                <w:szCs w:val="24"/>
              </w:rPr>
            </w:pPr>
          </w:p>
        </w:tc>
        <w:tc>
          <w:tcPr>
            <w:tcW w:w="1440" w:type="dxa"/>
            <w:vMerge w:val="restart"/>
            <w:vAlign w:val="bottom"/>
          </w:tcPr>
          <w:p w:rsidR="00F21C83" w:rsidRPr="00F21C83" w:rsidRDefault="00F21C83" w:rsidP="00F21C83">
            <w:pPr>
              <w:spacing w:after="0" w:line="240" w:lineRule="auto"/>
              <w:ind w:right="300"/>
              <w:jc w:val="right"/>
              <w:rPr>
                <w:rFonts w:cs="Times New Roman"/>
                <w:sz w:val="24"/>
                <w:szCs w:val="24"/>
              </w:rPr>
            </w:pPr>
            <w:r w:rsidRPr="00F21C83">
              <w:rPr>
                <w:rFonts w:eastAsia="Times New Roman" w:cs="Times New Roman"/>
                <w:sz w:val="24"/>
                <w:szCs w:val="24"/>
              </w:rPr>
              <w:t>2</w:t>
            </w: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Merge w:val="restart"/>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3</w:t>
            </w:r>
          </w:p>
        </w:tc>
        <w:tc>
          <w:tcPr>
            <w:tcW w:w="180" w:type="dxa"/>
            <w:vAlign w:val="bottom"/>
          </w:tcPr>
          <w:p w:rsidR="00F21C83" w:rsidRPr="00F21C83" w:rsidRDefault="00F21C83" w:rsidP="00F21C83">
            <w:pPr>
              <w:spacing w:after="0" w:line="240" w:lineRule="auto"/>
              <w:rPr>
                <w:rFonts w:cs="Times New Roman"/>
                <w:sz w:val="24"/>
                <w:szCs w:val="24"/>
              </w:rPr>
            </w:pPr>
          </w:p>
        </w:tc>
        <w:tc>
          <w:tcPr>
            <w:tcW w:w="246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78"/>
        </w:trPr>
        <w:tc>
          <w:tcPr>
            <w:tcW w:w="116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820" w:type="dxa"/>
            <w:vAlign w:val="bottom"/>
          </w:tcPr>
          <w:p w:rsidR="00F21C83" w:rsidRPr="00F21C83" w:rsidRDefault="00F21C83" w:rsidP="00F21C83">
            <w:pPr>
              <w:spacing w:after="0" w:line="240" w:lineRule="auto"/>
              <w:rPr>
                <w:rFonts w:cs="Times New Roman"/>
                <w:sz w:val="24"/>
                <w:szCs w:val="24"/>
              </w:rPr>
            </w:pPr>
          </w:p>
        </w:tc>
        <w:tc>
          <w:tcPr>
            <w:tcW w:w="1520" w:type="dxa"/>
            <w:vAlign w:val="bottom"/>
          </w:tcPr>
          <w:p w:rsidR="00F21C83" w:rsidRPr="00F21C83" w:rsidRDefault="00F21C83" w:rsidP="00F21C83">
            <w:pPr>
              <w:spacing w:after="0" w:line="240" w:lineRule="auto"/>
              <w:rPr>
                <w:rFonts w:cs="Times New Roman"/>
                <w:sz w:val="24"/>
                <w:szCs w:val="24"/>
              </w:rPr>
            </w:pPr>
          </w:p>
        </w:tc>
        <w:tc>
          <w:tcPr>
            <w:tcW w:w="1440" w:type="dxa"/>
            <w:vMerge/>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Merge/>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246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466"/>
        </w:trPr>
        <w:tc>
          <w:tcPr>
            <w:tcW w:w="1160" w:type="dxa"/>
            <w:vAlign w:val="bottom"/>
          </w:tcPr>
          <w:p w:rsidR="00F21C83" w:rsidRPr="00F21C83" w:rsidRDefault="00F21C83" w:rsidP="00F21C83">
            <w:pPr>
              <w:spacing w:after="0" w:line="240" w:lineRule="auto"/>
              <w:ind w:left="300"/>
              <w:rPr>
                <w:rFonts w:cs="Times New Roman"/>
                <w:sz w:val="24"/>
                <w:szCs w:val="24"/>
              </w:rPr>
            </w:pPr>
            <w:r w:rsidRPr="00F21C83">
              <w:rPr>
                <w:rFonts w:eastAsia="Times New Roman" w:cs="Times New Roman"/>
                <w:sz w:val="24"/>
                <w:szCs w:val="24"/>
              </w:rPr>
              <w:t>1</w:t>
            </w:r>
          </w:p>
        </w:tc>
        <w:tc>
          <w:tcPr>
            <w:tcW w:w="1080" w:type="dxa"/>
            <w:vAlign w:val="bottom"/>
          </w:tcPr>
          <w:p w:rsidR="00F21C83" w:rsidRPr="00F21C83" w:rsidRDefault="00F21C83" w:rsidP="00F21C83">
            <w:pPr>
              <w:spacing w:after="0" w:line="240" w:lineRule="auto"/>
              <w:rPr>
                <w:rFonts w:cs="Times New Roman"/>
                <w:sz w:val="24"/>
                <w:szCs w:val="24"/>
              </w:rPr>
            </w:pPr>
          </w:p>
        </w:tc>
        <w:tc>
          <w:tcPr>
            <w:tcW w:w="820" w:type="dxa"/>
            <w:vAlign w:val="bottom"/>
          </w:tcPr>
          <w:p w:rsidR="00F21C83" w:rsidRPr="00F21C83" w:rsidRDefault="00F21C83" w:rsidP="00F21C83">
            <w:pPr>
              <w:spacing w:after="0" w:line="240" w:lineRule="auto"/>
              <w:rPr>
                <w:rFonts w:cs="Times New Roman"/>
                <w:sz w:val="24"/>
                <w:szCs w:val="24"/>
              </w:rPr>
            </w:pPr>
          </w:p>
        </w:tc>
        <w:tc>
          <w:tcPr>
            <w:tcW w:w="1520" w:type="dxa"/>
            <w:vAlign w:val="bottom"/>
          </w:tcPr>
          <w:p w:rsidR="00F21C83" w:rsidRPr="00F21C83" w:rsidRDefault="00F21C83" w:rsidP="00F21C83">
            <w:pPr>
              <w:spacing w:after="0" w:line="240" w:lineRule="auto"/>
              <w:rPr>
                <w:rFonts w:cs="Times New Roman"/>
                <w:sz w:val="24"/>
                <w:szCs w:val="24"/>
              </w:rPr>
            </w:pPr>
          </w:p>
        </w:tc>
        <w:tc>
          <w:tcPr>
            <w:tcW w:w="144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246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394"/>
        </w:trPr>
        <w:tc>
          <w:tcPr>
            <w:tcW w:w="116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ind w:right="660"/>
              <w:jc w:val="right"/>
              <w:rPr>
                <w:rFonts w:cs="Times New Roman"/>
                <w:sz w:val="24"/>
                <w:szCs w:val="24"/>
              </w:rPr>
            </w:pPr>
            <w:r w:rsidRPr="00F21C83">
              <w:rPr>
                <w:rFonts w:eastAsia="Times New Roman" w:cs="Times New Roman"/>
                <w:sz w:val="24"/>
                <w:szCs w:val="24"/>
              </w:rPr>
              <w:t>2</w:t>
            </w:r>
          </w:p>
        </w:tc>
        <w:tc>
          <w:tcPr>
            <w:tcW w:w="820" w:type="dxa"/>
            <w:vAlign w:val="bottom"/>
          </w:tcPr>
          <w:p w:rsidR="00F21C83" w:rsidRPr="00F21C83" w:rsidRDefault="00F21C83" w:rsidP="00F21C83">
            <w:pPr>
              <w:spacing w:after="0" w:line="240" w:lineRule="auto"/>
              <w:ind w:right="220"/>
              <w:jc w:val="right"/>
              <w:rPr>
                <w:rFonts w:cs="Times New Roman"/>
                <w:sz w:val="24"/>
                <w:szCs w:val="24"/>
              </w:rPr>
            </w:pPr>
            <w:r w:rsidRPr="00F21C83">
              <w:rPr>
                <w:rFonts w:eastAsia="Times New Roman" w:cs="Times New Roman"/>
                <w:sz w:val="24"/>
                <w:szCs w:val="24"/>
              </w:rPr>
              <w:t>7</w:t>
            </w:r>
          </w:p>
        </w:tc>
        <w:tc>
          <w:tcPr>
            <w:tcW w:w="1520" w:type="dxa"/>
            <w:vAlign w:val="bottom"/>
          </w:tcPr>
          <w:p w:rsidR="00F21C83" w:rsidRPr="00F21C83" w:rsidRDefault="00F21C83" w:rsidP="00F21C83">
            <w:pPr>
              <w:spacing w:after="0" w:line="240" w:lineRule="auto"/>
              <w:ind w:right="480"/>
              <w:jc w:val="right"/>
              <w:rPr>
                <w:rFonts w:cs="Times New Roman"/>
                <w:sz w:val="24"/>
                <w:szCs w:val="24"/>
              </w:rPr>
            </w:pPr>
            <w:r w:rsidRPr="00F21C83">
              <w:rPr>
                <w:rFonts w:eastAsia="Times New Roman" w:cs="Times New Roman"/>
                <w:sz w:val="24"/>
                <w:szCs w:val="24"/>
              </w:rPr>
              <w:t>8</w:t>
            </w:r>
          </w:p>
        </w:tc>
        <w:tc>
          <w:tcPr>
            <w:tcW w:w="1440" w:type="dxa"/>
            <w:vAlign w:val="bottom"/>
          </w:tcPr>
          <w:p w:rsidR="00F21C83" w:rsidRPr="00F21C83" w:rsidRDefault="00F21C83" w:rsidP="00F21C83">
            <w:pPr>
              <w:spacing w:after="0" w:line="240" w:lineRule="auto"/>
              <w:ind w:right="800"/>
              <w:jc w:val="right"/>
              <w:rPr>
                <w:rFonts w:cs="Times New Roman"/>
                <w:sz w:val="24"/>
                <w:szCs w:val="24"/>
              </w:rPr>
            </w:pPr>
            <w:r w:rsidRPr="00F21C83">
              <w:rPr>
                <w:rFonts w:eastAsia="Times New Roman" w:cs="Times New Roman"/>
                <w:sz w:val="24"/>
                <w:szCs w:val="24"/>
              </w:rPr>
              <w:t>1</w:t>
            </w:r>
          </w:p>
        </w:tc>
        <w:tc>
          <w:tcPr>
            <w:tcW w:w="36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4</w:t>
            </w: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6</w:t>
            </w:r>
          </w:p>
        </w:tc>
        <w:tc>
          <w:tcPr>
            <w:tcW w:w="246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579"/>
        </w:trPr>
        <w:tc>
          <w:tcPr>
            <w:tcW w:w="1160" w:type="dxa"/>
            <w:vAlign w:val="bottom"/>
          </w:tcPr>
          <w:p w:rsidR="00F21C83" w:rsidRPr="00F21C83" w:rsidRDefault="00F21C83" w:rsidP="00F21C83">
            <w:pPr>
              <w:spacing w:after="0" w:line="240" w:lineRule="auto"/>
              <w:ind w:left="300"/>
              <w:rPr>
                <w:rFonts w:cs="Times New Roman"/>
                <w:sz w:val="24"/>
                <w:szCs w:val="24"/>
              </w:rPr>
            </w:pPr>
            <w:r w:rsidRPr="00F21C83">
              <w:rPr>
                <w:rFonts w:eastAsia="Times New Roman" w:cs="Times New Roman"/>
                <w:sz w:val="24"/>
                <w:szCs w:val="24"/>
              </w:rPr>
              <w:t>4</w:t>
            </w:r>
          </w:p>
        </w:tc>
        <w:tc>
          <w:tcPr>
            <w:tcW w:w="1080" w:type="dxa"/>
            <w:vAlign w:val="bottom"/>
          </w:tcPr>
          <w:p w:rsidR="00F21C83" w:rsidRPr="00F21C83" w:rsidRDefault="00F21C83" w:rsidP="00F21C83">
            <w:pPr>
              <w:spacing w:after="0" w:line="240" w:lineRule="auto"/>
              <w:ind w:right="120"/>
              <w:jc w:val="right"/>
              <w:rPr>
                <w:rFonts w:cs="Times New Roman"/>
                <w:sz w:val="24"/>
                <w:szCs w:val="24"/>
              </w:rPr>
            </w:pPr>
            <w:r w:rsidRPr="00F21C83">
              <w:rPr>
                <w:rFonts w:eastAsia="Times New Roman" w:cs="Times New Roman"/>
                <w:sz w:val="24"/>
                <w:szCs w:val="24"/>
              </w:rPr>
              <w:t>5</w:t>
            </w:r>
          </w:p>
        </w:tc>
        <w:tc>
          <w:tcPr>
            <w:tcW w:w="820" w:type="dxa"/>
            <w:vAlign w:val="bottom"/>
          </w:tcPr>
          <w:p w:rsidR="00F21C83" w:rsidRPr="00F21C83" w:rsidRDefault="00F21C83" w:rsidP="00F21C83">
            <w:pPr>
              <w:spacing w:after="0" w:line="240" w:lineRule="auto"/>
              <w:rPr>
                <w:rFonts w:cs="Times New Roman"/>
                <w:sz w:val="24"/>
                <w:szCs w:val="24"/>
              </w:rPr>
            </w:pPr>
          </w:p>
        </w:tc>
        <w:tc>
          <w:tcPr>
            <w:tcW w:w="1520" w:type="dxa"/>
            <w:vAlign w:val="bottom"/>
          </w:tcPr>
          <w:p w:rsidR="00F21C83" w:rsidRPr="00F21C83" w:rsidRDefault="00F21C83" w:rsidP="00F21C83">
            <w:pPr>
              <w:spacing w:after="0" w:line="240" w:lineRule="auto"/>
              <w:ind w:right="1020"/>
              <w:jc w:val="right"/>
              <w:rPr>
                <w:rFonts w:cs="Times New Roman"/>
                <w:sz w:val="24"/>
                <w:szCs w:val="24"/>
              </w:rPr>
            </w:pPr>
            <w:r w:rsidRPr="00F21C83">
              <w:rPr>
                <w:rFonts w:eastAsia="Times New Roman" w:cs="Times New Roman"/>
                <w:sz w:val="24"/>
                <w:szCs w:val="24"/>
              </w:rPr>
              <w:t>6</w:t>
            </w:r>
          </w:p>
        </w:tc>
        <w:tc>
          <w:tcPr>
            <w:tcW w:w="144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5</w:t>
            </w: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7</w:t>
            </w:r>
          </w:p>
        </w:tc>
        <w:tc>
          <w:tcPr>
            <w:tcW w:w="180" w:type="dxa"/>
            <w:vAlign w:val="bottom"/>
          </w:tcPr>
          <w:p w:rsidR="00F21C83" w:rsidRPr="00F21C83" w:rsidRDefault="00F21C83" w:rsidP="00F21C83">
            <w:pPr>
              <w:spacing w:after="0" w:line="240" w:lineRule="auto"/>
              <w:rPr>
                <w:rFonts w:cs="Times New Roman"/>
                <w:sz w:val="24"/>
                <w:szCs w:val="24"/>
              </w:rPr>
            </w:pPr>
          </w:p>
        </w:tc>
        <w:tc>
          <w:tcPr>
            <w:tcW w:w="2460" w:type="dxa"/>
            <w:vAlign w:val="bottom"/>
          </w:tcPr>
          <w:p w:rsidR="00F21C83" w:rsidRPr="00F21C83" w:rsidRDefault="00F21C83" w:rsidP="00F21C83">
            <w:pPr>
              <w:spacing w:after="0" w:line="240" w:lineRule="auto"/>
              <w:ind w:right="360"/>
              <w:jc w:val="center"/>
              <w:rPr>
                <w:rFonts w:cs="Times New Roman"/>
                <w:sz w:val="24"/>
                <w:szCs w:val="24"/>
              </w:rPr>
            </w:pPr>
            <w:r w:rsidRPr="00F21C83">
              <w:rPr>
                <w:rFonts w:eastAsia="Times New Roman" w:cs="Times New Roman"/>
                <w:w w:val="79"/>
                <w:sz w:val="24"/>
                <w:szCs w:val="24"/>
              </w:rPr>
              <w:t>8</w:t>
            </w: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953"/>
        </w:trPr>
        <w:tc>
          <w:tcPr>
            <w:tcW w:w="1160" w:type="dxa"/>
            <w:vAlign w:val="bottom"/>
          </w:tcPr>
          <w:p w:rsidR="00F21C83" w:rsidRPr="00F21C83" w:rsidRDefault="00F21C83" w:rsidP="00F21C83">
            <w:pPr>
              <w:spacing w:after="0" w:line="240" w:lineRule="auto"/>
              <w:jc w:val="center"/>
              <w:rPr>
                <w:rFonts w:cs="Times New Roman"/>
                <w:sz w:val="24"/>
                <w:szCs w:val="24"/>
              </w:rPr>
            </w:pPr>
            <w:r w:rsidRPr="00F21C83">
              <w:rPr>
                <w:rFonts w:eastAsia="Times New Roman" w:cs="Times New Roman"/>
                <w:w w:val="97"/>
                <w:sz w:val="24"/>
                <w:szCs w:val="24"/>
              </w:rPr>
              <w:t>7АА</w:t>
            </w:r>
          </w:p>
        </w:tc>
        <w:tc>
          <w:tcPr>
            <w:tcW w:w="1080" w:type="dxa"/>
            <w:vAlign w:val="bottom"/>
          </w:tcPr>
          <w:p w:rsidR="00F21C83" w:rsidRPr="00F21C83" w:rsidRDefault="00F21C83" w:rsidP="00F21C83">
            <w:pPr>
              <w:spacing w:after="0" w:line="240" w:lineRule="auto"/>
              <w:rPr>
                <w:rFonts w:cs="Times New Roman"/>
                <w:sz w:val="24"/>
                <w:szCs w:val="24"/>
              </w:rPr>
            </w:pPr>
          </w:p>
        </w:tc>
        <w:tc>
          <w:tcPr>
            <w:tcW w:w="820" w:type="dxa"/>
            <w:vAlign w:val="bottom"/>
          </w:tcPr>
          <w:p w:rsidR="00F21C83" w:rsidRPr="00F21C83" w:rsidRDefault="00F21C83" w:rsidP="00F21C83">
            <w:pPr>
              <w:spacing w:after="0" w:line="240" w:lineRule="auto"/>
              <w:rPr>
                <w:rFonts w:cs="Times New Roman"/>
                <w:sz w:val="24"/>
                <w:szCs w:val="24"/>
              </w:rPr>
            </w:pPr>
          </w:p>
        </w:tc>
        <w:tc>
          <w:tcPr>
            <w:tcW w:w="1520" w:type="dxa"/>
            <w:vAlign w:val="bottom"/>
          </w:tcPr>
          <w:p w:rsidR="00F21C83" w:rsidRPr="00F21C83" w:rsidRDefault="00F21C83" w:rsidP="00F21C83">
            <w:pPr>
              <w:spacing w:after="0" w:line="240" w:lineRule="auto"/>
              <w:rPr>
                <w:rFonts w:cs="Times New Roman"/>
                <w:sz w:val="24"/>
                <w:szCs w:val="24"/>
              </w:rPr>
            </w:pPr>
          </w:p>
        </w:tc>
        <w:tc>
          <w:tcPr>
            <w:tcW w:w="144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2460" w:type="dxa"/>
            <w:vAlign w:val="bottom"/>
          </w:tcPr>
          <w:p w:rsidR="00F21C83" w:rsidRPr="00F21C83" w:rsidRDefault="00F21C83" w:rsidP="00F21C83">
            <w:pPr>
              <w:spacing w:after="0" w:line="240" w:lineRule="auto"/>
              <w:ind w:right="360"/>
              <w:jc w:val="center"/>
              <w:rPr>
                <w:rFonts w:cs="Times New Roman"/>
                <w:sz w:val="24"/>
                <w:szCs w:val="24"/>
              </w:rPr>
            </w:pPr>
            <w:r w:rsidRPr="00F21C83">
              <w:rPr>
                <w:rFonts w:eastAsia="Times New Roman" w:cs="Times New Roman"/>
                <w:w w:val="97"/>
                <w:sz w:val="24"/>
                <w:szCs w:val="24"/>
              </w:rPr>
              <w:t>8А</w:t>
            </w: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487"/>
        </w:trPr>
        <w:tc>
          <w:tcPr>
            <w:tcW w:w="1160" w:type="dxa"/>
            <w:vAlign w:val="bottom"/>
          </w:tcPr>
          <w:p w:rsidR="00F21C83" w:rsidRPr="00F21C83" w:rsidRDefault="00F21C83" w:rsidP="00F21C83">
            <w:pPr>
              <w:spacing w:after="0" w:line="240" w:lineRule="auto"/>
              <w:ind w:left="300"/>
              <w:rPr>
                <w:rFonts w:cs="Times New Roman"/>
                <w:sz w:val="24"/>
                <w:szCs w:val="24"/>
              </w:rPr>
            </w:pPr>
            <w:r w:rsidRPr="00F21C83">
              <w:rPr>
                <w:rFonts w:eastAsia="Times New Roman" w:cs="Times New Roman"/>
                <w:sz w:val="24"/>
                <w:szCs w:val="24"/>
              </w:rPr>
              <w:t>3</w:t>
            </w:r>
          </w:p>
        </w:tc>
        <w:tc>
          <w:tcPr>
            <w:tcW w:w="1080" w:type="dxa"/>
            <w:vAlign w:val="bottom"/>
          </w:tcPr>
          <w:p w:rsidR="00F21C83" w:rsidRPr="00F21C83" w:rsidRDefault="00F21C83" w:rsidP="00F21C83">
            <w:pPr>
              <w:spacing w:after="0" w:line="240" w:lineRule="auto"/>
              <w:ind w:right="480"/>
              <w:jc w:val="right"/>
              <w:rPr>
                <w:rFonts w:cs="Times New Roman"/>
                <w:sz w:val="24"/>
                <w:szCs w:val="24"/>
              </w:rPr>
            </w:pPr>
            <w:r w:rsidRPr="00F21C83">
              <w:rPr>
                <w:rFonts w:eastAsia="Times New Roman" w:cs="Times New Roman"/>
                <w:sz w:val="24"/>
                <w:szCs w:val="24"/>
              </w:rPr>
              <w:t>2</w:t>
            </w:r>
          </w:p>
        </w:tc>
        <w:tc>
          <w:tcPr>
            <w:tcW w:w="820" w:type="dxa"/>
            <w:vAlign w:val="bottom"/>
          </w:tcPr>
          <w:p w:rsidR="00F21C83" w:rsidRPr="00F21C83" w:rsidRDefault="00F21C83" w:rsidP="00F21C83">
            <w:pPr>
              <w:spacing w:after="0" w:line="240" w:lineRule="auto"/>
              <w:ind w:right="40"/>
              <w:jc w:val="right"/>
              <w:rPr>
                <w:rFonts w:cs="Times New Roman"/>
                <w:sz w:val="24"/>
                <w:szCs w:val="24"/>
              </w:rPr>
            </w:pPr>
            <w:r w:rsidRPr="00F21C83">
              <w:rPr>
                <w:rFonts w:eastAsia="Times New Roman" w:cs="Times New Roman"/>
                <w:sz w:val="24"/>
                <w:szCs w:val="24"/>
              </w:rPr>
              <w:t>6</w:t>
            </w:r>
          </w:p>
        </w:tc>
        <w:tc>
          <w:tcPr>
            <w:tcW w:w="1520" w:type="dxa"/>
            <w:vAlign w:val="bottom"/>
          </w:tcPr>
          <w:p w:rsidR="00F21C83" w:rsidRPr="00F21C83" w:rsidRDefault="00F21C83" w:rsidP="00F21C83">
            <w:pPr>
              <w:spacing w:after="0" w:line="240" w:lineRule="auto"/>
              <w:rPr>
                <w:rFonts w:cs="Times New Roman"/>
                <w:sz w:val="24"/>
                <w:szCs w:val="24"/>
              </w:rPr>
            </w:pPr>
          </w:p>
        </w:tc>
        <w:tc>
          <w:tcPr>
            <w:tcW w:w="1440" w:type="dxa"/>
            <w:vMerge w:val="restart"/>
            <w:vAlign w:val="bottom"/>
          </w:tcPr>
          <w:p w:rsidR="00F21C83" w:rsidRPr="00F21C83" w:rsidRDefault="00F21C83" w:rsidP="00F21C83">
            <w:pPr>
              <w:spacing w:after="0" w:line="240" w:lineRule="auto"/>
              <w:ind w:right="120"/>
              <w:jc w:val="right"/>
              <w:rPr>
                <w:rFonts w:cs="Times New Roman"/>
                <w:sz w:val="24"/>
                <w:szCs w:val="24"/>
              </w:rPr>
            </w:pPr>
            <w:r w:rsidRPr="00F21C83">
              <w:rPr>
                <w:rFonts w:eastAsia="Times New Roman" w:cs="Times New Roman"/>
                <w:sz w:val="24"/>
                <w:szCs w:val="24"/>
              </w:rPr>
              <w:t>2</w:t>
            </w: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Merge w:val="restart"/>
            <w:vAlign w:val="bottom"/>
          </w:tcPr>
          <w:p w:rsidR="00F21C83" w:rsidRPr="00F21C83" w:rsidRDefault="00F21C83" w:rsidP="00F21C83">
            <w:pPr>
              <w:spacing w:after="0" w:line="240" w:lineRule="auto"/>
              <w:ind w:right="300"/>
              <w:jc w:val="right"/>
              <w:rPr>
                <w:rFonts w:cs="Times New Roman"/>
                <w:sz w:val="24"/>
                <w:szCs w:val="24"/>
              </w:rPr>
            </w:pPr>
            <w:r w:rsidRPr="00F21C83">
              <w:rPr>
                <w:rFonts w:eastAsia="Times New Roman" w:cs="Times New Roman"/>
                <w:sz w:val="24"/>
                <w:szCs w:val="24"/>
              </w:rPr>
              <w:t>4</w:t>
            </w:r>
          </w:p>
        </w:tc>
        <w:tc>
          <w:tcPr>
            <w:tcW w:w="180" w:type="dxa"/>
            <w:vAlign w:val="bottom"/>
          </w:tcPr>
          <w:p w:rsidR="00F21C83" w:rsidRPr="00F21C83" w:rsidRDefault="00F21C83" w:rsidP="00F21C83">
            <w:pPr>
              <w:spacing w:after="0" w:line="240" w:lineRule="auto"/>
              <w:rPr>
                <w:rFonts w:cs="Times New Roman"/>
                <w:sz w:val="24"/>
                <w:szCs w:val="24"/>
              </w:rPr>
            </w:pPr>
          </w:p>
        </w:tc>
        <w:tc>
          <w:tcPr>
            <w:tcW w:w="246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78"/>
        </w:trPr>
        <w:tc>
          <w:tcPr>
            <w:tcW w:w="116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820" w:type="dxa"/>
            <w:vAlign w:val="bottom"/>
          </w:tcPr>
          <w:p w:rsidR="00F21C83" w:rsidRPr="00F21C83" w:rsidRDefault="00F21C83" w:rsidP="00F21C83">
            <w:pPr>
              <w:spacing w:after="0" w:line="240" w:lineRule="auto"/>
              <w:rPr>
                <w:rFonts w:cs="Times New Roman"/>
                <w:sz w:val="24"/>
                <w:szCs w:val="24"/>
              </w:rPr>
            </w:pPr>
          </w:p>
        </w:tc>
        <w:tc>
          <w:tcPr>
            <w:tcW w:w="1520" w:type="dxa"/>
            <w:vAlign w:val="bottom"/>
          </w:tcPr>
          <w:p w:rsidR="00F21C83" w:rsidRPr="00F21C83" w:rsidRDefault="00F21C83" w:rsidP="00F21C83">
            <w:pPr>
              <w:spacing w:after="0" w:line="240" w:lineRule="auto"/>
              <w:rPr>
                <w:rFonts w:cs="Times New Roman"/>
                <w:sz w:val="24"/>
                <w:szCs w:val="24"/>
              </w:rPr>
            </w:pPr>
          </w:p>
        </w:tc>
        <w:tc>
          <w:tcPr>
            <w:tcW w:w="1440" w:type="dxa"/>
            <w:vMerge/>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Merge/>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246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864"/>
        </w:trPr>
        <w:tc>
          <w:tcPr>
            <w:tcW w:w="1160" w:type="dxa"/>
            <w:vAlign w:val="bottom"/>
          </w:tcPr>
          <w:p w:rsidR="00F21C83" w:rsidRPr="00F21C83" w:rsidRDefault="00F21C83" w:rsidP="00F21C83">
            <w:pPr>
              <w:spacing w:after="0" w:line="240" w:lineRule="auto"/>
              <w:ind w:left="300"/>
              <w:rPr>
                <w:rFonts w:cs="Times New Roman"/>
                <w:sz w:val="24"/>
                <w:szCs w:val="24"/>
              </w:rPr>
            </w:pPr>
            <w:r w:rsidRPr="00F21C83">
              <w:rPr>
                <w:rFonts w:eastAsia="Times New Roman" w:cs="Times New Roman"/>
                <w:sz w:val="24"/>
                <w:szCs w:val="24"/>
              </w:rPr>
              <w:t>1</w:t>
            </w:r>
          </w:p>
        </w:tc>
        <w:tc>
          <w:tcPr>
            <w:tcW w:w="1080" w:type="dxa"/>
            <w:vAlign w:val="bottom"/>
          </w:tcPr>
          <w:p w:rsidR="00F21C83" w:rsidRPr="00F21C83" w:rsidRDefault="00F21C83" w:rsidP="00F21C83">
            <w:pPr>
              <w:spacing w:after="0" w:line="240" w:lineRule="auto"/>
              <w:ind w:right="480"/>
              <w:jc w:val="right"/>
              <w:rPr>
                <w:rFonts w:cs="Times New Roman"/>
                <w:sz w:val="24"/>
                <w:szCs w:val="24"/>
              </w:rPr>
            </w:pPr>
            <w:r w:rsidRPr="00F21C83">
              <w:rPr>
                <w:rFonts w:eastAsia="Times New Roman" w:cs="Times New Roman"/>
                <w:sz w:val="24"/>
                <w:szCs w:val="24"/>
              </w:rPr>
              <w:t>4</w:t>
            </w:r>
          </w:p>
        </w:tc>
        <w:tc>
          <w:tcPr>
            <w:tcW w:w="820" w:type="dxa"/>
            <w:vAlign w:val="bottom"/>
          </w:tcPr>
          <w:p w:rsidR="00F21C83" w:rsidRPr="00F21C83" w:rsidRDefault="00F21C83" w:rsidP="00F21C83">
            <w:pPr>
              <w:spacing w:after="0" w:line="240" w:lineRule="auto"/>
              <w:ind w:right="220"/>
              <w:jc w:val="right"/>
              <w:rPr>
                <w:rFonts w:cs="Times New Roman"/>
                <w:sz w:val="24"/>
                <w:szCs w:val="24"/>
              </w:rPr>
            </w:pPr>
            <w:r w:rsidRPr="00F21C83">
              <w:rPr>
                <w:rFonts w:eastAsia="Times New Roman" w:cs="Times New Roman"/>
                <w:sz w:val="24"/>
                <w:szCs w:val="24"/>
              </w:rPr>
              <w:t>7</w:t>
            </w:r>
          </w:p>
        </w:tc>
        <w:tc>
          <w:tcPr>
            <w:tcW w:w="1520" w:type="dxa"/>
            <w:vAlign w:val="bottom"/>
          </w:tcPr>
          <w:p w:rsidR="00F21C83" w:rsidRPr="00F21C83" w:rsidRDefault="00F21C83" w:rsidP="00F21C83">
            <w:pPr>
              <w:spacing w:after="0" w:line="240" w:lineRule="auto"/>
              <w:ind w:right="480"/>
              <w:jc w:val="right"/>
              <w:rPr>
                <w:rFonts w:cs="Times New Roman"/>
                <w:sz w:val="24"/>
                <w:szCs w:val="24"/>
              </w:rPr>
            </w:pPr>
            <w:r w:rsidRPr="00F21C83">
              <w:rPr>
                <w:rFonts w:eastAsia="Times New Roman" w:cs="Times New Roman"/>
                <w:sz w:val="24"/>
                <w:szCs w:val="24"/>
              </w:rPr>
              <w:t>9</w:t>
            </w:r>
          </w:p>
        </w:tc>
        <w:tc>
          <w:tcPr>
            <w:tcW w:w="1440" w:type="dxa"/>
            <w:vAlign w:val="bottom"/>
          </w:tcPr>
          <w:p w:rsidR="00F21C83" w:rsidRPr="00F21C83" w:rsidRDefault="00F21C83" w:rsidP="00F21C83">
            <w:pPr>
              <w:spacing w:after="0" w:line="240" w:lineRule="auto"/>
              <w:ind w:right="840"/>
              <w:jc w:val="right"/>
              <w:rPr>
                <w:rFonts w:cs="Times New Roman"/>
                <w:sz w:val="24"/>
                <w:szCs w:val="24"/>
              </w:rPr>
            </w:pPr>
            <w:r w:rsidRPr="00F21C83">
              <w:rPr>
                <w:rFonts w:eastAsia="Times New Roman" w:cs="Times New Roman"/>
                <w:sz w:val="24"/>
                <w:szCs w:val="24"/>
              </w:rPr>
              <w:t>1</w:t>
            </w: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ind w:right="660"/>
              <w:jc w:val="right"/>
              <w:rPr>
                <w:rFonts w:cs="Times New Roman"/>
                <w:sz w:val="24"/>
                <w:szCs w:val="24"/>
              </w:rPr>
            </w:pPr>
            <w:r w:rsidRPr="00F21C83">
              <w:rPr>
                <w:rFonts w:eastAsia="Times New Roman" w:cs="Times New Roman"/>
                <w:sz w:val="24"/>
                <w:szCs w:val="24"/>
              </w:rPr>
              <w:t>5</w:t>
            </w:r>
          </w:p>
        </w:tc>
        <w:tc>
          <w:tcPr>
            <w:tcW w:w="180" w:type="dxa"/>
            <w:vAlign w:val="bottom"/>
          </w:tcPr>
          <w:p w:rsidR="00F21C83" w:rsidRPr="00F21C83" w:rsidRDefault="00F21C83" w:rsidP="00F21C83">
            <w:pPr>
              <w:spacing w:after="0" w:line="240" w:lineRule="auto"/>
              <w:rPr>
                <w:rFonts w:cs="Times New Roman"/>
                <w:sz w:val="24"/>
                <w:szCs w:val="24"/>
              </w:rPr>
            </w:pPr>
          </w:p>
        </w:tc>
        <w:tc>
          <w:tcPr>
            <w:tcW w:w="2460" w:type="dxa"/>
            <w:vAlign w:val="bottom"/>
          </w:tcPr>
          <w:p w:rsidR="00F21C83" w:rsidRPr="00F21C83" w:rsidRDefault="00F21C83" w:rsidP="00F21C83">
            <w:pPr>
              <w:spacing w:after="0" w:line="240" w:lineRule="auto"/>
              <w:ind w:right="2000"/>
              <w:jc w:val="right"/>
              <w:rPr>
                <w:rFonts w:cs="Times New Roman"/>
                <w:sz w:val="24"/>
                <w:szCs w:val="24"/>
              </w:rPr>
            </w:pPr>
            <w:r w:rsidRPr="00F21C83">
              <w:rPr>
                <w:rFonts w:eastAsia="Times New Roman" w:cs="Times New Roman"/>
                <w:sz w:val="24"/>
                <w:szCs w:val="24"/>
              </w:rPr>
              <w:t>6</w:t>
            </w: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713"/>
        </w:trPr>
        <w:tc>
          <w:tcPr>
            <w:tcW w:w="116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5</w:t>
            </w:r>
          </w:p>
        </w:tc>
        <w:tc>
          <w:tcPr>
            <w:tcW w:w="820" w:type="dxa"/>
            <w:vAlign w:val="bottom"/>
          </w:tcPr>
          <w:p w:rsidR="00F21C83" w:rsidRPr="00F21C83" w:rsidRDefault="00F21C83" w:rsidP="00F21C83">
            <w:pPr>
              <w:spacing w:after="0" w:line="240" w:lineRule="auto"/>
              <w:rPr>
                <w:rFonts w:cs="Times New Roman"/>
                <w:sz w:val="24"/>
                <w:szCs w:val="24"/>
              </w:rPr>
            </w:pPr>
          </w:p>
        </w:tc>
        <w:tc>
          <w:tcPr>
            <w:tcW w:w="1520" w:type="dxa"/>
            <w:vAlign w:val="bottom"/>
          </w:tcPr>
          <w:p w:rsidR="00F21C83" w:rsidRPr="00F21C83" w:rsidRDefault="00F21C83" w:rsidP="00F21C83">
            <w:pPr>
              <w:spacing w:after="0" w:line="240" w:lineRule="auto"/>
              <w:ind w:right="1200"/>
              <w:jc w:val="right"/>
              <w:rPr>
                <w:rFonts w:cs="Times New Roman"/>
                <w:sz w:val="24"/>
                <w:szCs w:val="24"/>
              </w:rPr>
            </w:pPr>
            <w:r w:rsidRPr="00F21C83">
              <w:rPr>
                <w:rFonts w:eastAsia="Times New Roman" w:cs="Times New Roman"/>
                <w:sz w:val="24"/>
                <w:szCs w:val="24"/>
              </w:rPr>
              <w:t>8</w:t>
            </w:r>
          </w:p>
        </w:tc>
        <w:tc>
          <w:tcPr>
            <w:tcW w:w="1440" w:type="dxa"/>
            <w:vMerge w:val="restart"/>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3</w:t>
            </w: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Merge w:val="restart"/>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7</w:t>
            </w:r>
          </w:p>
        </w:tc>
        <w:tc>
          <w:tcPr>
            <w:tcW w:w="2460" w:type="dxa"/>
            <w:vMerge w:val="restart"/>
            <w:vAlign w:val="bottom"/>
          </w:tcPr>
          <w:p w:rsidR="00F21C83" w:rsidRPr="00F21C83" w:rsidRDefault="00F21C83" w:rsidP="00F21C83">
            <w:pPr>
              <w:spacing w:after="0" w:line="240" w:lineRule="auto"/>
              <w:ind w:right="1140"/>
              <w:jc w:val="right"/>
              <w:rPr>
                <w:rFonts w:cs="Times New Roman"/>
                <w:sz w:val="24"/>
                <w:szCs w:val="24"/>
              </w:rPr>
            </w:pPr>
            <w:r w:rsidRPr="00F21C83">
              <w:rPr>
                <w:rFonts w:eastAsia="Times New Roman" w:cs="Times New Roman"/>
                <w:sz w:val="24"/>
                <w:szCs w:val="24"/>
              </w:rPr>
              <w:t>8</w:t>
            </w: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80"/>
        </w:trPr>
        <w:tc>
          <w:tcPr>
            <w:tcW w:w="116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820" w:type="dxa"/>
            <w:vAlign w:val="bottom"/>
          </w:tcPr>
          <w:p w:rsidR="00F21C83" w:rsidRPr="00F21C83" w:rsidRDefault="00F21C83" w:rsidP="00F21C83">
            <w:pPr>
              <w:spacing w:after="0" w:line="240" w:lineRule="auto"/>
              <w:rPr>
                <w:rFonts w:cs="Times New Roman"/>
                <w:sz w:val="24"/>
                <w:szCs w:val="24"/>
              </w:rPr>
            </w:pPr>
          </w:p>
        </w:tc>
        <w:tc>
          <w:tcPr>
            <w:tcW w:w="1520" w:type="dxa"/>
            <w:vAlign w:val="bottom"/>
          </w:tcPr>
          <w:p w:rsidR="00F21C83" w:rsidRPr="00F21C83" w:rsidRDefault="00F21C83" w:rsidP="00F21C83">
            <w:pPr>
              <w:spacing w:after="0" w:line="240" w:lineRule="auto"/>
              <w:rPr>
                <w:rFonts w:cs="Times New Roman"/>
                <w:sz w:val="24"/>
                <w:szCs w:val="24"/>
              </w:rPr>
            </w:pPr>
          </w:p>
        </w:tc>
        <w:tc>
          <w:tcPr>
            <w:tcW w:w="1440" w:type="dxa"/>
            <w:vMerge/>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Merge/>
            <w:vAlign w:val="bottom"/>
          </w:tcPr>
          <w:p w:rsidR="00F21C83" w:rsidRPr="00F21C83" w:rsidRDefault="00F21C83" w:rsidP="00F21C83">
            <w:pPr>
              <w:spacing w:after="0" w:line="240" w:lineRule="auto"/>
              <w:rPr>
                <w:rFonts w:cs="Times New Roman"/>
                <w:sz w:val="24"/>
                <w:szCs w:val="24"/>
              </w:rPr>
            </w:pPr>
          </w:p>
        </w:tc>
        <w:tc>
          <w:tcPr>
            <w:tcW w:w="2460" w:type="dxa"/>
            <w:vMerge/>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526"/>
        </w:trPr>
        <w:tc>
          <w:tcPr>
            <w:tcW w:w="116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820" w:type="dxa"/>
            <w:vAlign w:val="bottom"/>
          </w:tcPr>
          <w:p w:rsidR="00F21C83" w:rsidRPr="00F21C83" w:rsidRDefault="00F21C83" w:rsidP="00F21C83">
            <w:pPr>
              <w:spacing w:after="0" w:line="240" w:lineRule="auto"/>
              <w:rPr>
                <w:rFonts w:cs="Times New Roman"/>
                <w:sz w:val="24"/>
                <w:szCs w:val="24"/>
              </w:rPr>
            </w:pPr>
          </w:p>
        </w:tc>
        <w:tc>
          <w:tcPr>
            <w:tcW w:w="1520" w:type="dxa"/>
            <w:vAlign w:val="bottom"/>
          </w:tcPr>
          <w:p w:rsidR="00F21C83" w:rsidRPr="00F21C83" w:rsidRDefault="00F21C83" w:rsidP="00F21C83">
            <w:pPr>
              <w:spacing w:after="0" w:line="240" w:lineRule="auto"/>
              <w:rPr>
                <w:rFonts w:cs="Times New Roman"/>
                <w:sz w:val="24"/>
                <w:szCs w:val="24"/>
              </w:rPr>
            </w:pPr>
          </w:p>
        </w:tc>
        <w:tc>
          <w:tcPr>
            <w:tcW w:w="144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2460" w:type="dxa"/>
            <w:vAlign w:val="bottom"/>
          </w:tcPr>
          <w:p w:rsidR="00F21C83" w:rsidRPr="00F21C83" w:rsidRDefault="00F21C83" w:rsidP="00F21C83">
            <w:pPr>
              <w:spacing w:after="0" w:line="240" w:lineRule="auto"/>
              <w:jc w:val="right"/>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bl>
    <w:p w:rsidR="00F21C83" w:rsidRPr="00F21C83" w:rsidRDefault="00F21C83"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693056" behindDoc="1" locked="0" layoutInCell="0" allowOverlap="1" wp14:anchorId="52939BB2" wp14:editId="03C8D4AF">
            <wp:simplePos x="0" y="0"/>
            <wp:positionH relativeFrom="column">
              <wp:posOffset>-19685</wp:posOffset>
            </wp:positionH>
            <wp:positionV relativeFrom="paragraph">
              <wp:posOffset>-7893050</wp:posOffset>
            </wp:positionV>
            <wp:extent cx="5753100" cy="826643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blip>
                    <a:srcRect/>
                    <a:stretch>
                      <a:fillRect/>
                    </a:stretch>
                  </pic:blipFill>
                  <pic:spPr bwMode="auto">
                    <a:xfrm>
                      <a:off x="0" y="0"/>
                      <a:ext cx="5753100" cy="8266430"/>
                    </a:xfrm>
                    <a:prstGeom prst="rect">
                      <a:avLst/>
                    </a:prstGeom>
                    <a:noFill/>
                  </pic:spPr>
                </pic:pic>
              </a:graphicData>
            </a:graphic>
          </wp:anchor>
        </w:drawing>
      </w:r>
    </w:p>
    <w:p w:rsidR="00F21C83" w:rsidRDefault="00F21C83" w:rsidP="00F21C83">
      <w:pPr>
        <w:spacing w:after="0" w:line="240" w:lineRule="auto"/>
        <w:rPr>
          <w:rFonts w:cs="Times New Roman"/>
          <w:sz w:val="24"/>
          <w:szCs w:val="24"/>
        </w:rPr>
      </w:pPr>
    </w:p>
    <w:p w:rsidR="00CE34BB" w:rsidRPr="00F21C83" w:rsidRDefault="00CE34BB" w:rsidP="00F21C83">
      <w:pPr>
        <w:spacing w:after="0" w:line="240" w:lineRule="auto"/>
        <w:rPr>
          <w:rFonts w:cs="Times New Roman"/>
          <w:sz w:val="24"/>
          <w:szCs w:val="24"/>
        </w:rPr>
        <w:sectPr w:rsidR="00CE34BB" w:rsidRPr="00F21C83">
          <w:pgSz w:w="11900" w:h="16838"/>
          <w:pgMar w:top="1130" w:right="566" w:bottom="380" w:left="1420" w:header="0" w:footer="0" w:gutter="0"/>
          <w:cols w:space="720" w:equalWidth="0">
            <w:col w:w="9920"/>
          </w:cols>
        </w:sectPr>
      </w:pPr>
    </w:p>
    <w:p w:rsidR="00F21C83" w:rsidRPr="00F21C83" w:rsidRDefault="00F21C83" w:rsidP="00F21C83">
      <w:pPr>
        <w:spacing w:after="0" w:line="240" w:lineRule="auto"/>
        <w:rPr>
          <w:rFonts w:cs="Times New Roman"/>
          <w:sz w:val="24"/>
          <w:szCs w:val="24"/>
        </w:rPr>
      </w:pPr>
      <w:r w:rsidRPr="00F21C83">
        <w:rPr>
          <w:rFonts w:cs="Times New Roman"/>
          <w:noProof/>
          <w:sz w:val="24"/>
          <w:szCs w:val="24"/>
          <w:lang w:eastAsia="ru-RU"/>
        </w:rPr>
        <w:lastRenderedPageBreak/>
        <w:drawing>
          <wp:anchor distT="0" distB="0" distL="114300" distR="114300" simplePos="0" relativeHeight="251694080" behindDoc="1" locked="0" layoutInCell="0" allowOverlap="1" wp14:anchorId="4A93E8F5" wp14:editId="275CDF5D">
            <wp:simplePos x="0" y="0"/>
            <wp:positionH relativeFrom="page">
              <wp:posOffset>881380</wp:posOffset>
            </wp:positionH>
            <wp:positionV relativeFrom="page">
              <wp:posOffset>1074420</wp:posOffset>
            </wp:positionV>
            <wp:extent cx="5753100" cy="81280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clrChange>
                        <a:clrFrom>
                          <a:srgbClr val="FFFFFF"/>
                        </a:clrFrom>
                        <a:clrTo>
                          <a:srgbClr val="FFFFFF">
                            <a:alpha val="0"/>
                          </a:srgbClr>
                        </a:clrTo>
                      </a:clrChange>
                      <a:extLst/>
                    </a:blip>
                    <a:srcRect/>
                    <a:stretch>
                      <a:fillRect/>
                    </a:stretch>
                  </pic:blipFill>
                  <pic:spPr bwMode="auto">
                    <a:xfrm>
                      <a:off x="0" y="0"/>
                      <a:ext cx="5753100" cy="8128000"/>
                    </a:xfrm>
                    <a:prstGeom prst="rect">
                      <a:avLst/>
                    </a:prstGeom>
                    <a:noFill/>
                  </pic:spPr>
                </pic:pic>
              </a:graphicData>
            </a:graphic>
          </wp:anchor>
        </w:drawing>
      </w:r>
    </w:p>
    <w:p w:rsidR="00F21C83" w:rsidRPr="00F21C83" w:rsidRDefault="00F21C83" w:rsidP="00F21C83">
      <w:pPr>
        <w:spacing w:after="0" w:line="240" w:lineRule="auto"/>
        <w:rPr>
          <w:rFonts w:cs="Times New Roman"/>
          <w:sz w:val="24"/>
          <w:szCs w:val="24"/>
        </w:rPr>
      </w:pPr>
    </w:p>
    <w:tbl>
      <w:tblPr>
        <w:tblW w:w="0" w:type="auto"/>
        <w:tblInd w:w="260" w:type="dxa"/>
        <w:tblLayout w:type="fixed"/>
        <w:tblCellMar>
          <w:left w:w="0" w:type="dxa"/>
          <w:right w:w="0" w:type="dxa"/>
        </w:tblCellMar>
        <w:tblLook w:val="04A0" w:firstRow="1" w:lastRow="0" w:firstColumn="1" w:lastColumn="0" w:noHBand="0" w:noVBand="1"/>
      </w:tblPr>
      <w:tblGrid>
        <w:gridCol w:w="880"/>
        <w:gridCol w:w="1080"/>
        <w:gridCol w:w="540"/>
        <w:gridCol w:w="1800"/>
        <w:gridCol w:w="1440"/>
        <w:gridCol w:w="360"/>
        <w:gridCol w:w="900"/>
        <w:gridCol w:w="180"/>
        <w:gridCol w:w="1220"/>
        <w:gridCol w:w="20"/>
      </w:tblGrid>
      <w:tr w:rsidR="00F21C83" w:rsidRPr="00F21C83" w:rsidTr="00F21C83">
        <w:trPr>
          <w:trHeight w:val="319"/>
        </w:trPr>
        <w:tc>
          <w:tcPr>
            <w:tcW w:w="880" w:type="dxa"/>
            <w:vAlign w:val="bottom"/>
          </w:tcPr>
          <w:p w:rsidR="00F21C83" w:rsidRPr="00F21C83" w:rsidRDefault="00F21C83" w:rsidP="00F21C83">
            <w:pPr>
              <w:spacing w:after="0" w:line="240" w:lineRule="auto"/>
              <w:ind w:right="260"/>
              <w:jc w:val="center"/>
              <w:rPr>
                <w:rFonts w:cs="Times New Roman"/>
                <w:sz w:val="24"/>
                <w:szCs w:val="24"/>
              </w:rPr>
            </w:pPr>
            <w:r w:rsidRPr="00F21C83">
              <w:rPr>
                <w:rFonts w:eastAsia="Times New Roman" w:cs="Times New Roman"/>
                <w:sz w:val="24"/>
                <w:szCs w:val="24"/>
              </w:rPr>
              <w:t>9АА</w:t>
            </w:r>
          </w:p>
        </w:tc>
        <w:tc>
          <w:tcPr>
            <w:tcW w:w="108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4</w:t>
            </w: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ind w:right="480"/>
              <w:jc w:val="right"/>
              <w:rPr>
                <w:rFonts w:cs="Times New Roman"/>
                <w:sz w:val="24"/>
                <w:szCs w:val="24"/>
              </w:rPr>
            </w:pPr>
            <w:r w:rsidRPr="00F21C83">
              <w:rPr>
                <w:rFonts w:eastAsia="Times New Roman" w:cs="Times New Roman"/>
                <w:sz w:val="24"/>
                <w:szCs w:val="24"/>
              </w:rPr>
              <w:t>5</w:t>
            </w:r>
          </w:p>
        </w:tc>
        <w:tc>
          <w:tcPr>
            <w:tcW w:w="1440" w:type="dxa"/>
            <w:vAlign w:val="bottom"/>
          </w:tcPr>
          <w:p w:rsidR="00F21C83" w:rsidRPr="00F21C83" w:rsidRDefault="00F21C83" w:rsidP="00F21C83">
            <w:pPr>
              <w:spacing w:after="0" w:line="240" w:lineRule="auto"/>
              <w:ind w:right="320"/>
              <w:jc w:val="right"/>
              <w:rPr>
                <w:rFonts w:cs="Times New Roman"/>
                <w:sz w:val="24"/>
                <w:szCs w:val="24"/>
              </w:rPr>
            </w:pPr>
            <w:r w:rsidRPr="00F21C83">
              <w:rPr>
                <w:rFonts w:eastAsia="Times New Roman" w:cs="Times New Roman"/>
                <w:sz w:val="24"/>
                <w:szCs w:val="24"/>
              </w:rPr>
              <w:t>2</w:t>
            </w: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ind w:right="480"/>
              <w:jc w:val="right"/>
              <w:rPr>
                <w:rFonts w:cs="Times New Roman"/>
                <w:sz w:val="24"/>
                <w:szCs w:val="24"/>
              </w:rPr>
            </w:pPr>
            <w:r w:rsidRPr="00F21C83">
              <w:rPr>
                <w:rFonts w:eastAsia="Times New Roman" w:cs="Times New Roman"/>
                <w:sz w:val="24"/>
                <w:szCs w:val="24"/>
              </w:rPr>
              <w:t>3</w:t>
            </w:r>
          </w:p>
        </w:tc>
        <w:tc>
          <w:tcPr>
            <w:tcW w:w="180" w:type="dxa"/>
            <w:vAlign w:val="bottom"/>
          </w:tcPr>
          <w:p w:rsidR="00F21C83" w:rsidRPr="00F21C83" w:rsidRDefault="00F21C83" w:rsidP="00F21C83">
            <w:pPr>
              <w:spacing w:after="0" w:line="240" w:lineRule="auto"/>
              <w:rPr>
                <w:rFonts w:cs="Times New Roman"/>
                <w:sz w:val="24"/>
                <w:szCs w:val="24"/>
              </w:rPr>
            </w:pPr>
          </w:p>
        </w:tc>
        <w:tc>
          <w:tcPr>
            <w:tcW w:w="1220" w:type="dxa"/>
            <w:vAlign w:val="bottom"/>
          </w:tcPr>
          <w:p w:rsidR="00F21C83" w:rsidRPr="00F21C83" w:rsidRDefault="00F21C83" w:rsidP="00F21C83">
            <w:pPr>
              <w:spacing w:after="0" w:line="240" w:lineRule="auto"/>
              <w:ind w:left="680"/>
              <w:jc w:val="center"/>
              <w:rPr>
                <w:rFonts w:cs="Times New Roman"/>
                <w:sz w:val="24"/>
                <w:szCs w:val="24"/>
              </w:rPr>
            </w:pPr>
            <w:r w:rsidRPr="00F21C83">
              <w:rPr>
                <w:rFonts w:eastAsia="Times New Roman" w:cs="Times New Roman"/>
                <w:sz w:val="24"/>
                <w:szCs w:val="24"/>
              </w:rPr>
              <w:t>10А</w:t>
            </w: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456"/>
        </w:trPr>
        <w:tc>
          <w:tcPr>
            <w:tcW w:w="88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ind w:right="660"/>
              <w:jc w:val="right"/>
              <w:rPr>
                <w:rFonts w:cs="Times New Roman"/>
                <w:sz w:val="24"/>
                <w:szCs w:val="24"/>
              </w:rPr>
            </w:pPr>
            <w:r w:rsidRPr="00F21C83">
              <w:rPr>
                <w:rFonts w:eastAsia="Times New Roman" w:cs="Times New Roman"/>
                <w:sz w:val="24"/>
                <w:szCs w:val="24"/>
              </w:rPr>
              <w:t>3</w:t>
            </w: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ind w:right="1020"/>
              <w:jc w:val="right"/>
              <w:rPr>
                <w:rFonts w:cs="Times New Roman"/>
                <w:sz w:val="24"/>
                <w:szCs w:val="24"/>
              </w:rPr>
            </w:pPr>
            <w:r w:rsidRPr="00F21C83">
              <w:rPr>
                <w:rFonts w:eastAsia="Times New Roman" w:cs="Times New Roman"/>
                <w:sz w:val="24"/>
                <w:szCs w:val="24"/>
              </w:rPr>
              <w:t>7</w:t>
            </w:r>
          </w:p>
        </w:tc>
        <w:tc>
          <w:tcPr>
            <w:tcW w:w="144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1220" w:type="dxa"/>
            <w:vAlign w:val="bottom"/>
          </w:tcPr>
          <w:p w:rsidR="00F21C83" w:rsidRPr="00F21C83" w:rsidRDefault="00F21C83" w:rsidP="00F21C83">
            <w:pPr>
              <w:spacing w:after="0" w:line="240" w:lineRule="auto"/>
              <w:rPr>
                <w:rFonts w:cs="Times New Roman"/>
                <w:sz w:val="24"/>
                <w:szCs w:val="24"/>
              </w:rPr>
            </w:pP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542"/>
        </w:trPr>
        <w:tc>
          <w:tcPr>
            <w:tcW w:w="880" w:type="dxa"/>
            <w:vAlign w:val="bottom"/>
          </w:tcPr>
          <w:p w:rsidR="00F21C83" w:rsidRPr="00F21C83" w:rsidRDefault="00F21C83" w:rsidP="00F21C83">
            <w:pPr>
              <w:spacing w:after="0" w:line="240" w:lineRule="auto"/>
              <w:ind w:right="680"/>
              <w:jc w:val="right"/>
              <w:rPr>
                <w:rFonts w:cs="Times New Roman"/>
                <w:sz w:val="24"/>
                <w:szCs w:val="24"/>
              </w:rPr>
            </w:pPr>
            <w:r w:rsidRPr="00F21C83">
              <w:rPr>
                <w:rFonts w:eastAsia="Times New Roman" w:cs="Times New Roman"/>
                <w:w w:val="79"/>
                <w:sz w:val="24"/>
                <w:szCs w:val="24"/>
              </w:rPr>
              <w:t>1</w:t>
            </w:r>
          </w:p>
        </w:tc>
        <w:tc>
          <w:tcPr>
            <w:tcW w:w="108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6</w:t>
            </w: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ind w:right="300"/>
              <w:jc w:val="right"/>
              <w:rPr>
                <w:rFonts w:cs="Times New Roman"/>
                <w:sz w:val="24"/>
                <w:szCs w:val="24"/>
              </w:rPr>
            </w:pPr>
            <w:r w:rsidRPr="00F21C83">
              <w:rPr>
                <w:rFonts w:eastAsia="Times New Roman" w:cs="Times New Roman"/>
                <w:sz w:val="24"/>
                <w:szCs w:val="24"/>
              </w:rPr>
              <w:t>8</w:t>
            </w:r>
          </w:p>
        </w:tc>
        <w:tc>
          <w:tcPr>
            <w:tcW w:w="1440" w:type="dxa"/>
            <w:vAlign w:val="bottom"/>
          </w:tcPr>
          <w:p w:rsidR="00F21C83" w:rsidRPr="00F21C83" w:rsidRDefault="00F21C83" w:rsidP="00F21C83">
            <w:pPr>
              <w:spacing w:after="0" w:line="240" w:lineRule="auto"/>
              <w:ind w:right="840"/>
              <w:jc w:val="right"/>
              <w:rPr>
                <w:rFonts w:cs="Times New Roman"/>
                <w:sz w:val="24"/>
                <w:szCs w:val="24"/>
              </w:rPr>
            </w:pPr>
            <w:r w:rsidRPr="00F21C83">
              <w:rPr>
                <w:rFonts w:eastAsia="Times New Roman" w:cs="Times New Roman"/>
                <w:sz w:val="24"/>
                <w:szCs w:val="24"/>
              </w:rPr>
              <w:t>1</w:t>
            </w:r>
          </w:p>
        </w:tc>
        <w:tc>
          <w:tcPr>
            <w:tcW w:w="36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4</w:t>
            </w:r>
          </w:p>
        </w:tc>
        <w:tc>
          <w:tcPr>
            <w:tcW w:w="90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7</w:t>
            </w:r>
          </w:p>
        </w:tc>
        <w:tc>
          <w:tcPr>
            <w:tcW w:w="180" w:type="dxa"/>
            <w:vAlign w:val="bottom"/>
          </w:tcPr>
          <w:p w:rsidR="00F21C83" w:rsidRPr="00F21C83" w:rsidRDefault="00F21C83" w:rsidP="00F21C83">
            <w:pPr>
              <w:spacing w:after="0" w:line="240" w:lineRule="auto"/>
              <w:rPr>
                <w:rFonts w:cs="Times New Roman"/>
                <w:sz w:val="24"/>
                <w:szCs w:val="24"/>
              </w:rPr>
            </w:pPr>
          </w:p>
        </w:tc>
        <w:tc>
          <w:tcPr>
            <w:tcW w:w="1220" w:type="dxa"/>
            <w:vAlign w:val="bottom"/>
          </w:tcPr>
          <w:p w:rsidR="00F21C83" w:rsidRPr="00F21C83" w:rsidRDefault="00F21C83" w:rsidP="00F21C83">
            <w:pPr>
              <w:spacing w:after="0" w:line="240" w:lineRule="auto"/>
              <w:ind w:left="680"/>
              <w:jc w:val="center"/>
              <w:rPr>
                <w:rFonts w:cs="Times New Roman"/>
                <w:sz w:val="24"/>
                <w:szCs w:val="24"/>
              </w:rPr>
            </w:pPr>
            <w:r w:rsidRPr="00F21C83">
              <w:rPr>
                <w:rFonts w:eastAsia="Times New Roman" w:cs="Times New Roman"/>
                <w:w w:val="79"/>
                <w:sz w:val="24"/>
                <w:szCs w:val="24"/>
              </w:rPr>
              <w:t>8</w:t>
            </w: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586"/>
        </w:trPr>
        <w:tc>
          <w:tcPr>
            <w:tcW w:w="88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ind w:right="840"/>
              <w:jc w:val="right"/>
              <w:rPr>
                <w:rFonts w:cs="Times New Roman"/>
                <w:sz w:val="24"/>
                <w:szCs w:val="24"/>
              </w:rPr>
            </w:pPr>
            <w:r w:rsidRPr="00F21C83">
              <w:rPr>
                <w:rFonts w:eastAsia="Times New Roman" w:cs="Times New Roman"/>
                <w:sz w:val="24"/>
                <w:szCs w:val="24"/>
              </w:rPr>
              <w:t>2</w:t>
            </w: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ind w:right="840"/>
              <w:jc w:val="right"/>
              <w:rPr>
                <w:rFonts w:cs="Times New Roman"/>
                <w:sz w:val="24"/>
                <w:szCs w:val="24"/>
              </w:rPr>
            </w:pPr>
            <w:r w:rsidRPr="00F21C83">
              <w:rPr>
                <w:rFonts w:eastAsia="Times New Roman" w:cs="Times New Roman"/>
                <w:sz w:val="24"/>
                <w:szCs w:val="24"/>
              </w:rPr>
              <w:t>9</w:t>
            </w:r>
          </w:p>
        </w:tc>
        <w:tc>
          <w:tcPr>
            <w:tcW w:w="144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ind w:right="120"/>
              <w:jc w:val="right"/>
              <w:rPr>
                <w:rFonts w:cs="Times New Roman"/>
                <w:sz w:val="24"/>
                <w:szCs w:val="24"/>
              </w:rPr>
            </w:pPr>
            <w:r w:rsidRPr="00F21C83">
              <w:rPr>
                <w:rFonts w:eastAsia="Times New Roman" w:cs="Times New Roman"/>
                <w:sz w:val="24"/>
                <w:szCs w:val="24"/>
              </w:rPr>
              <w:t>5</w:t>
            </w: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1220" w:type="dxa"/>
            <w:vAlign w:val="bottom"/>
          </w:tcPr>
          <w:p w:rsidR="00F21C83" w:rsidRPr="00F21C83" w:rsidRDefault="00F21C83" w:rsidP="00F21C83">
            <w:pPr>
              <w:spacing w:after="0" w:line="240" w:lineRule="auto"/>
              <w:ind w:right="980"/>
              <w:jc w:val="right"/>
              <w:rPr>
                <w:rFonts w:cs="Times New Roman"/>
                <w:sz w:val="24"/>
                <w:szCs w:val="24"/>
              </w:rPr>
            </w:pPr>
            <w:r w:rsidRPr="00F21C83">
              <w:rPr>
                <w:rFonts w:eastAsia="Times New Roman" w:cs="Times New Roman"/>
                <w:sz w:val="24"/>
                <w:szCs w:val="24"/>
              </w:rPr>
              <w:t>6</w:t>
            </w: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778"/>
        </w:trPr>
        <w:tc>
          <w:tcPr>
            <w:tcW w:w="880" w:type="dxa"/>
            <w:vAlign w:val="bottom"/>
          </w:tcPr>
          <w:p w:rsidR="00F21C83" w:rsidRPr="00F21C83" w:rsidRDefault="00F21C83" w:rsidP="00F21C83">
            <w:pPr>
              <w:spacing w:after="0" w:line="240" w:lineRule="auto"/>
              <w:ind w:right="260"/>
              <w:jc w:val="center"/>
              <w:rPr>
                <w:rFonts w:cs="Times New Roman"/>
                <w:sz w:val="24"/>
                <w:szCs w:val="24"/>
              </w:rPr>
            </w:pPr>
            <w:r w:rsidRPr="00F21C83">
              <w:rPr>
                <w:rFonts w:eastAsia="Times New Roman" w:cs="Times New Roman"/>
                <w:sz w:val="24"/>
                <w:szCs w:val="24"/>
              </w:rPr>
              <w:t>11А</w:t>
            </w:r>
          </w:p>
        </w:tc>
        <w:tc>
          <w:tcPr>
            <w:tcW w:w="1080" w:type="dxa"/>
            <w:vAlign w:val="bottom"/>
          </w:tcPr>
          <w:p w:rsidR="00F21C83" w:rsidRPr="00F21C83" w:rsidRDefault="00F21C83" w:rsidP="00F21C83">
            <w:pPr>
              <w:spacing w:after="0" w:line="240" w:lineRule="auto"/>
              <w:rPr>
                <w:rFonts w:cs="Times New Roman"/>
                <w:sz w:val="24"/>
                <w:szCs w:val="24"/>
              </w:rPr>
            </w:pP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rPr>
                <w:rFonts w:cs="Times New Roman"/>
                <w:sz w:val="24"/>
                <w:szCs w:val="24"/>
              </w:rPr>
            </w:pPr>
          </w:p>
        </w:tc>
        <w:tc>
          <w:tcPr>
            <w:tcW w:w="144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1220" w:type="dxa"/>
            <w:vAlign w:val="bottom"/>
          </w:tcPr>
          <w:p w:rsidR="00F21C83" w:rsidRPr="00F21C83" w:rsidRDefault="00F21C83" w:rsidP="00F21C83">
            <w:pPr>
              <w:spacing w:after="0" w:line="240" w:lineRule="auto"/>
              <w:ind w:left="680"/>
              <w:jc w:val="center"/>
              <w:rPr>
                <w:rFonts w:cs="Times New Roman"/>
                <w:sz w:val="24"/>
                <w:szCs w:val="24"/>
              </w:rPr>
            </w:pPr>
            <w:r w:rsidRPr="00F21C83">
              <w:rPr>
                <w:rFonts w:eastAsia="Times New Roman" w:cs="Times New Roman"/>
                <w:sz w:val="24"/>
                <w:szCs w:val="24"/>
              </w:rPr>
              <w:t>12А</w:t>
            </w: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411"/>
        </w:trPr>
        <w:tc>
          <w:tcPr>
            <w:tcW w:w="88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3</w:t>
            </w:r>
          </w:p>
        </w:tc>
        <w:tc>
          <w:tcPr>
            <w:tcW w:w="108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4</w:t>
            </w: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ind w:right="1020"/>
              <w:jc w:val="right"/>
              <w:rPr>
                <w:rFonts w:cs="Times New Roman"/>
                <w:sz w:val="24"/>
                <w:szCs w:val="24"/>
              </w:rPr>
            </w:pPr>
            <w:r w:rsidRPr="00F21C83">
              <w:rPr>
                <w:rFonts w:eastAsia="Times New Roman" w:cs="Times New Roman"/>
                <w:sz w:val="24"/>
                <w:szCs w:val="24"/>
              </w:rPr>
              <w:t>6</w:t>
            </w:r>
          </w:p>
        </w:tc>
        <w:tc>
          <w:tcPr>
            <w:tcW w:w="1440" w:type="dxa"/>
            <w:vAlign w:val="bottom"/>
          </w:tcPr>
          <w:p w:rsidR="00F21C83" w:rsidRPr="00F21C83" w:rsidRDefault="00F21C83" w:rsidP="00F21C83">
            <w:pPr>
              <w:spacing w:after="0" w:line="240" w:lineRule="auto"/>
              <w:ind w:right="840"/>
              <w:jc w:val="right"/>
              <w:rPr>
                <w:rFonts w:cs="Times New Roman"/>
                <w:sz w:val="24"/>
                <w:szCs w:val="24"/>
              </w:rPr>
            </w:pPr>
            <w:r w:rsidRPr="00F21C83">
              <w:rPr>
                <w:rFonts w:eastAsia="Times New Roman" w:cs="Times New Roman"/>
                <w:sz w:val="24"/>
                <w:szCs w:val="24"/>
              </w:rPr>
              <w:t>2</w:t>
            </w: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ind w:right="120"/>
              <w:jc w:val="right"/>
              <w:rPr>
                <w:rFonts w:cs="Times New Roman"/>
                <w:sz w:val="24"/>
                <w:szCs w:val="24"/>
              </w:rPr>
            </w:pPr>
            <w:r w:rsidRPr="00F21C83">
              <w:rPr>
                <w:rFonts w:eastAsia="Times New Roman" w:cs="Times New Roman"/>
                <w:sz w:val="24"/>
                <w:szCs w:val="24"/>
              </w:rPr>
              <w:t>5</w:t>
            </w:r>
          </w:p>
        </w:tc>
        <w:tc>
          <w:tcPr>
            <w:tcW w:w="180" w:type="dxa"/>
            <w:vAlign w:val="bottom"/>
          </w:tcPr>
          <w:p w:rsidR="00F21C83" w:rsidRPr="00F21C83" w:rsidRDefault="00F21C83" w:rsidP="00F21C83">
            <w:pPr>
              <w:spacing w:after="0" w:line="240" w:lineRule="auto"/>
              <w:rPr>
                <w:rFonts w:cs="Times New Roman"/>
                <w:sz w:val="24"/>
                <w:szCs w:val="24"/>
              </w:rPr>
            </w:pPr>
          </w:p>
        </w:tc>
        <w:tc>
          <w:tcPr>
            <w:tcW w:w="1220" w:type="dxa"/>
            <w:vAlign w:val="bottom"/>
          </w:tcPr>
          <w:p w:rsidR="00F21C83" w:rsidRPr="00F21C83" w:rsidRDefault="00F21C83" w:rsidP="00F21C83">
            <w:pPr>
              <w:spacing w:after="0" w:line="240" w:lineRule="auto"/>
              <w:rPr>
                <w:rFonts w:cs="Times New Roman"/>
                <w:sz w:val="24"/>
                <w:szCs w:val="24"/>
              </w:rPr>
            </w:pP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538"/>
        </w:trPr>
        <w:tc>
          <w:tcPr>
            <w:tcW w:w="88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54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9</w:t>
            </w:r>
          </w:p>
        </w:tc>
        <w:tc>
          <w:tcPr>
            <w:tcW w:w="1800" w:type="dxa"/>
            <w:vAlign w:val="bottom"/>
          </w:tcPr>
          <w:p w:rsidR="00F21C83" w:rsidRPr="00F21C83" w:rsidRDefault="00F21C83" w:rsidP="00F21C83">
            <w:pPr>
              <w:spacing w:after="0" w:line="240" w:lineRule="auto"/>
              <w:rPr>
                <w:rFonts w:cs="Times New Roman"/>
                <w:sz w:val="24"/>
                <w:szCs w:val="24"/>
              </w:rPr>
            </w:pPr>
          </w:p>
        </w:tc>
        <w:tc>
          <w:tcPr>
            <w:tcW w:w="1440" w:type="dxa"/>
            <w:vMerge w:val="restart"/>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4</w:t>
            </w: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1220" w:type="dxa"/>
            <w:vAlign w:val="bottom"/>
          </w:tcPr>
          <w:p w:rsidR="00F21C83" w:rsidRPr="00F21C83" w:rsidRDefault="00F21C83" w:rsidP="00F21C83">
            <w:pPr>
              <w:spacing w:after="0" w:line="240" w:lineRule="auto"/>
              <w:rPr>
                <w:rFonts w:cs="Times New Roman"/>
                <w:sz w:val="24"/>
                <w:szCs w:val="24"/>
              </w:rPr>
            </w:pP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82"/>
        </w:trPr>
        <w:tc>
          <w:tcPr>
            <w:tcW w:w="880" w:type="dxa"/>
            <w:vMerge w:val="restart"/>
            <w:vAlign w:val="bottom"/>
          </w:tcPr>
          <w:p w:rsidR="00F21C83" w:rsidRPr="00F21C83" w:rsidRDefault="00F21C83" w:rsidP="00F21C83">
            <w:pPr>
              <w:spacing w:after="0" w:line="240" w:lineRule="auto"/>
              <w:ind w:right="660"/>
              <w:jc w:val="right"/>
              <w:rPr>
                <w:rFonts w:cs="Times New Roman"/>
                <w:sz w:val="24"/>
                <w:szCs w:val="24"/>
              </w:rPr>
            </w:pPr>
            <w:r w:rsidRPr="00F21C83">
              <w:rPr>
                <w:rFonts w:eastAsia="Times New Roman" w:cs="Times New Roman"/>
                <w:w w:val="99"/>
                <w:sz w:val="24"/>
                <w:szCs w:val="24"/>
              </w:rPr>
              <w:t>1</w:t>
            </w:r>
          </w:p>
        </w:tc>
        <w:tc>
          <w:tcPr>
            <w:tcW w:w="1080" w:type="dxa"/>
            <w:vMerge w:val="restart"/>
            <w:vAlign w:val="bottom"/>
          </w:tcPr>
          <w:p w:rsidR="00F21C83" w:rsidRPr="00F21C83" w:rsidRDefault="00F21C83" w:rsidP="00F21C83">
            <w:pPr>
              <w:spacing w:after="0" w:line="240" w:lineRule="auto"/>
              <w:ind w:right="300"/>
              <w:jc w:val="right"/>
              <w:rPr>
                <w:rFonts w:cs="Times New Roman"/>
                <w:sz w:val="24"/>
                <w:szCs w:val="24"/>
              </w:rPr>
            </w:pPr>
            <w:r w:rsidRPr="00F21C83">
              <w:rPr>
                <w:rFonts w:eastAsia="Times New Roman" w:cs="Times New Roman"/>
                <w:sz w:val="24"/>
                <w:szCs w:val="24"/>
              </w:rPr>
              <w:t>5</w:t>
            </w: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rPr>
                <w:rFonts w:cs="Times New Roman"/>
                <w:sz w:val="24"/>
                <w:szCs w:val="24"/>
              </w:rPr>
            </w:pPr>
          </w:p>
        </w:tc>
        <w:tc>
          <w:tcPr>
            <w:tcW w:w="1440" w:type="dxa"/>
            <w:vMerge/>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1220" w:type="dxa"/>
            <w:vAlign w:val="bottom"/>
          </w:tcPr>
          <w:p w:rsidR="00F21C83" w:rsidRPr="00F21C83" w:rsidRDefault="00F21C83" w:rsidP="00F21C83">
            <w:pPr>
              <w:spacing w:after="0" w:line="240" w:lineRule="auto"/>
              <w:rPr>
                <w:rFonts w:cs="Times New Roman"/>
                <w:sz w:val="24"/>
                <w:szCs w:val="24"/>
              </w:rPr>
            </w:pP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80"/>
        </w:trPr>
        <w:tc>
          <w:tcPr>
            <w:tcW w:w="880" w:type="dxa"/>
            <w:vMerge/>
            <w:vAlign w:val="bottom"/>
          </w:tcPr>
          <w:p w:rsidR="00F21C83" w:rsidRPr="00F21C83" w:rsidRDefault="00F21C83" w:rsidP="00F21C83">
            <w:pPr>
              <w:spacing w:after="0" w:line="240" w:lineRule="auto"/>
              <w:rPr>
                <w:rFonts w:cs="Times New Roman"/>
                <w:sz w:val="24"/>
                <w:szCs w:val="24"/>
              </w:rPr>
            </w:pPr>
          </w:p>
        </w:tc>
        <w:tc>
          <w:tcPr>
            <w:tcW w:w="1080" w:type="dxa"/>
            <w:vMerge/>
            <w:vAlign w:val="bottom"/>
          </w:tcPr>
          <w:p w:rsidR="00F21C83" w:rsidRPr="00F21C83" w:rsidRDefault="00F21C83" w:rsidP="00F21C83">
            <w:pPr>
              <w:spacing w:after="0" w:line="240" w:lineRule="auto"/>
              <w:rPr>
                <w:rFonts w:cs="Times New Roman"/>
                <w:sz w:val="24"/>
                <w:szCs w:val="24"/>
              </w:rPr>
            </w:pP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Merge w:val="restart"/>
            <w:vAlign w:val="bottom"/>
          </w:tcPr>
          <w:p w:rsidR="00F21C83" w:rsidRPr="00F21C83" w:rsidRDefault="00F21C83" w:rsidP="00F21C83">
            <w:pPr>
              <w:spacing w:after="0" w:line="240" w:lineRule="auto"/>
              <w:ind w:right="480"/>
              <w:jc w:val="right"/>
              <w:rPr>
                <w:rFonts w:cs="Times New Roman"/>
                <w:sz w:val="24"/>
                <w:szCs w:val="24"/>
              </w:rPr>
            </w:pPr>
            <w:r w:rsidRPr="00F21C83">
              <w:rPr>
                <w:rFonts w:eastAsia="Times New Roman" w:cs="Times New Roman"/>
                <w:sz w:val="24"/>
                <w:szCs w:val="24"/>
              </w:rPr>
              <w:t>8</w:t>
            </w:r>
          </w:p>
        </w:tc>
        <w:tc>
          <w:tcPr>
            <w:tcW w:w="144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1220" w:type="dxa"/>
            <w:vMerge w:val="restart"/>
            <w:vAlign w:val="bottom"/>
          </w:tcPr>
          <w:p w:rsidR="00F21C83" w:rsidRPr="00F21C83" w:rsidRDefault="00F21C83" w:rsidP="00F21C83">
            <w:pPr>
              <w:spacing w:after="0" w:line="240" w:lineRule="auto"/>
              <w:ind w:left="680"/>
              <w:jc w:val="center"/>
              <w:rPr>
                <w:rFonts w:cs="Times New Roman"/>
                <w:sz w:val="24"/>
                <w:szCs w:val="24"/>
              </w:rPr>
            </w:pPr>
            <w:r w:rsidRPr="00F21C83">
              <w:rPr>
                <w:rFonts w:eastAsia="Times New Roman" w:cs="Times New Roman"/>
                <w:w w:val="79"/>
                <w:sz w:val="24"/>
                <w:szCs w:val="24"/>
              </w:rPr>
              <w:t>8</w:t>
            </w: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74"/>
        </w:trPr>
        <w:tc>
          <w:tcPr>
            <w:tcW w:w="88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Merge/>
            <w:vAlign w:val="bottom"/>
          </w:tcPr>
          <w:p w:rsidR="00F21C83" w:rsidRPr="00F21C83" w:rsidRDefault="00F21C83" w:rsidP="00F21C83">
            <w:pPr>
              <w:spacing w:after="0" w:line="240" w:lineRule="auto"/>
              <w:rPr>
                <w:rFonts w:cs="Times New Roman"/>
                <w:sz w:val="24"/>
                <w:szCs w:val="24"/>
              </w:rPr>
            </w:pPr>
          </w:p>
        </w:tc>
        <w:tc>
          <w:tcPr>
            <w:tcW w:w="144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1220" w:type="dxa"/>
            <w:vMerge/>
            <w:vAlign w:val="bottom"/>
          </w:tcPr>
          <w:p w:rsidR="00F21C83" w:rsidRPr="00F21C83" w:rsidRDefault="00F21C83" w:rsidP="00F21C83">
            <w:pPr>
              <w:spacing w:after="0" w:line="240" w:lineRule="auto"/>
              <w:rPr>
                <w:rFonts w:cs="Times New Roman"/>
                <w:sz w:val="24"/>
                <w:szCs w:val="24"/>
              </w:rPr>
            </w:pP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03"/>
        </w:trPr>
        <w:tc>
          <w:tcPr>
            <w:tcW w:w="88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rPr>
                <w:rFonts w:cs="Times New Roman"/>
                <w:sz w:val="24"/>
                <w:szCs w:val="24"/>
              </w:rPr>
            </w:pPr>
          </w:p>
        </w:tc>
        <w:tc>
          <w:tcPr>
            <w:tcW w:w="1440" w:type="dxa"/>
            <w:vMerge w:val="restart"/>
            <w:vAlign w:val="bottom"/>
          </w:tcPr>
          <w:p w:rsidR="00F21C83" w:rsidRPr="00F21C83" w:rsidRDefault="00F21C83" w:rsidP="00F21C83">
            <w:pPr>
              <w:spacing w:after="0" w:line="240" w:lineRule="auto"/>
              <w:ind w:right="840"/>
              <w:jc w:val="right"/>
              <w:rPr>
                <w:rFonts w:cs="Times New Roman"/>
                <w:sz w:val="24"/>
                <w:szCs w:val="24"/>
              </w:rPr>
            </w:pPr>
            <w:r w:rsidRPr="00F21C83">
              <w:rPr>
                <w:rFonts w:eastAsia="Times New Roman" w:cs="Times New Roman"/>
                <w:sz w:val="24"/>
                <w:szCs w:val="24"/>
              </w:rPr>
              <w:t>1</w:t>
            </w: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Merge w:val="restart"/>
            <w:vAlign w:val="bottom"/>
          </w:tcPr>
          <w:p w:rsidR="00F21C83" w:rsidRPr="00F21C83" w:rsidRDefault="00F21C83" w:rsidP="00F21C83">
            <w:pPr>
              <w:spacing w:after="0" w:line="240" w:lineRule="auto"/>
              <w:ind w:right="120"/>
              <w:jc w:val="right"/>
              <w:rPr>
                <w:rFonts w:cs="Times New Roman"/>
                <w:sz w:val="24"/>
                <w:szCs w:val="24"/>
              </w:rPr>
            </w:pPr>
            <w:r w:rsidRPr="00F21C83">
              <w:rPr>
                <w:rFonts w:eastAsia="Times New Roman" w:cs="Times New Roman"/>
                <w:sz w:val="24"/>
                <w:szCs w:val="24"/>
              </w:rPr>
              <w:t>6</w:t>
            </w:r>
          </w:p>
        </w:tc>
        <w:tc>
          <w:tcPr>
            <w:tcW w:w="180" w:type="dxa"/>
            <w:vAlign w:val="bottom"/>
          </w:tcPr>
          <w:p w:rsidR="00F21C83" w:rsidRPr="00F21C83" w:rsidRDefault="00F21C83" w:rsidP="00F21C83">
            <w:pPr>
              <w:spacing w:after="0" w:line="240" w:lineRule="auto"/>
              <w:rPr>
                <w:rFonts w:cs="Times New Roman"/>
                <w:sz w:val="24"/>
                <w:szCs w:val="24"/>
              </w:rPr>
            </w:pPr>
          </w:p>
        </w:tc>
        <w:tc>
          <w:tcPr>
            <w:tcW w:w="1220" w:type="dxa"/>
            <w:vMerge/>
            <w:vAlign w:val="bottom"/>
          </w:tcPr>
          <w:p w:rsidR="00F21C83" w:rsidRPr="00F21C83" w:rsidRDefault="00F21C83" w:rsidP="00F21C83">
            <w:pPr>
              <w:spacing w:after="0" w:line="240" w:lineRule="auto"/>
              <w:rPr>
                <w:rFonts w:cs="Times New Roman"/>
                <w:sz w:val="24"/>
                <w:szCs w:val="24"/>
              </w:rPr>
            </w:pP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82"/>
        </w:trPr>
        <w:tc>
          <w:tcPr>
            <w:tcW w:w="88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rPr>
                <w:rFonts w:cs="Times New Roman"/>
                <w:sz w:val="24"/>
                <w:szCs w:val="24"/>
              </w:rPr>
            </w:pPr>
          </w:p>
        </w:tc>
        <w:tc>
          <w:tcPr>
            <w:tcW w:w="1440" w:type="dxa"/>
            <w:vMerge/>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Merge/>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1220" w:type="dxa"/>
            <w:vAlign w:val="bottom"/>
          </w:tcPr>
          <w:p w:rsidR="00F21C83" w:rsidRPr="00F21C83" w:rsidRDefault="00F21C83" w:rsidP="00F21C83">
            <w:pPr>
              <w:spacing w:after="0" w:line="240" w:lineRule="auto"/>
              <w:rPr>
                <w:rFonts w:cs="Times New Roman"/>
                <w:sz w:val="24"/>
                <w:szCs w:val="24"/>
              </w:rPr>
            </w:pP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677"/>
        </w:trPr>
        <w:tc>
          <w:tcPr>
            <w:tcW w:w="88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2</w:t>
            </w:r>
          </w:p>
        </w:tc>
        <w:tc>
          <w:tcPr>
            <w:tcW w:w="1080" w:type="dxa"/>
            <w:vAlign w:val="bottom"/>
          </w:tcPr>
          <w:p w:rsidR="00F21C83" w:rsidRPr="00F21C83" w:rsidRDefault="00F21C83" w:rsidP="00F21C83">
            <w:pPr>
              <w:spacing w:after="0" w:line="240" w:lineRule="auto"/>
              <w:rPr>
                <w:rFonts w:cs="Times New Roman"/>
                <w:sz w:val="24"/>
                <w:szCs w:val="24"/>
              </w:rPr>
            </w:pPr>
          </w:p>
        </w:tc>
        <w:tc>
          <w:tcPr>
            <w:tcW w:w="540" w:type="dxa"/>
            <w:vAlign w:val="bottom"/>
          </w:tcPr>
          <w:p w:rsidR="00F21C83" w:rsidRPr="00F21C83" w:rsidRDefault="00F21C83" w:rsidP="00F21C83">
            <w:pPr>
              <w:spacing w:after="0" w:line="240" w:lineRule="auto"/>
              <w:ind w:right="300"/>
              <w:jc w:val="right"/>
              <w:rPr>
                <w:rFonts w:cs="Times New Roman"/>
                <w:sz w:val="24"/>
                <w:szCs w:val="24"/>
              </w:rPr>
            </w:pPr>
            <w:r w:rsidRPr="00F21C83">
              <w:rPr>
                <w:rFonts w:eastAsia="Times New Roman" w:cs="Times New Roman"/>
                <w:sz w:val="24"/>
                <w:szCs w:val="24"/>
              </w:rPr>
              <w:t>7</w:t>
            </w:r>
          </w:p>
        </w:tc>
        <w:tc>
          <w:tcPr>
            <w:tcW w:w="1800" w:type="dxa"/>
            <w:vAlign w:val="bottom"/>
          </w:tcPr>
          <w:p w:rsidR="00F21C83" w:rsidRPr="00F21C83" w:rsidRDefault="00F21C83" w:rsidP="00F21C83">
            <w:pPr>
              <w:spacing w:after="0" w:line="240" w:lineRule="auto"/>
              <w:rPr>
                <w:rFonts w:cs="Times New Roman"/>
                <w:sz w:val="24"/>
                <w:szCs w:val="24"/>
              </w:rPr>
            </w:pPr>
          </w:p>
        </w:tc>
        <w:tc>
          <w:tcPr>
            <w:tcW w:w="144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ind w:right="120"/>
              <w:jc w:val="right"/>
              <w:rPr>
                <w:rFonts w:cs="Times New Roman"/>
                <w:sz w:val="24"/>
                <w:szCs w:val="24"/>
              </w:rPr>
            </w:pPr>
            <w:r w:rsidRPr="00F21C83">
              <w:rPr>
                <w:rFonts w:eastAsia="Times New Roman" w:cs="Times New Roman"/>
                <w:sz w:val="24"/>
                <w:szCs w:val="24"/>
              </w:rPr>
              <w:t>3</w:t>
            </w: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1220" w:type="dxa"/>
            <w:vAlign w:val="bottom"/>
          </w:tcPr>
          <w:p w:rsidR="00F21C83" w:rsidRPr="00F21C83" w:rsidRDefault="00F21C83" w:rsidP="00F21C83">
            <w:pPr>
              <w:spacing w:after="0" w:line="240" w:lineRule="auto"/>
              <w:ind w:right="800"/>
              <w:jc w:val="right"/>
              <w:rPr>
                <w:rFonts w:cs="Times New Roman"/>
                <w:sz w:val="24"/>
                <w:szCs w:val="24"/>
              </w:rPr>
            </w:pPr>
            <w:r w:rsidRPr="00F21C83">
              <w:rPr>
                <w:rFonts w:eastAsia="Times New Roman" w:cs="Times New Roman"/>
                <w:sz w:val="24"/>
                <w:szCs w:val="24"/>
              </w:rPr>
              <w:t>7</w:t>
            </w: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888"/>
        </w:trPr>
        <w:tc>
          <w:tcPr>
            <w:tcW w:w="880" w:type="dxa"/>
            <w:vAlign w:val="bottom"/>
          </w:tcPr>
          <w:p w:rsidR="00F21C83" w:rsidRPr="00F21C83" w:rsidRDefault="00F21C83" w:rsidP="00F21C83">
            <w:pPr>
              <w:spacing w:after="0" w:line="240" w:lineRule="auto"/>
              <w:ind w:right="260"/>
              <w:jc w:val="center"/>
              <w:rPr>
                <w:rFonts w:cs="Times New Roman"/>
                <w:sz w:val="24"/>
                <w:szCs w:val="24"/>
              </w:rPr>
            </w:pPr>
            <w:r w:rsidRPr="00F21C83">
              <w:rPr>
                <w:rFonts w:eastAsia="Times New Roman" w:cs="Times New Roman"/>
                <w:sz w:val="24"/>
                <w:szCs w:val="24"/>
              </w:rPr>
              <w:t>13А</w:t>
            </w:r>
          </w:p>
        </w:tc>
        <w:tc>
          <w:tcPr>
            <w:tcW w:w="1080" w:type="dxa"/>
            <w:vAlign w:val="bottom"/>
          </w:tcPr>
          <w:p w:rsidR="00F21C83" w:rsidRPr="00F21C83" w:rsidRDefault="00F21C83" w:rsidP="00F21C83">
            <w:pPr>
              <w:spacing w:after="0" w:line="240" w:lineRule="auto"/>
              <w:rPr>
                <w:rFonts w:cs="Times New Roman"/>
                <w:sz w:val="24"/>
                <w:szCs w:val="24"/>
              </w:rPr>
            </w:pP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rPr>
                <w:rFonts w:cs="Times New Roman"/>
                <w:sz w:val="24"/>
                <w:szCs w:val="24"/>
              </w:rPr>
            </w:pPr>
          </w:p>
        </w:tc>
        <w:tc>
          <w:tcPr>
            <w:tcW w:w="144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1220" w:type="dxa"/>
            <w:vAlign w:val="bottom"/>
          </w:tcPr>
          <w:p w:rsidR="00F21C83" w:rsidRPr="00F21C83" w:rsidRDefault="00F21C83" w:rsidP="00F21C83">
            <w:pPr>
              <w:spacing w:after="0" w:line="240" w:lineRule="auto"/>
              <w:ind w:left="680"/>
              <w:jc w:val="center"/>
              <w:rPr>
                <w:rFonts w:cs="Times New Roman"/>
                <w:sz w:val="24"/>
                <w:szCs w:val="24"/>
              </w:rPr>
            </w:pPr>
            <w:r w:rsidRPr="00F21C83">
              <w:rPr>
                <w:rFonts w:eastAsia="Times New Roman" w:cs="Times New Roman"/>
                <w:sz w:val="24"/>
                <w:szCs w:val="24"/>
              </w:rPr>
              <w:t>14А</w:t>
            </w: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488"/>
        </w:trPr>
        <w:tc>
          <w:tcPr>
            <w:tcW w:w="88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ind w:right="660"/>
              <w:jc w:val="right"/>
              <w:rPr>
                <w:rFonts w:cs="Times New Roman"/>
                <w:sz w:val="24"/>
                <w:szCs w:val="24"/>
              </w:rPr>
            </w:pPr>
            <w:r w:rsidRPr="00F21C83">
              <w:rPr>
                <w:rFonts w:eastAsia="Times New Roman" w:cs="Times New Roman"/>
                <w:sz w:val="24"/>
                <w:szCs w:val="24"/>
              </w:rPr>
              <w:t>4</w:t>
            </w: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rPr>
                <w:rFonts w:cs="Times New Roman"/>
                <w:sz w:val="24"/>
                <w:szCs w:val="24"/>
              </w:rPr>
            </w:pPr>
          </w:p>
        </w:tc>
        <w:tc>
          <w:tcPr>
            <w:tcW w:w="1440" w:type="dxa"/>
            <w:vMerge w:val="restart"/>
            <w:vAlign w:val="bottom"/>
          </w:tcPr>
          <w:p w:rsidR="00F21C83" w:rsidRPr="00F21C83" w:rsidRDefault="00F21C83" w:rsidP="00F21C83">
            <w:pPr>
              <w:spacing w:after="0" w:line="240" w:lineRule="auto"/>
              <w:ind w:right="300"/>
              <w:jc w:val="right"/>
              <w:rPr>
                <w:rFonts w:cs="Times New Roman"/>
                <w:sz w:val="24"/>
                <w:szCs w:val="24"/>
              </w:rPr>
            </w:pPr>
            <w:r w:rsidRPr="00F21C83">
              <w:rPr>
                <w:rFonts w:eastAsia="Times New Roman" w:cs="Times New Roman"/>
                <w:sz w:val="24"/>
                <w:szCs w:val="24"/>
              </w:rPr>
              <w:t>2</w:t>
            </w: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Merge w:val="restart"/>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3</w:t>
            </w:r>
          </w:p>
        </w:tc>
        <w:tc>
          <w:tcPr>
            <w:tcW w:w="180" w:type="dxa"/>
            <w:vAlign w:val="bottom"/>
          </w:tcPr>
          <w:p w:rsidR="00F21C83" w:rsidRPr="00F21C83" w:rsidRDefault="00F21C83" w:rsidP="00F21C83">
            <w:pPr>
              <w:spacing w:after="0" w:line="240" w:lineRule="auto"/>
              <w:rPr>
                <w:rFonts w:cs="Times New Roman"/>
                <w:sz w:val="24"/>
                <w:szCs w:val="24"/>
              </w:rPr>
            </w:pPr>
          </w:p>
        </w:tc>
        <w:tc>
          <w:tcPr>
            <w:tcW w:w="1220" w:type="dxa"/>
            <w:vAlign w:val="bottom"/>
          </w:tcPr>
          <w:p w:rsidR="00F21C83" w:rsidRPr="00F21C83" w:rsidRDefault="00F21C83" w:rsidP="00F21C83">
            <w:pPr>
              <w:spacing w:after="0" w:line="240" w:lineRule="auto"/>
              <w:rPr>
                <w:rFonts w:cs="Times New Roman"/>
                <w:sz w:val="24"/>
                <w:szCs w:val="24"/>
              </w:rPr>
            </w:pP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78"/>
        </w:trPr>
        <w:tc>
          <w:tcPr>
            <w:tcW w:w="88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rPr>
                <w:rFonts w:cs="Times New Roman"/>
                <w:sz w:val="24"/>
                <w:szCs w:val="24"/>
              </w:rPr>
            </w:pPr>
          </w:p>
        </w:tc>
        <w:tc>
          <w:tcPr>
            <w:tcW w:w="1440" w:type="dxa"/>
            <w:vMerge/>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Merge/>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1220" w:type="dxa"/>
            <w:vAlign w:val="bottom"/>
          </w:tcPr>
          <w:p w:rsidR="00F21C83" w:rsidRPr="00F21C83" w:rsidRDefault="00F21C83" w:rsidP="00F21C83">
            <w:pPr>
              <w:spacing w:after="0" w:line="240" w:lineRule="auto"/>
              <w:rPr>
                <w:rFonts w:cs="Times New Roman"/>
                <w:sz w:val="24"/>
                <w:szCs w:val="24"/>
              </w:rPr>
            </w:pP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466"/>
        </w:trPr>
        <w:tc>
          <w:tcPr>
            <w:tcW w:w="880" w:type="dxa"/>
            <w:vAlign w:val="bottom"/>
          </w:tcPr>
          <w:p w:rsidR="00F21C83" w:rsidRPr="00F21C83" w:rsidRDefault="00F21C83" w:rsidP="00F21C83">
            <w:pPr>
              <w:spacing w:after="0" w:line="240" w:lineRule="auto"/>
              <w:ind w:right="660"/>
              <w:jc w:val="right"/>
              <w:rPr>
                <w:rFonts w:cs="Times New Roman"/>
                <w:sz w:val="24"/>
                <w:szCs w:val="24"/>
              </w:rPr>
            </w:pPr>
            <w:r w:rsidRPr="00F21C83">
              <w:rPr>
                <w:rFonts w:eastAsia="Times New Roman" w:cs="Times New Roman"/>
                <w:w w:val="99"/>
                <w:sz w:val="24"/>
                <w:szCs w:val="24"/>
              </w:rPr>
              <w:t>1</w:t>
            </w:r>
          </w:p>
        </w:tc>
        <w:tc>
          <w:tcPr>
            <w:tcW w:w="1080" w:type="dxa"/>
            <w:vAlign w:val="bottom"/>
          </w:tcPr>
          <w:p w:rsidR="00F21C83" w:rsidRPr="00F21C83" w:rsidRDefault="00F21C83" w:rsidP="00F21C83">
            <w:pPr>
              <w:spacing w:after="0" w:line="240" w:lineRule="auto"/>
              <w:rPr>
                <w:rFonts w:cs="Times New Roman"/>
                <w:sz w:val="24"/>
                <w:szCs w:val="24"/>
              </w:rPr>
            </w:pP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rPr>
                <w:rFonts w:cs="Times New Roman"/>
                <w:sz w:val="24"/>
                <w:szCs w:val="24"/>
              </w:rPr>
            </w:pPr>
          </w:p>
        </w:tc>
        <w:tc>
          <w:tcPr>
            <w:tcW w:w="144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1220" w:type="dxa"/>
            <w:vAlign w:val="bottom"/>
          </w:tcPr>
          <w:p w:rsidR="00F21C83" w:rsidRPr="00F21C83" w:rsidRDefault="00F21C83" w:rsidP="00F21C83">
            <w:pPr>
              <w:spacing w:after="0" w:line="240" w:lineRule="auto"/>
              <w:rPr>
                <w:rFonts w:cs="Times New Roman"/>
                <w:sz w:val="24"/>
                <w:szCs w:val="24"/>
              </w:rPr>
            </w:pP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394"/>
        </w:trPr>
        <w:tc>
          <w:tcPr>
            <w:tcW w:w="88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ind w:right="660"/>
              <w:jc w:val="right"/>
              <w:rPr>
                <w:rFonts w:cs="Times New Roman"/>
                <w:sz w:val="24"/>
                <w:szCs w:val="24"/>
              </w:rPr>
            </w:pPr>
            <w:r w:rsidRPr="00F21C83">
              <w:rPr>
                <w:rFonts w:eastAsia="Times New Roman" w:cs="Times New Roman"/>
                <w:sz w:val="24"/>
                <w:szCs w:val="24"/>
              </w:rPr>
              <w:t>2</w:t>
            </w:r>
          </w:p>
        </w:tc>
        <w:tc>
          <w:tcPr>
            <w:tcW w:w="54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7</w:t>
            </w:r>
          </w:p>
        </w:tc>
        <w:tc>
          <w:tcPr>
            <w:tcW w:w="1800" w:type="dxa"/>
            <w:vAlign w:val="bottom"/>
          </w:tcPr>
          <w:p w:rsidR="00F21C83" w:rsidRPr="00F21C83" w:rsidRDefault="00F21C83" w:rsidP="00F21C83">
            <w:pPr>
              <w:spacing w:after="0" w:line="240" w:lineRule="auto"/>
              <w:ind w:right="480"/>
              <w:jc w:val="right"/>
              <w:rPr>
                <w:rFonts w:cs="Times New Roman"/>
                <w:sz w:val="24"/>
                <w:szCs w:val="24"/>
              </w:rPr>
            </w:pPr>
            <w:r w:rsidRPr="00F21C83">
              <w:rPr>
                <w:rFonts w:eastAsia="Times New Roman" w:cs="Times New Roman"/>
                <w:sz w:val="24"/>
                <w:szCs w:val="24"/>
              </w:rPr>
              <w:t>8</w:t>
            </w:r>
          </w:p>
        </w:tc>
        <w:tc>
          <w:tcPr>
            <w:tcW w:w="1440" w:type="dxa"/>
            <w:vAlign w:val="bottom"/>
          </w:tcPr>
          <w:p w:rsidR="00F21C83" w:rsidRPr="00F21C83" w:rsidRDefault="00F21C83" w:rsidP="00F21C83">
            <w:pPr>
              <w:spacing w:after="0" w:line="240" w:lineRule="auto"/>
              <w:ind w:right="800"/>
              <w:jc w:val="right"/>
              <w:rPr>
                <w:rFonts w:cs="Times New Roman"/>
                <w:sz w:val="24"/>
                <w:szCs w:val="24"/>
              </w:rPr>
            </w:pPr>
            <w:r w:rsidRPr="00F21C83">
              <w:rPr>
                <w:rFonts w:eastAsia="Times New Roman" w:cs="Times New Roman"/>
                <w:sz w:val="24"/>
                <w:szCs w:val="24"/>
              </w:rPr>
              <w:t>1</w:t>
            </w:r>
          </w:p>
        </w:tc>
        <w:tc>
          <w:tcPr>
            <w:tcW w:w="36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4</w:t>
            </w: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5</w:t>
            </w:r>
          </w:p>
        </w:tc>
        <w:tc>
          <w:tcPr>
            <w:tcW w:w="1220" w:type="dxa"/>
            <w:vAlign w:val="bottom"/>
          </w:tcPr>
          <w:p w:rsidR="00F21C83" w:rsidRPr="00F21C83" w:rsidRDefault="00F21C83" w:rsidP="00F21C83">
            <w:pPr>
              <w:spacing w:after="0" w:line="240" w:lineRule="auto"/>
              <w:rPr>
                <w:rFonts w:cs="Times New Roman"/>
                <w:sz w:val="24"/>
                <w:szCs w:val="24"/>
              </w:rPr>
            </w:pP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578"/>
        </w:trPr>
        <w:tc>
          <w:tcPr>
            <w:tcW w:w="880" w:type="dxa"/>
            <w:vAlign w:val="bottom"/>
          </w:tcPr>
          <w:p w:rsidR="00F21C83" w:rsidRPr="00F21C83" w:rsidRDefault="00F21C83" w:rsidP="00F21C83">
            <w:pPr>
              <w:spacing w:after="0" w:line="240" w:lineRule="auto"/>
              <w:ind w:right="660"/>
              <w:jc w:val="right"/>
              <w:rPr>
                <w:rFonts w:cs="Times New Roman"/>
                <w:sz w:val="24"/>
                <w:szCs w:val="24"/>
              </w:rPr>
            </w:pPr>
            <w:r w:rsidRPr="00F21C83">
              <w:rPr>
                <w:rFonts w:eastAsia="Times New Roman" w:cs="Times New Roman"/>
                <w:w w:val="99"/>
                <w:sz w:val="24"/>
                <w:szCs w:val="24"/>
              </w:rPr>
              <w:t>3</w:t>
            </w:r>
          </w:p>
        </w:tc>
        <w:tc>
          <w:tcPr>
            <w:tcW w:w="1080" w:type="dxa"/>
            <w:vAlign w:val="bottom"/>
          </w:tcPr>
          <w:p w:rsidR="00F21C83" w:rsidRPr="00F21C83" w:rsidRDefault="00F21C83" w:rsidP="00F21C83">
            <w:pPr>
              <w:spacing w:after="0" w:line="240" w:lineRule="auto"/>
              <w:ind w:right="120"/>
              <w:jc w:val="right"/>
              <w:rPr>
                <w:rFonts w:cs="Times New Roman"/>
                <w:sz w:val="24"/>
                <w:szCs w:val="24"/>
              </w:rPr>
            </w:pPr>
            <w:r w:rsidRPr="00F21C83">
              <w:rPr>
                <w:rFonts w:eastAsia="Times New Roman" w:cs="Times New Roman"/>
                <w:sz w:val="24"/>
                <w:szCs w:val="24"/>
              </w:rPr>
              <w:t>5</w:t>
            </w: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ind w:right="1020"/>
              <w:jc w:val="right"/>
              <w:rPr>
                <w:rFonts w:cs="Times New Roman"/>
                <w:sz w:val="24"/>
                <w:szCs w:val="24"/>
              </w:rPr>
            </w:pPr>
            <w:r w:rsidRPr="00F21C83">
              <w:rPr>
                <w:rFonts w:eastAsia="Times New Roman" w:cs="Times New Roman"/>
                <w:sz w:val="24"/>
                <w:szCs w:val="24"/>
              </w:rPr>
              <w:t>6</w:t>
            </w:r>
          </w:p>
        </w:tc>
        <w:tc>
          <w:tcPr>
            <w:tcW w:w="144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6</w:t>
            </w: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7</w:t>
            </w:r>
          </w:p>
        </w:tc>
        <w:tc>
          <w:tcPr>
            <w:tcW w:w="180" w:type="dxa"/>
            <w:vAlign w:val="bottom"/>
          </w:tcPr>
          <w:p w:rsidR="00F21C83" w:rsidRPr="00F21C83" w:rsidRDefault="00F21C83" w:rsidP="00F21C83">
            <w:pPr>
              <w:spacing w:after="0" w:line="240" w:lineRule="auto"/>
              <w:rPr>
                <w:rFonts w:cs="Times New Roman"/>
                <w:sz w:val="24"/>
                <w:szCs w:val="24"/>
              </w:rPr>
            </w:pPr>
          </w:p>
        </w:tc>
        <w:tc>
          <w:tcPr>
            <w:tcW w:w="1220" w:type="dxa"/>
            <w:vAlign w:val="bottom"/>
          </w:tcPr>
          <w:p w:rsidR="00F21C83" w:rsidRPr="00F21C83" w:rsidRDefault="00F21C83" w:rsidP="00F21C83">
            <w:pPr>
              <w:spacing w:after="0" w:line="240" w:lineRule="auto"/>
              <w:ind w:left="680"/>
              <w:jc w:val="center"/>
              <w:rPr>
                <w:rFonts w:cs="Times New Roman"/>
                <w:sz w:val="24"/>
                <w:szCs w:val="24"/>
              </w:rPr>
            </w:pPr>
            <w:r w:rsidRPr="00F21C83">
              <w:rPr>
                <w:rFonts w:eastAsia="Times New Roman" w:cs="Times New Roman"/>
                <w:w w:val="79"/>
                <w:sz w:val="24"/>
                <w:szCs w:val="24"/>
              </w:rPr>
              <w:t>8</w:t>
            </w: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953"/>
        </w:trPr>
        <w:tc>
          <w:tcPr>
            <w:tcW w:w="880" w:type="dxa"/>
            <w:vAlign w:val="bottom"/>
          </w:tcPr>
          <w:p w:rsidR="00F21C83" w:rsidRPr="00F21C83" w:rsidRDefault="00F21C83" w:rsidP="00F21C83">
            <w:pPr>
              <w:spacing w:after="0" w:line="240" w:lineRule="auto"/>
              <w:ind w:right="260"/>
              <w:jc w:val="center"/>
              <w:rPr>
                <w:rFonts w:cs="Times New Roman"/>
                <w:sz w:val="24"/>
                <w:szCs w:val="24"/>
              </w:rPr>
            </w:pPr>
            <w:r w:rsidRPr="00F21C83">
              <w:rPr>
                <w:rFonts w:eastAsia="Times New Roman" w:cs="Times New Roman"/>
                <w:sz w:val="24"/>
                <w:szCs w:val="24"/>
              </w:rPr>
              <w:t>15А</w:t>
            </w:r>
          </w:p>
        </w:tc>
        <w:tc>
          <w:tcPr>
            <w:tcW w:w="1080" w:type="dxa"/>
            <w:vAlign w:val="bottom"/>
          </w:tcPr>
          <w:p w:rsidR="00F21C83" w:rsidRPr="00F21C83" w:rsidRDefault="00F21C83" w:rsidP="00F21C83">
            <w:pPr>
              <w:spacing w:after="0" w:line="240" w:lineRule="auto"/>
              <w:rPr>
                <w:rFonts w:cs="Times New Roman"/>
                <w:sz w:val="24"/>
                <w:szCs w:val="24"/>
              </w:rPr>
            </w:pP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rPr>
                <w:rFonts w:cs="Times New Roman"/>
                <w:sz w:val="24"/>
                <w:szCs w:val="24"/>
              </w:rPr>
            </w:pPr>
          </w:p>
        </w:tc>
        <w:tc>
          <w:tcPr>
            <w:tcW w:w="144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Align w:val="bottom"/>
          </w:tcPr>
          <w:p w:rsidR="00F21C83" w:rsidRPr="00F21C83" w:rsidRDefault="00F21C83" w:rsidP="00F21C83">
            <w:pPr>
              <w:spacing w:after="0" w:line="240" w:lineRule="auto"/>
              <w:rPr>
                <w:rFonts w:cs="Times New Roman"/>
                <w:sz w:val="24"/>
                <w:szCs w:val="24"/>
              </w:rPr>
            </w:pPr>
          </w:p>
        </w:tc>
        <w:tc>
          <w:tcPr>
            <w:tcW w:w="1220" w:type="dxa"/>
            <w:vAlign w:val="bottom"/>
          </w:tcPr>
          <w:p w:rsidR="00F21C83" w:rsidRPr="00F21C83" w:rsidRDefault="00F21C83" w:rsidP="00F21C83">
            <w:pPr>
              <w:spacing w:after="0" w:line="240" w:lineRule="auto"/>
              <w:ind w:left="680"/>
              <w:jc w:val="center"/>
              <w:rPr>
                <w:rFonts w:cs="Times New Roman"/>
                <w:sz w:val="24"/>
                <w:szCs w:val="24"/>
              </w:rPr>
            </w:pPr>
            <w:r w:rsidRPr="00F21C83">
              <w:rPr>
                <w:rFonts w:eastAsia="Times New Roman" w:cs="Times New Roman"/>
                <w:sz w:val="24"/>
                <w:szCs w:val="24"/>
              </w:rPr>
              <w:t>16А</w:t>
            </w: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487"/>
        </w:trPr>
        <w:tc>
          <w:tcPr>
            <w:tcW w:w="880" w:type="dxa"/>
            <w:vAlign w:val="bottom"/>
          </w:tcPr>
          <w:p w:rsidR="00F21C83" w:rsidRPr="00F21C83" w:rsidRDefault="00F21C83" w:rsidP="00F21C83">
            <w:pPr>
              <w:spacing w:after="0" w:line="240" w:lineRule="auto"/>
              <w:ind w:right="660"/>
              <w:jc w:val="right"/>
              <w:rPr>
                <w:rFonts w:cs="Times New Roman"/>
                <w:sz w:val="24"/>
                <w:szCs w:val="24"/>
              </w:rPr>
            </w:pPr>
            <w:r w:rsidRPr="00F21C83">
              <w:rPr>
                <w:rFonts w:eastAsia="Times New Roman" w:cs="Times New Roman"/>
                <w:w w:val="99"/>
                <w:sz w:val="24"/>
                <w:szCs w:val="24"/>
              </w:rPr>
              <w:t>3</w:t>
            </w:r>
          </w:p>
        </w:tc>
        <w:tc>
          <w:tcPr>
            <w:tcW w:w="1080" w:type="dxa"/>
            <w:vAlign w:val="bottom"/>
          </w:tcPr>
          <w:p w:rsidR="00F21C83" w:rsidRPr="00F21C83" w:rsidRDefault="00F21C83" w:rsidP="00F21C83">
            <w:pPr>
              <w:spacing w:after="0" w:line="240" w:lineRule="auto"/>
              <w:ind w:right="480"/>
              <w:jc w:val="right"/>
              <w:rPr>
                <w:rFonts w:cs="Times New Roman"/>
                <w:sz w:val="24"/>
                <w:szCs w:val="24"/>
              </w:rPr>
            </w:pPr>
            <w:r w:rsidRPr="00F21C83">
              <w:rPr>
                <w:rFonts w:eastAsia="Times New Roman" w:cs="Times New Roman"/>
                <w:sz w:val="24"/>
                <w:szCs w:val="24"/>
              </w:rPr>
              <w:t>2</w:t>
            </w: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ind w:right="1560"/>
              <w:jc w:val="right"/>
              <w:rPr>
                <w:rFonts w:cs="Times New Roman"/>
                <w:sz w:val="24"/>
                <w:szCs w:val="24"/>
              </w:rPr>
            </w:pPr>
            <w:r w:rsidRPr="00F21C83">
              <w:rPr>
                <w:rFonts w:eastAsia="Times New Roman" w:cs="Times New Roman"/>
                <w:sz w:val="24"/>
                <w:szCs w:val="24"/>
              </w:rPr>
              <w:t>5</w:t>
            </w:r>
          </w:p>
        </w:tc>
        <w:tc>
          <w:tcPr>
            <w:tcW w:w="1440" w:type="dxa"/>
            <w:vAlign w:val="bottom"/>
          </w:tcPr>
          <w:p w:rsidR="00F21C83" w:rsidRPr="00F21C83" w:rsidRDefault="00F21C83" w:rsidP="00F21C83">
            <w:pPr>
              <w:spacing w:after="0" w:line="240" w:lineRule="auto"/>
              <w:ind w:right="480"/>
              <w:jc w:val="right"/>
              <w:rPr>
                <w:rFonts w:cs="Times New Roman"/>
                <w:sz w:val="24"/>
                <w:szCs w:val="24"/>
              </w:rPr>
            </w:pPr>
            <w:r w:rsidRPr="00F21C83">
              <w:rPr>
                <w:rFonts w:eastAsia="Times New Roman" w:cs="Times New Roman"/>
                <w:sz w:val="24"/>
                <w:szCs w:val="24"/>
              </w:rPr>
              <w:t>2</w:t>
            </w: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ind w:right="300"/>
              <w:jc w:val="right"/>
              <w:rPr>
                <w:rFonts w:cs="Times New Roman"/>
                <w:sz w:val="24"/>
                <w:szCs w:val="24"/>
              </w:rPr>
            </w:pPr>
            <w:r w:rsidRPr="00F21C83">
              <w:rPr>
                <w:rFonts w:eastAsia="Times New Roman" w:cs="Times New Roman"/>
                <w:sz w:val="24"/>
                <w:szCs w:val="24"/>
              </w:rPr>
              <w:t>4</w:t>
            </w:r>
          </w:p>
        </w:tc>
        <w:tc>
          <w:tcPr>
            <w:tcW w:w="180" w:type="dxa"/>
            <w:vAlign w:val="bottom"/>
          </w:tcPr>
          <w:p w:rsidR="00F21C83" w:rsidRPr="00F21C83" w:rsidRDefault="00F21C83" w:rsidP="00F21C83">
            <w:pPr>
              <w:spacing w:after="0" w:line="240" w:lineRule="auto"/>
              <w:rPr>
                <w:rFonts w:cs="Times New Roman"/>
                <w:sz w:val="24"/>
                <w:szCs w:val="24"/>
              </w:rPr>
            </w:pPr>
          </w:p>
        </w:tc>
        <w:tc>
          <w:tcPr>
            <w:tcW w:w="1220" w:type="dxa"/>
            <w:vAlign w:val="bottom"/>
          </w:tcPr>
          <w:p w:rsidR="00F21C83" w:rsidRPr="00F21C83" w:rsidRDefault="00F21C83" w:rsidP="00F21C83">
            <w:pPr>
              <w:spacing w:after="0" w:line="240" w:lineRule="auto"/>
              <w:rPr>
                <w:rFonts w:cs="Times New Roman"/>
                <w:sz w:val="24"/>
                <w:szCs w:val="24"/>
              </w:rPr>
            </w:pP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035"/>
        </w:trPr>
        <w:tc>
          <w:tcPr>
            <w:tcW w:w="880" w:type="dxa"/>
            <w:vAlign w:val="bottom"/>
          </w:tcPr>
          <w:p w:rsidR="00F21C83" w:rsidRPr="00F21C83" w:rsidRDefault="00F21C83" w:rsidP="00F21C83">
            <w:pPr>
              <w:spacing w:after="0" w:line="240" w:lineRule="auto"/>
              <w:ind w:right="660"/>
              <w:jc w:val="right"/>
              <w:rPr>
                <w:rFonts w:cs="Times New Roman"/>
                <w:sz w:val="24"/>
                <w:szCs w:val="24"/>
              </w:rPr>
            </w:pPr>
            <w:r w:rsidRPr="00F21C83">
              <w:rPr>
                <w:rFonts w:eastAsia="Times New Roman" w:cs="Times New Roman"/>
                <w:w w:val="99"/>
                <w:sz w:val="24"/>
                <w:szCs w:val="24"/>
              </w:rPr>
              <w:t>1</w:t>
            </w:r>
          </w:p>
        </w:tc>
        <w:tc>
          <w:tcPr>
            <w:tcW w:w="1080" w:type="dxa"/>
            <w:vAlign w:val="bottom"/>
          </w:tcPr>
          <w:p w:rsidR="00F21C83" w:rsidRPr="00F21C83" w:rsidRDefault="00F21C83" w:rsidP="00F21C83">
            <w:pPr>
              <w:spacing w:after="0" w:line="240" w:lineRule="auto"/>
              <w:ind w:right="480"/>
              <w:jc w:val="right"/>
              <w:rPr>
                <w:rFonts w:cs="Times New Roman"/>
                <w:sz w:val="24"/>
                <w:szCs w:val="24"/>
              </w:rPr>
            </w:pPr>
            <w:r w:rsidRPr="00F21C83">
              <w:rPr>
                <w:rFonts w:eastAsia="Times New Roman" w:cs="Times New Roman"/>
                <w:sz w:val="24"/>
                <w:szCs w:val="24"/>
              </w:rPr>
              <w:t>4</w:t>
            </w:r>
          </w:p>
        </w:tc>
        <w:tc>
          <w:tcPr>
            <w:tcW w:w="54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8</w:t>
            </w:r>
          </w:p>
        </w:tc>
        <w:tc>
          <w:tcPr>
            <w:tcW w:w="1800" w:type="dxa"/>
            <w:vAlign w:val="bottom"/>
          </w:tcPr>
          <w:p w:rsidR="00F21C83" w:rsidRPr="00F21C83" w:rsidRDefault="00F21C83" w:rsidP="00F21C83">
            <w:pPr>
              <w:spacing w:after="0" w:line="240" w:lineRule="auto"/>
              <w:ind w:right="480"/>
              <w:jc w:val="right"/>
              <w:rPr>
                <w:rFonts w:cs="Times New Roman"/>
                <w:sz w:val="24"/>
                <w:szCs w:val="24"/>
              </w:rPr>
            </w:pPr>
            <w:r w:rsidRPr="00F21C83">
              <w:rPr>
                <w:rFonts w:eastAsia="Times New Roman" w:cs="Times New Roman"/>
                <w:sz w:val="24"/>
                <w:szCs w:val="24"/>
              </w:rPr>
              <w:t>9</w:t>
            </w:r>
          </w:p>
        </w:tc>
        <w:tc>
          <w:tcPr>
            <w:tcW w:w="1440" w:type="dxa"/>
            <w:vAlign w:val="bottom"/>
          </w:tcPr>
          <w:p w:rsidR="00F21C83" w:rsidRPr="00F21C83" w:rsidRDefault="00F21C83" w:rsidP="00F21C83">
            <w:pPr>
              <w:spacing w:after="0" w:line="240" w:lineRule="auto"/>
              <w:ind w:right="840"/>
              <w:jc w:val="right"/>
              <w:rPr>
                <w:rFonts w:cs="Times New Roman"/>
                <w:sz w:val="24"/>
                <w:szCs w:val="24"/>
              </w:rPr>
            </w:pPr>
            <w:r w:rsidRPr="00F21C83">
              <w:rPr>
                <w:rFonts w:eastAsia="Times New Roman" w:cs="Times New Roman"/>
                <w:sz w:val="24"/>
                <w:szCs w:val="24"/>
              </w:rPr>
              <w:t>1</w:t>
            </w: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ind w:right="660"/>
              <w:jc w:val="right"/>
              <w:rPr>
                <w:rFonts w:cs="Times New Roman"/>
                <w:sz w:val="24"/>
                <w:szCs w:val="24"/>
              </w:rPr>
            </w:pPr>
            <w:r w:rsidRPr="00F21C83">
              <w:rPr>
                <w:rFonts w:eastAsia="Times New Roman" w:cs="Times New Roman"/>
                <w:sz w:val="24"/>
                <w:szCs w:val="24"/>
              </w:rPr>
              <w:t>5</w:t>
            </w:r>
          </w:p>
        </w:tc>
        <w:tc>
          <w:tcPr>
            <w:tcW w:w="180" w:type="dxa"/>
            <w:vAlign w:val="bottom"/>
          </w:tcPr>
          <w:p w:rsidR="00F21C83" w:rsidRPr="00F21C83" w:rsidRDefault="00F21C83" w:rsidP="00F21C83">
            <w:pPr>
              <w:spacing w:after="0" w:line="240" w:lineRule="auto"/>
              <w:rPr>
                <w:rFonts w:cs="Times New Roman"/>
                <w:sz w:val="24"/>
                <w:szCs w:val="24"/>
              </w:rPr>
            </w:pPr>
          </w:p>
        </w:tc>
        <w:tc>
          <w:tcPr>
            <w:tcW w:w="1220" w:type="dxa"/>
            <w:vAlign w:val="bottom"/>
          </w:tcPr>
          <w:p w:rsidR="00F21C83" w:rsidRPr="00F21C83" w:rsidRDefault="00F21C83" w:rsidP="00F21C83">
            <w:pPr>
              <w:spacing w:after="0" w:line="240" w:lineRule="auto"/>
              <w:ind w:right="580"/>
              <w:jc w:val="right"/>
              <w:rPr>
                <w:rFonts w:cs="Times New Roman"/>
                <w:sz w:val="24"/>
                <w:szCs w:val="24"/>
              </w:rPr>
            </w:pPr>
            <w:r w:rsidRPr="00F21C83">
              <w:rPr>
                <w:rFonts w:eastAsia="Times New Roman" w:cs="Times New Roman"/>
                <w:sz w:val="24"/>
                <w:szCs w:val="24"/>
              </w:rPr>
              <w:t>6</w:t>
            </w: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720"/>
        </w:trPr>
        <w:tc>
          <w:tcPr>
            <w:tcW w:w="88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6</w:t>
            </w: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ind w:right="1200"/>
              <w:jc w:val="right"/>
              <w:rPr>
                <w:rFonts w:cs="Times New Roman"/>
                <w:sz w:val="24"/>
                <w:szCs w:val="24"/>
              </w:rPr>
            </w:pPr>
            <w:r w:rsidRPr="00F21C83">
              <w:rPr>
                <w:rFonts w:eastAsia="Times New Roman" w:cs="Times New Roman"/>
                <w:sz w:val="24"/>
                <w:szCs w:val="24"/>
              </w:rPr>
              <w:t>7</w:t>
            </w:r>
          </w:p>
        </w:tc>
        <w:tc>
          <w:tcPr>
            <w:tcW w:w="1440" w:type="dxa"/>
            <w:vMerge w:val="restart"/>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3</w:t>
            </w: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Merge w:val="restart"/>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7</w:t>
            </w:r>
          </w:p>
        </w:tc>
        <w:tc>
          <w:tcPr>
            <w:tcW w:w="1220" w:type="dxa"/>
            <w:vMerge w:val="restart"/>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8</w:t>
            </w: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80"/>
        </w:trPr>
        <w:tc>
          <w:tcPr>
            <w:tcW w:w="88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rPr>
                <w:rFonts w:cs="Times New Roman"/>
                <w:sz w:val="24"/>
                <w:szCs w:val="24"/>
              </w:rPr>
            </w:pPr>
          </w:p>
        </w:tc>
        <w:tc>
          <w:tcPr>
            <w:tcW w:w="1440" w:type="dxa"/>
            <w:vMerge/>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900" w:type="dxa"/>
            <w:vAlign w:val="bottom"/>
          </w:tcPr>
          <w:p w:rsidR="00F21C83" w:rsidRPr="00F21C83" w:rsidRDefault="00F21C83" w:rsidP="00F21C83">
            <w:pPr>
              <w:spacing w:after="0" w:line="240" w:lineRule="auto"/>
              <w:rPr>
                <w:rFonts w:cs="Times New Roman"/>
                <w:sz w:val="24"/>
                <w:szCs w:val="24"/>
              </w:rPr>
            </w:pPr>
          </w:p>
        </w:tc>
        <w:tc>
          <w:tcPr>
            <w:tcW w:w="180" w:type="dxa"/>
            <w:vMerge/>
            <w:vAlign w:val="bottom"/>
          </w:tcPr>
          <w:p w:rsidR="00F21C83" w:rsidRPr="00F21C83" w:rsidRDefault="00F21C83" w:rsidP="00F21C83">
            <w:pPr>
              <w:spacing w:after="0" w:line="240" w:lineRule="auto"/>
              <w:rPr>
                <w:rFonts w:cs="Times New Roman"/>
                <w:sz w:val="24"/>
                <w:szCs w:val="24"/>
              </w:rPr>
            </w:pPr>
          </w:p>
        </w:tc>
        <w:tc>
          <w:tcPr>
            <w:tcW w:w="1220" w:type="dxa"/>
            <w:vMerge/>
            <w:vAlign w:val="bottom"/>
          </w:tcPr>
          <w:p w:rsidR="00F21C83" w:rsidRPr="00F21C83" w:rsidRDefault="00F21C83" w:rsidP="00F21C83">
            <w:pPr>
              <w:spacing w:after="0" w:line="240" w:lineRule="auto"/>
              <w:rPr>
                <w:rFonts w:cs="Times New Roman"/>
                <w:sz w:val="24"/>
                <w:szCs w:val="24"/>
              </w:rPr>
            </w:pPr>
          </w:p>
        </w:tc>
        <w:tc>
          <w:tcPr>
            <w:tcW w:w="0" w:type="dxa"/>
            <w:vAlign w:val="bottom"/>
          </w:tcPr>
          <w:p w:rsidR="00F21C83" w:rsidRPr="00F21C83" w:rsidRDefault="00F21C83" w:rsidP="00F21C83">
            <w:pPr>
              <w:spacing w:after="0" w:line="240" w:lineRule="auto"/>
              <w:rPr>
                <w:rFonts w:cs="Times New Roman"/>
                <w:sz w:val="24"/>
                <w:szCs w:val="24"/>
              </w:rPr>
            </w:pPr>
          </w:p>
        </w:tc>
      </w:tr>
    </w:tbl>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695104" behindDoc="1" locked="0" layoutInCell="0" allowOverlap="1" wp14:anchorId="30F1BCE4" wp14:editId="44E842F5">
            <wp:simplePos x="0" y="0"/>
            <wp:positionH relativeFrom="page">
              <wp:posOffset>881380</wp:posOffset>
            </wp:positionH>
            <wp:positionV relativeFrom="page">
              <wp:posOffset>1162050</wp:posOffset>
            </wp:positionV>
            <wp:extent cx="5739130" cy="826643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clrChange>
                        <a:clrFrom>
                          <a:srgbClr val="FFFFFF"/>
                        </a:clrFrom>
                        <a:clrTo>
                          <a:srgbClr val="FFFFFF">
                            <a:alpha val="0"/>
                          </a:srgbClr>
                        </a:clrTo>
                      </a:clrChange>
                      <a:extLst/>
                    </a:blip>
                    <a:srcRect/>
                    <a:stretch>
                      <a:fillRect/>
                    </a:stretch>
                  </pic:blipFill>
                  <pic:spPr bwMode="auto">
                    <a:xfrm>
                      <a:off x="0" y="0"/>
                      <a:ext cx="5739130" cy="8266430"/>
                    </a:xfrm>
                    <a:prstGeom prst="rect">
                      <a:avLst/>
                    </a:prstGeom>
                    <a:noFill/>
                  </pic:spPr>
                </pic:pic>
              </a:graphicData>
            </a:graphic>
          </wp:anchor>
        </w:drawing>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tbl>
      <w:tblPr>
        <w:tblW w:w="0" w:type="auto"/>
        <w:tblInd w:w="260" w:type="dxa"/>
        <w:tblLayout w:type="fixed"/>
        <w:tblCellMar>
          <w:left w:w="0" w:type="dxa"/>
          <w:right w:w="0" w:type="dxa"/>
        </w:tblCellMar>
        <w:tblLook w:val="04A0" w:firstRow="1" w:lastRow="0" w:firstColumn="1" w:lastColumn="0" w:noHBand="0" w:noVBand="1"/>
      </w:tblPr>
      <w:tblGrid>
        <w:gridCol w:w="880"/>
        <w:gridCol w:w="1080"/>
        <w:gridCol w:w="540"/>
        <w:gridCol w:w="1800"/>
        <w:gridCol w:w="1260"/>
        <w:gridCol w:w="1080"/>
        <w:gridCol w:w="360"/>
        <w:gridCol w:w="1360"/>
        <w:gridCol w:w="20"/>
      </w:tblGrid>
      <w:tr w:rsidR="00F21C83" w:rsidRPr="00F21C83" w:rsidTr="00F21C83">
        <w:trPr>
          <w:trHeight w:val="285"/>
        </w:trPr>
        <w:tc>
          <w:tcPr>
            <w:tcW w:w="880" w:type="dxa"/>
            <w:vAlign w:val="bottom"/>
          </w:tcPr>
          <w:p w:rsidR="00F21C83" w:rsidRPr="00F21C83" w:rsidRDefault="00F21C83" w:rsidP="00F21C83">
            <w:pPr>
              <w:spacing w:after="0" w:line="240" w:lineRule="auto"/>
              <w:ind w:left="80"/>
              <w:rPr>
                <w:rFonts w:cs="Times New Roman"/>
                <w:sz w:val="24"/>
                <w:szCs w:val="24"/>
              </w:rPr>
            </w:pPr>
            <w:r w:rsidRPr="00F21C83">
              <w:rPr>
                <w:rFonts w:eastAsia="Times New Roman" w:cs="Times New Roman"/>
                <w:sz w:val="24"/>
                <w:szCs w:val="24"/>
              </w:rPr>
              <w:t>17А</w:t>
            </w:r>
          </w:p>
        </w:tc>
        <w:tc>
          <w:tcPr>
            <w:tcW w:w="108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4</w:t>
            </w: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ind w:right="480"/>
              <w:jc w:val="right"/>
              <w:rPr>
                <w:rFonts w:cs="Times New Roman"/>
                <w:sz w:val="24"/>
                <w:szCs w:val="24"/>
              </w:rPr>
            </w:pPr>
            <w:r w:rsidRPr="00F21C83">
              <w:rPr>
                <w:rFonts w:eastAsia="Times New Roman" w:cs="Times New Roman"/>
                <w:sz w:val="24"/>
                <w:szCs w:val="24"/>
              </w:rPr>
              <w:t>7</w:t>
            </w:r>
          </w:p>
        </w:tc>
        <w:tc>
          <w:tcPr>
            <w:tcW w:w="1260" w:type="dxa"/>
            <w:vAlign w:val="bottom"/>
          </w:tcPr>
          <w:p w:rsidR="00F21C83" w:rsidRPr="00F21C83" w:rsidRDefault="00F21C83" w:rsidP="00F21C83">
            <w:pPr>
              <w:spacing w:after="0" w:line="240" w:lineRule="auto"/>
              <w:ind w:right="140"/>
              <w:jc w:val="right"/>
              <w:rPr>
                <w:rFonts w:cs="Times New Roman"/>
                <w:sz w:val="24"/>
                <w:szCs w:val="24"/>
              </w:rPr>
            </w:pPr>
            <w:r w:rsidRPr="00F21C83">
              <w:rPr>
                <w:rFonts w:eastAsia="Times New Roman" w:cs="Times New Roman"/>
                <w:sz w:val="24"/>
                <w:szCs w:val="24"/>
              </w:rPr>
              <w:t>2</w:t>
            </w:r>
          </w:p>
        </w:tc>
        <w:tc>
          <w:tcPr>
            <w:tcW w:w="1080" w:type="dxa"/>
            <w:vAlign w:val="bottom"/>
          </w:tcPr>
          <w:p w:rsidR="00F21C83" w:rsidRPr="00F21C83" w:rsidRDefault="00F21C83" w:rsidP="00F21C83">
            <w:pPr>
              <w:spacing w:after="0" w:line="240" w:lineRule="auto"/>
              <w:ind w:right="120"/>
              <w:jc w:val="right"/>
              <w:rPr>
                <w:rFonts w:cs="Times New Roman"/>
                <w:sz w:val="24"/>
                <w:szCs w:val="24"/>
              </w:rPr>
            </w:pPr>
            <w:r w:rsidRPr="00F21C83">
              <w:rPr>
                <w:rFonts w:eastAsia="Times New Roman" w:cs="Times New Roman"/>
                <w:sz w:val="24"/>
                <w:szCs w:val="24"/>
              </w:rPr>
              <w:t>3</w:t>
            </w:r>
          </w:p>
        </w:tc>
        <w:tc>
          <w:tcPr>
            <w:tcW w:w="360" w:type="dxa"/>
            <w:vAlign w:val="bottom"/>
          </w:tcPr>
          <w:p w:rsidR="00F21C83" w:rsidRPr="00F21C83" w:rsidRDefault="00F21C83" w:rsidP="00F21C83">
            <w:pPr>
              <w:spacing w:after="0" w:line="240" w:lineRule="auto"/>
              <w:rPr>
                <w:rFonts w:cs="Times New Roman"/>
                <w:sz w:val="24"/>
                <w:szCs w:val="24"/>
              </w:rPr>
            </w:pPr>
          </w:p>
        </w:tc>
        <w:tc>
          <w:tcPr>
            <w:tcW w:w="1360" w:type="dxa"/>
            <w:vAlign w:val="bottom"/>
          </w:tcPr>
          <w:p w:rsidR="00F21C83" w:rsidRPr="00F21C83" w:rsidRDefault="00F21C83" w:rsidP="00F21C83">
            <w:pPr>
              <w:spacing w:after="0" w:line="240" w:lineRule="auto"/>
              <w:ind w:left="900"/>
              <w:jc w:val="center"/>
              <w:rPr>
                <w:rFonts w:cs="Times New Roman"/>
                <w:sz w:val="24"/>
                <w:szCs w:val="24"/>
              </w:rPr>
            </w:pPr>
            <w:r w:rsidRPr="00F21C83">
              <w:rPr>
                <w:rFonts w:eastAsia="Times New Roman" w:cs="Times New Roman"/>
                <w:sz w:val="24"/>
                <w:szCs w:val="24"/>
              </w:rPr>
              <w:t>18А</w:t>
            </w: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737"/>
        </w:trPr>
        <w:tc>
          <w:tcPr>
            <w:tcW w:w="88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ind w:right="1020"/>
              <w:jc w:val="right"/>
              <w:rPr>
                <w:rFonts w:cs="Times New Roman"/>
                <w:sz w:val="24"/>
                <w:szCs w:val="24"/>
              </w:rPr>
            </w:pPr>
            <w:r w:rsidRPr="00F21C83">
              <w:rPr>
                <w:rFonts w:eastAsia="Times New Roman" w:cs="Times New Roman"/>
                <w:sz w:val="24"/>
                <w:szCs w:val="24"/>
              </w:rPr>
              <w:t>5</w:t>
            </w:r>
          </w:p>
        </w:tc>
        <w:tc>
          <w:tcPr>
            <w:tcW w:w="126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136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391"/>
        </w:trPr>
        <w:tc>
          <w:tcPr>
            <w:tcW w:w="880" w:type="dxa"/>
            <w:vAlign w:val="bottom"/>
          </w:tcPr>
          <w:p w:rsidR="00F21C83" w:rsidRPr="00F21C83" w:rsidRDefault="00F21C83" w:rsidP="00F21C83">
            <w:pPr>
              <w:spacing w:after="0" w:line="240" w:lineRule="auto"/>
              <w:rPr>
                <w:rFonts w:cs="Times New Roman"/>
                <w:sz w:val="24"/>
                <w:szCs w:val="24"/>
              </w:rPr>
            </w:pPr>
            <w:r w:rsidRPr="00F21C83">
              <w:rPr>
                <w:rFonts w:eastAsia="Times New Roman" w:cs="Times New Roman"/>
                <w:sz w:val="24"/>
                <w:szCs w:val="24"/>
              </w:rPr>
              <w:t>1</w:t>
            </w:r>
          </w:p>
        </w:tc>
        <w:tc>
          <w:tcPr>
            <w:tcW w:w="108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6</w:t>
            </w: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ind w:right="300"/>
              <w:jc w:val="right"/>
              <w:rPr>
                <w:rFonts w:cs="Times New Roman"/>
                <w:sz w:val="24"/>
                <w:szCs w:val="24"/>
              </w:rPr>
            </w:pPr>
            <w:r w:rsidRPr="00F21C83">
              <w:rPr>
                <w:rFonts w:eastAsia="Times New Roman" w:cs="Times New Roman"/>
                <w:sz w:val="24"/>
                <w:szCs w:val="24"/>
              </w:rPr>
              <w:t>8</w:t>
            </w:r>
          </w:p>
        </w:tc>
        <w:tc>
          <w:tcPr>
            <w:tcW w:w="1260" w:type="dxa"/>
            <w:vAlign w:val="bottom"/>
          </w:tcPr>
          <w:p w:rsidR="00F21C83" w:rsidRPr="00F21C83" w:rsidRDefault="00F21C83" w:rsidP="00F21C83">
            <w:pPr>
              <w:spacing w:after="0" w:line="240" w:lineRule="auto"/>
              <w:ind w:right="660"/>
              <w:jc w:val="right"/>
              <w:rPr>
                <w:rFonts w:cs="Times New Roman"/>
                <w:sz w:val="24"/>
                <w:szCs w:val="24"/>
              </w:rPr>
            </w:pPr>
            <w:r w:rsidRPr="00F21C83">
              <w:rPr>
                <w:rFonts w:eastAsia="Times New Roman" w:cs="Times New Roman"/>
                <w:sz w:val="24"/>
                <w:szCs w:val="24"/>
              </w:rPr>
              <w:t>1</w:t>
            </w:r>
          </w:p>
        </w:tc>
        <w:tc>
          <w:tcPr>
            <w:tcW w:w="1080" w:type="dxa"/>
            <w:vAlign w:val="bottom"/>
          </w:tcPr>
          <w:p w:rsidR="00F21C83" w:rsidRPr="00F21C83" w:rsidRDefault="00F21C83" w:rsidP="00F21C83">
            <w:pPr>
              <w:spacing w:after="0" w:line="240" w:lineRule="auto"/>
              <w:ind w:right="480"/>
              <w:jc w:val="right"/>
              <w:rPr>
                <w:rFonts w:cs="Times New Roman"/>
                <w:sz w:val="24"/>
                <w:szCs w:val="24"/>
              </w:rPr>
            </w:pPr>
            <w:r w:rsidRPr="00F21C83">
              <w:rPr>
                <w:rFonts w:eastAsia="Times New Roman" w:cs="Times New Roman"/>
                <w:sz w:val="24"/>
                <w:szCs w:val="24"/>
              </w:rPr>
              <w:t>4</w:t>
            </w:r>
          </w:p>
        </w:tc>
        <w:tc>
          <w:tcPr>
            <w:tcW w:w="36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7</w:t>
            </w:r>
          </w:p>
        </w:tc>
        <w:tc>
          <w:tcPr>
            <w:tcW w:w="1360" w:type="dxa"/>
            <w:vAlign w:val="bottom"/>
          </w:tcPr>
          <w:p w:rsidR="00F21C83" w:rsidRPr="00F21C83" w:rsidRDefault="00F21C83" w:rsidP="00F21C83">
            <w:pPr>
              <w:spacing w:after="0" w:line="240" w:lineRule="auto"/>
              <w:ind w:left="900"/>
              <w:jc w:val="center"/>
              <w:rPr>
                <w:rFonts w:cs="Times New Roman"/>
                <w:sz w:val="24"/>
                <w:szCs w:val="24"/>
              </w:rPr>
            </w:pPr>
            <w:r w:rsidRPr="00F21C83">
              <w:rPr>
                <w:rFonts w:eastAsia="Times New Roman" w:cs="Times New Roman"/>
                <w:w w:val="79"/>
                <w:sz w:val="24"/>
                <w:szCs w:val="24"/>
              </w:rPr>
              <w:t>8</w:t>
            </w: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761"/>
        </w:trPr>
        <w:tc>
          <w:tcPr>
            <w:tcW w:w="88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ind w:right="840"/>
              <w:jc w:val="right"/>
              <w:rPr>
                <w:rFonts w:cs="Times New Roman"/>
                <w:sz w:val="24"/>
                <w:szCs w:val="24"/>
              </w:rPr>
            </w:pPr>
            <w:r w:rsidRPr="00F21C83">
              <w:rPr>
                <w:rFonts w:eastAsia="Times New Roman" w:cs="Times New Roman"/>
                <w:sz w:val="24"/>
                <w:szCs w:val="24"/>
              </w:rPr>
              <w:t>2</w:t>
            </w:r>
          </w:p>
        </w:tc>
        <w:tc>
          <w:tcPr>
            <w:tcW w:w="540" w:type="dxa"/>
            <w:vAlign w:val="bottom"/>
          </w:tcPr>
          <w:p w:rsidR="00F21C83" w:rsidRPr="00F21C83" w:rsidRDefault="00F21C83" w:rsidP="00F21C83">
            <w:pPr>
              <w:spacing w:after="0" w:line="240" w:lineRule="auto"/>
              <w:ind w:right="120"/>
              <w:jc w:val="right"/>
              <w:rPr>
                <w:rFonts w:cs="Times New Roman"/>
                <w:sz w:val="24"/>
                <w:szCs w:val="24"/>
              </w:rPr>
            </w:pPr>
            <w:r w:rsidRPr="00F21C83">
              <w:rPr>
                <w:rFonts w:eastAsia="Times New Roman" w:cs="Times New Roman"/>
                <w:sz w:val="24"/>
                <w:szCs w:val="24"/>
              </w:rPr>
              <w:t>3</w:t>
            </w:r>
          </w:p>
        </w:tc>
        <w:tc>
          <w:tcPr>
            <w:tcW w:w="1800" w:type="dxa"/>
            <w:vAlign w:val="bottom"/>
          </w:tcPr>
          <w:p w:rsidR="00F21C83" w:rsidRPr="00F21C83" w:rsidRDefault="00F21C83" w:rsidP="00F21C83">
            <w:pPr>
              <w:spacing w:after="0" w:line="240" w:lineRule="auto"/>
              <w:ind w:right="840"/>
              <w:jc w:val="right"/>
              <w:rPr>
                <w:rFonts w:cs="Times New Roman"/>
                <w:sz w:val="24"/>
                <w:szCs w:val="24"/>
              </w:rPr>
            </w:pPr>
            <w:r w:rsidRPr="00F21C83">
              <w:rPr>
                <w:rFonts w:eastAsia="Times New Roman" w:cs="Times New Roman"/>
                <w:sz w:val="24"/>
                <w:szCs w:val="24"/>
              </w:rPr>
              <w:t>9</w:t>
            </w:r>
          </w:p>
        </w:tc>
        <w:tc>
          <w:tcPr>
            <w:tcW w:w="126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ind w:right="660"/>
              <w:jc w:val="right"/>
              <w:rPr>
                <w:rFonts w:cs="Times New Roman"/>
                <w:sz w:val="24"/>
                <w:szCs w:val="24"/>
              </w:rPr>
            </w:pPr>
            <w:r w:rsidRPr="00F21C83">
              <w:rPr>
                <w:rFonts w:eastAsia="Times New Roman" w:cs="Times New Roman"/>
                <w:sz w:val="24"/>
                <w:szCs w:val="24"/>
              </w:rPr>
              <w:t>5</w:t>
            </w:r>
          </w:p>
        </w:tc>
        <w:tc>
          <w:tcPr>
            <w:tcW w:w="360" w:type="dxa"/>
            <w:vAlign w:val="bottom"/>
          </w:tcPr>
          <w:p w:rsidR="00F21C83" w:rsidRPr="00F21C83" w:rsidRDefault="00F21C83" w:rsidP="00F21C83">
            <w:pPr>
              <w:spacing w:after="0" w:line="240" w:lineRule="auto"/>
              <w:rPr>
                <w:rFonts w:cs="Times New Roman"/>
                <w:sz w:val="24"/>
                <w:szCs w:val="24"/>
              </w:rPr>
            </w:pPr>
          </w:p>
        </w:tc>
        <w:tc>
          <w:tcPr>
            <w:tcW w:w="1360" w:type="dxa"/>
            <w:vAlign w:val="bottom"/>
          </w:tcPr>
          <w:p w:rsidR="00F21C83" w:rsidRPr="00F21C83" w:rsidRDefault="00F21C83" w:rsidP="00F21C83">
            <w:pPr>
              <w:spacing w:after="0" w:line="240" w:lineRule="auto"/>
              <w:ind w:right="940"/>
              <w:jc w:val="right"/>
              <w:rPr>
                <w:rFonts w:cs="Times New Roman"/>
                <w:sz w:val="24"/>
                <w:szCs w:val="24"/>
              </w:rPr>
            </w:pPr>
            <w:r w:rsidRPr="00F21C83">
              <w:rPr>
                <w:rFonts w:eastAsia="Times New Roman" w:cs="Times New Roman"/>
                <w:sz w:val="24"/>
                <w:szCs w:val="24"/>
              </w:rPr>
              <w:t>6</w:t>
            </w: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752"/>
        </w:trPr>
        <w:tc>
          <w:tcPr>
            <w:tcW w:w="880" w:type="dxa"/>
            <w:vAlign w:val="bottom"/>
          </w:tcPr>
          <w:p w:rsidR="00F21C83" w:rsidRPr="00F21C83" w:rsidRDefault="00F21C83" w:rsidP="00F21C83">
            <w:pPr>
              <w:spacing w:after="0" w:line="240" w:lineRule="auto"/>
              <w:ind w:left="80"/>
              <w:rPr>
                <w:rFonts w:cs="Times New Roman"/>
                <w:sz w:val="24"/>
                <w:szCs w:val="24"/>
              </w:rPr>
            </w:pPr>
            <w:r w:rsidRPr="00F21C83">
              <w:rPr>
                <w:rFonts w:eastAsia="Times New Roman" w:cs="Times New Roman"/>
                <w:sz w:val="24"/>
                <w:szCs w:val="24"/>
              </w:rPr>
              <w:t>19А</w:t>
            </w:r>
          </w:p>
        </w:tc>
        <w:tc>
          <w:tcPr>
            <w:tcW w:w="1080" w:type="dxa"/>
            <w:vAlign w:val="bottom"/>
          </w:tcPr>
          <w:p w:rsidR="00F21C83" w:rsidRPr="00F21C83" w:rsidRDefault="00F21C83" w:rsidP="00F21C83">
            <w:pPr>
              <w:spacing w:after="0" w:line="240" w:lineRule="auto"/>
              <w:rPr>
                <w:rFonts w:cs="Times New Roman"/>
                <w:sz w:val="24"/>
                <w:szCs w:val="24"/>
              </w:rPr>
            </w:pP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rPr>
                <w:rFonts w:cs="Times New Roman"/>
                <w:sz w:val="24"/>
                <w:szCs w:val="24"/>
              </w:rPr>
            </w:pPr>
          </w:p>
        </w:tc>
        <w:tc>
          <w:tcPr>
            <w:tcW w:w="126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1360" w:type="dxa"/>
            <w:vAlign w:val="bottom"/>
          </w:tcPr>
          <w:p w:rsidR="00F21C83" w:rsidRPr="00F21C83" w:rsidRDefault="00F21C83" w:rsidP="00F21C83">
            <w:pPr>
              <w:spacing w:after="0" w:line="240" w:lineRule="auto"/>
              <w:ind w:left="900"/>
              <w:jc w:val="center"/>
              <w:rPr>
                <w:rFonts w:cs="Times New Roman"/>
                <w:sz w:val="24"/>
                <w:szCs w:val="24"/>
              </w:rPr>
            </w:pPr>
            <w:r w:rsidRPr="00F21C83">
              <w:rPr>
                <w:rFonts w:eastAsia="Times New Roman" w:cs="Times New Roman"/>
                <w:sz w:val="24"/>
                <w:szCs w:val="24"/>
              </w:rPr>
              <w:t>20А</w:t>
            </w: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410"/>
        </w:trPr>
        <w:tc>
          <w:tcPr>
            <w:tcW w:w="880" w:type="dxa"/>
            <w:vAlign w:val="bottom"/>
          </w:tcPr>
          <w:p w:rsidR="00F21C83" w:rsidRPr="00F21C83" w:rsidRDefault="00F21C83" w:rsidP="00F21C83">
            <w:pPr>
              <w:spacing w:after="0" w:line="240" w:lineRule="auto"/>
              <w:ind w:left="740"/>
              <w:rPr>
                <w:rFonts w:cs="Times New Roman"/>
                <w:sz w:val="24"/>
                <w:szCs w:val="24"/>
              </w:rPr>
            </w:pPr>
            <w:r w:rsidRPr="00F21C83">
              <w:rPr>
                <w:rFonts w:eastAsia="Times New Roman" w:cs="Times New Roman"/>
                <w:sz w:val="24"/>
                <w:szCs w:val="24"/>
              </w:rPr>
              <w:t>3</w:t>
            </w:r>
          </w:p>
        </w:tc>
        <w:tc>
          <w:tcPr>
            <w:tcW w:w="108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4</w:t>
            </w: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ind w:right="1020"/>
              <w:jc w:val="right"/>
              <w:rPr>
                <w:rFonts w:cs="Times New Roman"/>
                <w:sz w:val="24"/>
                <w:szCs w:val="24"/>
              </w:rPr>
            </w:pPr>
            <w:r w:rsidRPr="00F21C83">
              <w:rPr>
                <w:rFonts w:eastAsia="Times New Roman" w:cs="Times New Roman"/>
                <w:sz w:val="24"/>
                <w:szCs w:val="24"/>
              </w:rPr>
              <w:t>6</w:t>
            </w:r>
          </w:p>
        </w:tc>
        <w:tc>
          <w:tcPr>
            <w:tcW w:w="1260" w:type="dxa"/>
            <w:vAlign w:val="bottom"/>
          </w:tcPr>
          <w:p w:rsidR="00F21C83" w:rsidRPr="00F21C83" w:rsidRDefault="00F21C83" w:rsidP="00F21C83">
            <w:pPr>
              <w:spacing w:after="0" w:line="240" w:lineRule="auto"/>
              <w:ind w:right="660"/>
              <w:jc w:val="right"/>
              <w:rPr>
                <w:rFonts w:cs="Times New Roman"/>
                <w:sz w:val="24"/>
                <w:szCs w:val="24"/>
              </w:rPr>
            </w:pPr>
            <w:r w:rsidRPr="00F21C83">
              <w:rPr>
                <w:rFonts w:eastAsia="Times New Roman" w:cs="Times New Roman"/>
                <w:sz w:val="24"/>
                <w:szCs w:val="24"/>
              </w:rPr>
              <w:t>2</w:t>
            </w:r>
          </w:p>
        </w:tc>
        <w:tc>
          <w:tcPr>
            <w:tcW w:w="108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ind w:right="120"/>
              <w:jc w:val="right"/>
              <w:rPr>
                <w:rFonts w:cs="Times New Roman"/>
                <w:sz w:val="24"/>
                <w:szCs w:val="24"/>
              </w:rPr>
            </w:pPr>
            <w:r w:rsidRPr="00F21C83">
              <w:rPr>
                <w:rFonts w:eastAsia="Times New Roman" w:cs="Times New Roman"/>
                <w:sz w:val="24"/>
                <w:szCs w:val="24"/>
              </w:rPr>
              <w:t>6</w:t>
            </w:r>
          </w:p>
        </w:tc>
        <w:tc>
          <w:tcPr>
            <w:tcW w:w="136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535"/>
        </w:trPr>
        <w:tc>
          <w:tcPr>
            <w:tcW w:w="88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54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9</w:t>
            </w:r>
          </w:p>
        </w:tc>
        <w:tc>
          <w:tcPr>
            <w:tcW w:w="1800" w:type="dxa"/>
            <w:vAlign w:val="bottom"/>
          </w:tcPr>
          <w:p w:rsidR="00F21C83" w:rsidRPr="00F21C83" w:rsidRDefault="00F21C83" w:rsidP="00F21C83">
            <w:pPr>
              <w:spacing w:after="0" w:line="240" w:lineRule="auto"/>
              <w:rPr>
                <w:rFonts w:cs="Times New Roman"/>
                <w:sz w:val="24"/>
                <w:szCs w:val="24"/>
              </w:rPr>
            </w:pPr>
          </w:p>
        </w:tc>
        <w:tc>
          <w:tcPr>
            <w:tcW w:w="1260" w:type="dxa"/>
            <w:vAlign w:val="bottom"/>
          </w:tcPr>
          <w:p w:rsidR="00F21C83" w:rsidRPr="00F21C83" w:rsidRDefault="00F21C83" w:rsidP="00F21C83">
            <w:pPr>
              <w:spacing w:after="0" w:line="240" w:lineRule="auto"/>
              <w:rPr>
                <w:rFonts w:cs="Times New Roman"/>
                <w:sz w:val="24"/>
                <w:szCs w:val="24"/>
              </w:rPr>
            </w:pPr>
          </w:p>
        </w:tc>
        <w:tc>
          <w:tcPr>
            <w:tcW w:w="1080" w:type="dxa"/>
            <w:vMerge w:val="restart"/>
            <w:vAlign w:val="bottom"/>
          </w:tcPr>
          <w:p w:rsidR="00F21C83" w:rsidRPr="00F21C83" w:rsidRDefault="00F21C83" w:rsidP="00F21C83">
            <w:pPr>
              <w:spacing w:after="0" w:line="240" w:lineRule="auto"/>
              <w:ind w:right="840"/>
              <w:jc w:val="right"/>
              <w:rPr>
                <w:rFonts w:cs="Times New Roman"/>
                <w:sz w:val="24"/>
                <w:szCs w:val="24"/>
              </w:rPr>
            </w:pPr>
            <w:r w:rsidRPr="00F21C83">
              <w:rPr>
                <w:rFonts w:eastAsia="Times New Roman" w:cs="Times New Roman"/>
                <w:sz w:val="24"/>
                <w:szCs w:val="24"/>
              </w:rPr>
              <w:t>4</w:t>
            </w:r>
          </w:p>
        </w:tc>
        <w:tc>
          <w:tcPr>
            <w:tcW w:w="360" w:type="dxa"/>
            <w:vAlign w:val="bottom"/>
          </w:tcPr>
          <w:p w:rsidR="00F21C83" w:rsidRPr="00F21C83" w:rsidRDefault="00F21C83" w:rsidP="00F21C83">
            <w:pPr>
              <w:spacing w:after="0" w:line="240" w:lineRule="auto"/>
              <w:rPr>
                <w:rFonts w:cs="Times New Roman"/>
                <w:sz w:val="24"/>
                <w:szCs w:val="24"/>
              </w:rPr>
            </w:pPr>
          </w:p>
        </w:tc>
        <w:tc>
          <w:tcPr>
            <w:tcW w:w="136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85"/>
        </w:trPr>
        <w:tc>
          <w:tcPr>
            <w:tcW w:w="880" w:type="dxa"/>
            <w:vMerge w:val="restart"/>
            <w:vAlign w:val="bottom"/>
          </w:tcPr>
          <w:p w:rsidR="00F21C83" w:rsidRPr="00F21C83" w:rsidRDefault="00F21C83" w:rsidP="00F21C83">
            <w:pPr>
              <w:spacing w:after="0" w:line="240" w:lineRule="auto"/>
              <w:ind w:left="20"/>
              <w:rPr>
                <w:rFonts w:cs="Times New Roman"/>
                <w:sz w:val="24"/>
                <w:szCs w:val="24"/>
              </w:rPr>
            </w:pPr>
            <w:r w:rsidRPr="00F21C83">
              <w:rPr>
                <w:rFonts w:eastAsia="Times New Roman" w:cs="Times New Roman"/>
                <w:sz w:val="24"/>
                <w:szCs w:val="24"/>
              </w:rPr>
              <w:t>1</w:t>
            </w:r>
          </w:p>
        </w:tc>
        <w:tc>
          <w:tcPr>
            <w:tcW w:w="1080" w:type="dxa"/>
            <w:vMerge w:val="restart"/>
            <w:vAlign w:val="bottom"/>
          </w:tcPr>
          <w:p w:rsidR="00F21C83" w:rsidRPr="00F21C83" w:rsidRDefault="00F21C83" w:rsidP="00F21C83">
            <w:pPr>
              <w:spacing w:after="0" w:line="240" w:lineRule="auto"/>
              <w:ind w:right="300"/>
              <w:jc w:val="right"/>
              <w:rPr>
                <w:rFonts w:cs="Times New Roman"/>
                <w:sz w:val="24"/>
                <w:szCs w:val="24"/>
              </w:rPr>
            </w:pPr>
            <w:r w:rsidRPr="00F21C83">
              <w:rPr>
                <w:rFonts w:eastAsia="Times New Roman" w:cs="Times New Roman"/>
                <w:sz w:val="24"/>
                <w:szCs w:val="24"/>
              </w:rPr>
              <w:t>5</w:t>
            </w: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rPr>
                <w:rFonts w:cs="Times New Roman"/>
                <w:sz w:val="24"/>
                <w:szCs w:val="24"/>
              </w:rPr>
            </w:pPr>
          </w:p>
        </w:tc>
        <w:tc>
          <w:tcPr>
            <w:tcW w:w="1260" w:type="dxa"/>
            <w:vAlign w:val="bottom"/>
          </w:tcPr>
          <w:p w:rsidR="00F21C83" w:rsidRPr="00F21C83" w:rsidRDefault="00F21C83" w:rsidP="00F21C83">
            <w:pPr>
              <w:spacing w:after="0" w:line="240" w:lineRule="auto"/>
              <w:rPr>
                <w:rFonts w:cs="Times New Roman"/>
                <w:sz w:val="24"/>
                <w:szCs w:val="24"/>
              </w:rPr>
            </w:pPr>
          </w:p>
        </w:tc>
        <w:tc>
          <w:tcPr>
            <w:tcW w:w="1080" w:type="dxa"/>
            <w:vMerge/>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136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78"/>
        </w:trPr>
        <w:tc>
          <w:tcPr>
            <w:tcW w:w="880" w:type="dxa"/>
            <w:vMerge/>
            <w:vAlign w:val="bottom"/>
          </w:tcPr>
          <w:p w:rsidR="00F21C83" w:rsidRPr="00F21C83" w:rsidRDefault="00F21C83" w:rsidP="00F21C83">
            <w:pPr>
              <w:spacing w:after="0" w:line="240" w:lineRule="auto"/>
              <w:rPr>
                <w:rFonts w:cs="Times New Roman"/>
                <w:sz w:val="24"/>
                <w:szCs w:val="24"/>
              </w:rPr>
            </w:pPr>
          </w:p>
        </w:tc>
        <w:tc>
          <w:tcPr>
            <w:tcW w:w="1080" w:type="dxa"/>
            <w:vMerge/>
            <w:vAlign w:val="bottom"/>
          </w:tcPr>
          <w:p w:rsidR="00F21C83" w:rsidRPr="00F21C83" w:rsidRDefault="00F21C83" w:rsidP="00F21C83">
            <w:pPr>
              <w:spacing w:after="0" w:line="240" w:lineRule="auto"/>
              <w:rPr>
                <w:rFonts w:cs="Times New Roman"/>
                <w:sz w:val="24"/>
                <w:szCs w:val="24"/>
              </w:rPr>
            </w:pP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Merge w:val="restart"/>
            <w:vAlign w:val="bottom"/>
          </w:tcPr>
          <w:p w:rsidR="00F21C83" w:rsidRPr="00F21C83" w:rsidRDefault="00F21C83" w:rsidP="00F21C83">
            <w:pPr>
              <w:spacing w:after="0" w:line="240" w:lineRule="auto"/>
              <w:ind w:right="480"/>
              <w:jc w:val="right"/>
              <w:rPr>
                <w:rFonts w:cs="Times New Roman"/>
                <w:sz w:val="24"/>
                <w:szCs w:val="24"/>
              </w:rPr>
            </w:pPr>
            <w:r w:rsidRPr="00F21C83">
              <w:rPr>
                <w:rFonts w:eastAsia="Times New Roman" w:cs="Times New Roman"/>
                <w:sz w:val="24"/>
                <w:szCs w:val="24"/>
              </w:rPr>
              <w:t>8</w:t>
            </w:r>
          </w:p>
        </w:tc>
        <w:tc>
          <w:tcPr>
            <w:tcW w:w="126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1360" w:type="dxa"/>
            <w:vMerge w:val="restart"/>
            <w:vAlign w:val="bottom"/>
          </w:tcPr>
          <w:p w:rsidR="00F21C83" w:rsidRPr="00F21C83" w:rsidRDefault="00F21C83" w:rsidP="00F21C83">
            <w:pPr>
              <w:spacing w:after="0" w:line="240" w:lineRule="auto"/>
              <w:ind w:left="900"/>
              <w:jc w:val="center"/>
              <w:rPr>
                <w:rFonts w:cs="Times New Roman"/>
                <w:sz w:val="24"/>
                <w:szCs w:val="24"/>
              </w:rPr>
            </w:pPr>
            <w:r w:rsidRPr="00F21C83">
              <w:rPr>
                <w:rFonts w:eastAsia="Times New Roman" w:cs="Times New Roman"/>
                <w:w w:val="79"/>
                <w:sz w:val="24"/>
                <w:szCs w:val="24"/>
              </w:rPr>
              <w:t>8</w:t>
            </w: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77"/>
        </w:trPr>
        <w:tc>
          <w:tcPr>
            <w:tcW w:w="88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Merge/>
            <w:vAlign w:val="bottom"/>
          </w:tcPr>
          <w:p w:rsidR="00F21C83" w:rsidRPr="00F21C83" w:rsidRDefault="00F21C83" w:rsidP="00F21C83">
            <w:pPr>
              <w:spacing w:after="0" w:line="240" w:lineRule="auto"/>
              <w:rPr>
                <w:rFonts w:cs="Times New Roman"/>
                <w:sz w:val="24"/>
                <w:szCs w:val="24"/>
              </w:rPr>
            </w:pPr>
          </w:p>
        </w:tc>
        <w:tc>
          <w:tcPr>
            <w:tcW w:w="126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1360" w:type="dxa"/>
            <w:vMerge/>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06"/>
        </w:trPr>
        <w:tc>
          <w:tcPr>
            <w:tcW w:w="88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rPr>
                <w:rFonts w:cs="Times New Roman"/>
                <w:sz w:val="24"/>
                <w:szCs w:val="24"/>
              </w:rPr>
            </w:pPr>
          </w:p>
        </w:tc>
        <w:tc>
          <w:tcPr>
            <w:tcW w:w="1260" w:type="dxa"/>
            <w:vMerge w:val="restart"/>
            <w:vAlign w:val="bottom"/>
          </w:tcPr>
          <w:p w:rsidR="00F21C83" w:rsidRPr="00F21C83" w:rsidRDefault="00F21C83" w:rsidP="00F21C83">
            <w:pPr>
              <w:spacing w:after="0" w:line="240" w:lineRule="auto"/>
              <w:ind w:right="660"/>
              <w:jc w:val="right"/>
              <w:rPr>
                <w:rFonts w:cs="Times New Roman"/>
                <w:sz w:val="24"/>
                <w:szCs w:val="24"/>
              </w:rPr>
            </w:pPr>
            <w:r w:rsidRPr="00F21C83">
              <w:rPr>
                <w:rFonts w:eastAsia="Times New Roman" w:cs="Times New Roman"/>
                <w:sz w:val="24"/>
                <w:szCs w:val="24"/>
              </w:rPr>
              <w:t>1</w:t>
            </w:r>
          </w:p>
        </w:tc>
        <w:tc>
          <w:tcPr>
            <w:tcW w:w="1080" w:type="dxa"/>
            <w:vAlign w:val="bottom"/>
          </w:tcPr>
          <w:p w:rsidR="00F21C83" w:rsidRPr="00F21C83" w:rsidRDefault="00F21C83" w:rsidP="00F21C83">
            <w:pPr>
              <w:spacing w:after="0" w:line="240" w:lineRule="auto"/>
              <w:rPr>
                <w:rFonts w:cs="Times New Roman"/>
                <w:sz w:val="24"/>
                <w:szCs w:val="24"/>
              </w:rPr>
            </w:pPr>
          </w:p>
        </w:tc>
        <w:tc>
          <w:tcPr>
            <w:tcW w:w="360" w:type="dxa"/>
            <w:vMerge w:val="restart"/>
            <w:vAlign w:val="bottom"/>
          </w:tcPr>
          <w:p w:rsidR="00F21C83" w:rsidRPr="00F21C83" w:rsidRDefault="00F21C83" w:rsidP="00F21C83">
            <w:pPr>
              <w:spacing w:after="0" w:line="240" w:lineRule="auto"/>
              <w:ind w:right="120"/>
              <w:jc w:val="right"/>
              <w:rPr>
                <w:rFonts w:cs="Times New Roman"/>
                <w:sz w:val="24"/>
                <w:szCs w:val="24"/>
              </w:rPr>
            </w:pPr>
            <w:r w:rsidRPr="00F21C83">
              <w:rPr>
                <w:rFonts w:eastAsia="Times New Roman" w:cs="Times New Roman"/>
                <w:sz w:val="24"/>
                <w:szCs w:val="24"/>
              </w:rPr>
              <w:t>7</w:t>
            </w:r>
          </w:p>
        </w:tc>
        <w:tc>
          <w:tcPr>
            <w:tcW w:w="1360" w:type="dxa"/>
            <w:vMerge/>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80"/>
        </w:trPr>
        <w:tc>
          <w:tcPr>
            <w:tcW w:w="88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rPr>
                <w:rFonts w:cs="Times New Roman"/>
                <w:sz w:val="24"/>
                <w:szCs w:val="24"/>
              </w:rPr>
            </w:pPr>
          </w:p>
        </w:tc>
        <w:tc>
          <w:tcPr>
            <w:tcW w:w="1260" w:type="dxa"/>
            <w:vMerge/>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360" w:type="dxa"/>
            <w:vMerge/>
            <w:vAlign w:val="bottom"/>
          </w:tcPr>
          <w:p w:rsidR="00F21C83" w:rsidRPr="00F21C83" w:rsidRDefault="00F21C83" w:rsidP="00F21C83">
            <w:pPr>
              <w:spacing w:after="0" w:line="240" w:lineRule="auto"/>
              <w:rPr>
                <w:rFonts w:cs="Times New Roman"/>
                <w:sz w:val="24"/>
                <w:szCs w:val="24"/>
              </w:rPr>
            </w:pPr>
          </w:p>
        </w:tc>
        <w:tc>
          <w:tcPr>
            <w:tcW w:w="136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674"/>
        </w:trPr>
        <w:tc>
          <w:tcPr>
            <w:tcW w:w="880" w:type="dxa"/>
            <w:vAlign w:val="bottom"/>
          </w:tcPr>
          <w:p w:rsidR="00F21C83" w:rsidRPr="00F21C83" w:rsidRDefault="00F21C83" w:rsidP="00F21C83">
            <w:pPr>
              <w:spacing w:after="0" w:line="240" w:lineRule="auto"/>
              <w:ind w:left="740"/>
              <w:rPr>
                <w:rFonts w:cs="Times New Roman"/>
                <w:sz w:val="24"/>
                <w:szCs w:val="24"/>
              </w:rPr>
            </w:pPr>
            <w:r w:rsidRPr="00F21C83">
              <w:rPr>
                <w:rFonts w:eastAsia="Times New Roman" w:cs="Times New Roman"/>
                <w:sz w:val="24"/>
                <w:szCs w:val="24"/>
              </w:rPr>
              <w:t>2</w:t>
            </w:r>
          </w:p>
        </w:tc>
        <w:tc>
          <w:tcPr>
            <w:tcW w:w="1080" w:type="dxa"/>
            <w:vAlign w:val="bottom"/>
          </w:tcPr>
          <w:p w:rsidR="00F21C83" w:rsidRPr="00F21C83" w:rsidRDefault="00F21C83" w:rsidP="00F21C83">
            <w:pPr>
              <w:spacing w:after="0" w:line="240" w:lineRule="auto"/>
              <w:rPr>
                <w:rFonts w:cs="Times New Roman"/>
                <w:sz w:val="24"/>
                <w:szCs w:val="24"/>
              </w:rPr>
            </w:pPr>
          </w:p>
        </w:tc>
        <w:tc>
          <w:tcPr>
            <w:tcW w:w="540" w:type="dxa"/>
            <w:vAlign w:val="bottom"/>
          </w:tcPr>
          <w:p w:rsidR="00F21C83" w:rsidRPr="00F21C83" w:rsidRDefault="00F21C83" w:rsidP="00F21C83">
            <w:pPr>
              <w:spacing w:after="0" w:line="240" w:lineRule="auto"/>
              <w:ind w:right="300"/>
              <w:jc w:val="right"/>
              <w:rPr>
                <w:rFonts w:cs="Times New Roman"/>
                <w:sz w:val="24"/>
                <w:szCs w:val="24"/>
              </w:rPr>
            </w:pPr>
            <w:r w:rsidRPr="00F21C83">
              <w:rPr>
                <w:rFonts w:eastAsia="Times New Roman" w:cs="Times New Roman"/>
                <w:sz w:val="24"/>
                <w:szCs w:val="24"/>
              </w:rPr>
              <w:t>7</w:t>
            </w:r>
          </w:p>
        </w:tc>
        <w:tc>
          <w:tcPr>
            <w:tcW w:w="1800" w:type="dxa"/>
            <w:vAlign w:val="bottom"/>
          </w:tcPr>
          <w:p w:rsidR="00F21C83" w:rsidRPr="00F21C83" w:rsidRDefault="00F21C83" w:rsidP="00F21C83">
            <w:pPr>
              <w:spacing w:after="0" w:line="240" w:lineRule="auto"/>
              <w:rPr>
                <w:rFonts w:cs="Times New Roman"/>
                <w:sz w:val="24"/>
                <w:szCs w:val="24"/>
              </w:rPr>
            </w:pPr>
          </w:p>
        </w:tc>
        <w:tc>
          <w:tcPr>
            <w:tcW w:w="126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ind w:right="660"/>
              <w:jc w:val="right"/>
              <w:rPr>
                <w:rFonts w:cs="Times New Roman"/>
                <w:sz w:val="24"/>
                <w:szCs w:val="24"/>
              </w:rPr>
            </w:pPr>
            <w:r w:rsidRPr="00F21C83">
              <w:rPr>
                <w:rFonts w:eastAsia="Times New Roman" w:cs="Times New Roman"/>
                <w:sz w:val="24"/>
                <w:szCs w:val="24"/>
              </w:rPr>
              <w:t>3</w:t>
            </w:r>
          </w:p>
        </w:tc>
        <w:tc>
          <w:tcPr>
            <w:tcW w:w="360" w:type="dxa"/>
            <w:vAlign w:val="bottom"/>
          </w:tcPr>
          <w:p w:rsidR="00F21C83" w:rsidRPr="00F21C83" w:rsidRDefault="00F21C83" w:rsidP="00F21C83">
            <w:pPr>
              <w:spacing w:after="0" w:line="240" w:lineRule="auto"/>
              <w:rPr>
                <w:rFonts w:cs="Times New Roman"/>
                <w:sz w:val="24"/>
                <w:szCs w:val="24"/>
              </w:rPr>
            </w:pPr>
          </w:p>
        </w:tc>
        <w:tc>
          <w:tcPr>
            <w:tcW w:w="1360" w:type="dxa"/>
            <w:vAlign w:val="bottom"/>
          </w:tcPr>
          <w:p w:rsidR="00F21C83" w:rsidRPr="00F21C83" w:rsidRDefault="00F21C83" w:rsidP="00F21C83">
            <w:pPr>
              <w:spacing w:after="0" w:line="240" w:lineRule="auto"/>
              <w:ind w:right="760"/>
              <w:jc w:val="right"/>
              <w:rPr>
                <w:rFonts w:cs="Times New Roman"/>
                <w:sz w:val="24"/>
                <w:szCs w:val="24"/>
              </w:rPr>
            </w:pPr>
            <w:r w:rsidRPr="00F21C83">
              <w:rPr>
                <w:rFonts w:eastAsia="Times New Roman" w:cs="Times New Roman"/>
                <w:sz w:val="24"/>
                <w:szCs w:val="24"/>
              </w:rPr>
              <w:t>5</w:t>
            </w: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891"/>
        </w:trPr>
        <w:tc>
          <w:tcPr>
            <w:tcW w:w="880" w:type="dxa"/>
            <w:vAlign w:val="bottom"/>
          </w:tcPr>
          <w:p w:rsidR="00F21C83" w:rsidRPr="00F21C83" w:rsidRDefault="00F21C83" w:rsidP="00F21C83">
            <w:pPr>
              <w:spacing w:after="0" w:line="240" w:lineRule="auto"/>
              <w:ind w:left="80"/>
              <w:rPr>
                <w:rFonts w:cs="Times New Roman"/>
                <w:sz w:val="24"/>
                <w:szCs w:val="24"/>
              </w:rPr>
            </w:pPr>
            <w:r w:rsidRPr="00F21C83">
              <w:rPr>
                <w:rFonts w:eastAsia="Times New Roman" w:cs="Times New Roman"/>
                <w:sz w:val="24"/>
                <w:szCs w:val="24"/>
              </w:rPr>
              <w:t>21А</w:t>
            </w:r>
          </w:p>
        </w:tc>
        <w:tc>
          <w:tcPr>
            <w:tcW w:w="1080" w:type="dxa"/>
            <w:vAlign w:val="bottom"/>
          </w:tcPr>
          <w:p w:rsidR="00F21C83" w:rsidRPr="00F21C83" w:rsidRDefault="00F21C83" w:rsidP="00F21C83">
            <w:pPr>
              <w:spacing w:after="0" w:line="240" w:lineRule="auto"/>
              <w:rPr>
                <w:rFonts w:cs="Times New Roman"/>
                <w:sz w:val="24"/>
                <w:szCs w:val="24"/>
              </w:rPr>
            </w:pP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rPr>
                <w:rFonts w:cs="Times New Roman"/>
                <w:sz w:val="24"/>
                <w:szCs w:val="24"/>
              </w:rPr>
            </w:pPr>
          </w:p>
        </w:tc>
        <w:tc>
          <w:tcPr>
            <w:tcW w:w="126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1360" w:type="dxa"/>
            <w:vAlign w:val="bottom"/>
          </w:tcPr>
          <w:p w:rsidR="00F21C83" w:rsidRPr="00F21C83" w:rsidRDefault="00F21C83" w:rsidP="00F21C83">
            <w:pPr>
              <w:spacing w:after="0" w:line="240" w:lineRule="auto"/>
              <w:ind w:left="900"/>
              <w:jc w:val="center"/>
              <w:rPr>
                <w:rFonts w:cs="Times New Roman"/>
                <w:sz w:val="24"/>
                <w:szCs w:val="24"/>
              </w:rPr>
            </w:pPr>
            <w:r w:rsidRPr="00F21C83">
              <w:rPr>
                <w:rFonts w:eastAsia="Times New Roman" w:cs="Times New Roman"/>
                <w:sz w:val="24"/>
                <w:szCs w:val="24"/>
              </w:rPr>
              <w:t>22А</w:t>
            </w: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485"/>
        </w:trPr>
        <w:tc>
          <w:tcPr>
            <w:tcW w:w="88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ind w:right="660"/>
              <w:jc w:val="right"/>
              <w:rPr>
                <w:rFonts w:cs="Times New Roman"/>
                <w:sz w:val="24"/>
                <w:szCs w:val="24"/>
              </w:rPr>
            </w:pPr>
            <w:r w:rsidRPr="00F21C83">
              <w:rPr>
                <w:rFonts w:eastAsia="Times New Roman" w:cs="Times New Roman"/>
                <w:sz w:val="24"/>
                <w:szCs w:val="24"/>
              </w:rPr>
              <w:t>3</w:t>
            </w: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rPr>
                <w:rFonts w:cs="Times New Roman"/>
                <w:sz w:val="24"/>
                <w:szCs w:val="24"/>
              </w:rPr>
            </w:pPr>
          </w:p>
        </w:tc>
        <w:tc>
          <w:tcPr>
            <w:tcW w:w="1260" w:type="dxa"/>
            <w:vMerge w:val="restart"/>
            <w:vAlign w:val="bottom"/>
          </w:tcPr>
          <w:p w:rsidR="00F21C83" w:rsidRPr="00F21C83" w:rsidRDefault="00F21C83" w:rsidP="00F21C83">
            <w:pPr>
              <w:spacing w:after="0" w:line="240" w:lineRule="auto"/>
              <w:ind w:right="120"/>
              <w:jc w:val="right"/>
              <w:rPr>
                <w:rFonts w:cs="Times New Roman"/>
                <w:sz w:val="24"/>
                <w:szCs w:val="24"/>
              </w:rPr>
            </w:pPr>
            <w:r w:rsidRPr="00F21C83">
              <w:rPr>
                <w:rFonts w:eastAsia="Times New Roman" w:cs="Times New Roman"/>
                <w:sz w:val="24"/>
                <w:szCs w:val="24"/>
              </w:rPr>
              <w:t>2</w:t>
            </w:r>
          </w:p>
        </w:tc>
        <w:tc>
          <w:tcPr>
            <w:tcW w:w="1080" w:type="dxa"/>
            <w:vAlign w:val="bottom"/>
          </w:tcPr>
          <w:p w:rsidR="00F21C83" w:rsidRPr="00F21C83" w:rsidRDefault="00F21C83" w:rsidP="00F21C83">
            <w:pPr>
              <w:spacing w:after="0" w:line="240" w:lineRule="auto"/>
              <w:rPr>
                <w:rFonts w:cs="Times New Roman"/>
                <w:sz w:val="24"/>
                <w:szCs w:val="24"/>
              </w:rPr>
            </w:pPr>
          </w:p>
        </w:tc>
        <w:tc>
          <w:tcPr>
            <w:tcW w:w="360" w:type="dxa"/>
            <w:vMerge w:val="restart"/>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3</w:t>
            </w:r>
          </w:p>
        </w:tc>
        <w:tc>
          <w:tcPr>
            <w:tcW w:w="136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82"/>
        </w:trPr>
        <w:tc>
          <w:tcPr>
            <w:tcW w:w="88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rPr>
                <w:rFonts w:cs="Times New Roman"/>
                <w:sz w:val="24"/>
                <w:szCs w:val="24"/>
              </w:rPr>
            </w:pPr>
          </w:p>
        </w:tc>
        <w:tc>
          <w:tcPr>
            <w:tcW w:w="1260" w:type="dxa"/>
            <w:vMerge/>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360" w:type="dxa"/>
            <w:vMerge/>
            <w:vAlign w:val="bottom"/>
          </w:tcPr>
          <w:p w:rsidR="00F21C83" w:rsidRPr="00F21C83" w:rsidRDefault="00F21C83" w:rsidP="00F21C83">
            <w:pPr>
              <w:spacing w:after="0" w:line="240" w:lineRule="auto"/>
              <w:rPr>
                <w:rFonts w:cs="Times New Roman"/>
                <w:sz w:val="24"/>
                <w:szCs w:val="24"/>
              </w:rPr>
            </w:pPr>
          </w:p>
        </w:tc>
        <w:tc>
          <w:tcPr>
            <w:tcW w:w="136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854"/>
        </w:trPr>
        <w:tc>
          <w:tcPr>
            <w:tcW w:w="880" w:type="dxa"/>
            <w:vAlign w:val="bottom"/>
          </w:tcPr>
          <w:p w:rsidR="00F21C83" w:rsidRPr="00F21C83" w:rsidRDefault="00F21C83" w:rsidP="00F21C83">
            <w:pPr>
              <w:spacing w:after="0" w:line="240" w:lineRule="auto"/>
              <w:ind w:left="20"/>
              <w:rPr>
                <w:rFonts w:cs="Times New Roman"/>
                <w:sz w:val="24"/>
                <w:szCs w:val="24"/>
              </w:rPr>
            </w:pPr>
            <w:r w:rsidRPr="00F21C83">
              <w:rPr>
                <w:rFonts w:eastAsia="Times New Roman" w:cs="Times New Roman"/>
                <w:sz w:val="24"/>
                <w:szCs w:val="24"/>
              </w:rPr>
              <w:t>1</w:t>
            </w:r>
          </w:p>
        </w:tc>
        <w:tc>
          <w:tcPr>
            <w:tcW w:w="1080" w:type="dxa"/>
            <w:vAlign w:val="bottom"/>
          </w:tcPr>
          <w:p w:rsidR="00F21C83" w:rsidRPr="00F21C83" w:rsidRDefault="00F21C83" w:rsidP="00F21C83">
            <w:pPr>
              <w:spacing w:after="0" w:line="240" w:lineRule="auto"/>
              <w:ind w:right="660"/>
              <w:jc w:val="right"/>
              <w:rPr>
                <w:rFonts w:cs="Times New Roman"/>
                <w:sz w:val="24"/>
                <w:szCs w:val="24"/>
              </w:rPr>
            </w:pPr>
            <w:r w:rsidRPr="00F21C83">
              <w:rPr>
                <w:rFonts w:eastAsia="Times New Roman" w:cs="Times New Roman"/>
                <w:sz w:val="24"/>
                <w:szCs w:val="24"/>
              </w:rPr>
              <w:t>2</w:t>
            </w:r>
          </w:p>
        </w:tc>
        <w:tc>
          <w:tcPr>
            <w:tcW w:w="54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5</w:t>
            </w:r>
          </w:p>
        </w:tc>
        <w:tc>
          <w:tcPr>
            <w:tcW w:w="1800" w:type="dxa"/>
            <w:vAlign w:val="bottom"/>
          </w:tcPr>
          <w:p w:rsidR="00F21C83" w:rsidRPr="00F21C83" w:rsidRDefault="00F21C83" w:rsidP="00F21C83">
            <w:pPr>
              <w:spacing w:after="0" w:line="240" w:lineRule="auto"/>
              <w:ind w:right="480"/>
              <w:jc w:val="right"/>
              <w:rPr>
                <w:rFonts w:cs="Times New Roman"/>
                <w:sz w:val="24"/>
                <w:szCs w:val="24"/>
              </w:rPr>
            </w:pPr>
            <w:r w:rsidRPr="00F21C83">
              <w:rPr>
                <w:rFonts w:eastAsia="Times New Roman" w:cs="Times New Roman"/>
                <w:sz w:val="24"/>
                <w:szCs w:val="24"/>
              </w:rPr>
              <w:t>7</w:t>
            </w:r>
          </w:p>
        </w:tc>
        <w:tc>
          <w:tcPr>
            <w:tcW w:w="1260" w:type="dxa"/>
            <w:vAlign w:val="bottom"/>
          </w:tcPr>
          <w:p w:rsidR="00F21C83" w:rsidRPr="00F21C83" w:rsidRDefault="00F21C83" w:rsidP="00F21C83">
            <w:pPr>
              <w:spacing w:after="0" w:line="240" w:lineRule="auto"/>
              <w:ind w:right="620"/>
              <w:jc w:val="right"/>
              <w:rPr>
                <w:rFonts w:cs="Times New Roman"/>
                <w:sz w:val="24"/>
                <w:szCs w:val="24"/>
              </w:rPr>
            </w:pPr>
            <w:r w:rsidRPr="00F21C83">
              <w:rPr>
                <w:rFonts w:eastAsia="Times New Roman" w:cs="Times New Roman"/>
                <w:sz w:val="24"/>
                <w:szCs w:val="24"/>
              </w:rPr>
              <w:t>1</w:t>
            </w:r>
          </w:p>
        </w:tc>
        <w:tc>
          <w:tcPr>
            <w:tcW w:w="1080" w:type="dxa"/>
            <w:vAlign w:val="bottom"/>
          </w:tcPr>
          <w:p w:rsidR="00F21C83" w:rsidRPr="00F21C83" w:rsidRDefault="00F21C83" w:rsidP="00F21C83">
            <w:pPr>
              <w:spacing w:after="0" w:line="240" w:lineRule="auto"/>
              <w:ind w:right="480"/>
              <w:jc w:val="right"/>
              <w:rPr>
                <w:rFonts w:cs="Times New Roman"/>
                <w:sz w:val="24"/>
                <w:szCs w:val="24"/>
              </w:rPr>
            </w:pPr>
            <w:r w:rsidRPr="00F21C83">
              <w:rPr>
                <w:rFonts w:eastAsia="Times New Roman" w:cs="Times New Roman"/>
                <w:sz w:val="24"/>
                <w:szCs w:val="24"/>
              </w:rPr>
              <w:t>4</w:t>
            </w:r>
          </w:p>
        </w:tc>
        <w:tc>
          <w:tcPr>
            <w:tcW w:w="360" w:type="dxa"/>
            <w:vAlign w:val="bottom"/>
          </w:tcPr>
          <w:p w:rsidR="00F21C83" w:rsidRPr="00F21C83" w:rsidRDefault="00F21C83" w:rsidP="00F21C83">
            <w:pPr>
              <w:spacing w:after="0" w:line="240" w:lineRule="auto"/>
              <w:rPr>
                <w:rFonts w:cs="Times New Roman"/>
                <w:sz w:val="24"/>
                <w:szCs w:val="24"/>
              </w:rPr>
            </w:pPr>
          </w:p>
        </w:tc>
        <w:tc>
          <w:tcPr>
            <w:tcW w:w="1360" w:type="dxa"/>
            <w:vAlign w:val="bottom"/>
          </w:tcPr>
          <w:p w:rsidR="00F21C83" w:rsidRPr="00F21C83" w:rsidRDefault="00F21C83" w:rsidP="00F21C83">
            <w:pPr>
              <w:spacing w:after="0" w:line="240" w:lineRule="auto"/>
              <w:ind w:right="1120"/>
              <w:jc w:val="right"/>
              <w:rPr>
                <w:rFonts w:cs="Times New Roman"/>
                <w:sz w:val="24"/>
                <w:szCs w:val="24"/>
              </w:rPr>
            </w:pPr>
            <w:r w:rsidRPr="00F21C83">
              <w:rPr>
                <w:rFonts w:eastAsia="Times New Roman" w:cs="Times New Roman"/>
                <w:sz w:val="24"/>
                <w:szCs w:val="24"/>
              </w:rPr>
              <w:t>6</w:t>
            </w: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586"/>
        </w:trPr>
        <w:tc>
          <w:tcPr>
            <w:tcW w:w="88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ind w:right="120"/>
              <w:jc w:val="right"/>
              <w:rPr>
                <w:rFonts w:cs="Times New Roman"/>
                <w:sz w:val="24"/>
                <w:szCs w:val="24"/>
              </w:rPr>
            </w:pPr>
            <w:r w:rsidRPr="00F21C83">
              <w:rPr>
                <w:rFonts w:eastAsia="Times New Roman" w:cs="Times New Roman"/>
                <w:sz w:val="24"/>
                <w:szCs w:val="24"/>
              </w:rPr>
              <w:t>4</w:t>
            </w: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ind w:right="1020"/>
              <w:jc w:val="right"/>
              <w:rPr>
                <w:rFonts w:cs="Times New Roman"/>
                <w:sz w:val="24"/>
                <w:szCs w:val="24"/>
              </w:rPr>
            </w:pPr>
            <w:r w:rsidRPr="00F21C83">
              <w:rPr>
                <w:rFonts w:eastAsia="Times New Roman" w:cs="Times New Roman"/>
                <w:sz w:val="24"/>
                <w:szCs w:val="24"/>
              </w:rPr>
              <w:t>6</w:t>
            </w:r>
          </w:p>
        </w:tc>
        <w:tc>
          <w:tcPr>
            <w:tcW w:w="126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ind w:right="840"/>
              <w:jc w:val="right"/>
              <w:rPr>
                <w:rFonts w:cs="Times New Roman"/>
                <w:sz w:val="24"/>
                <w:szCs w:val="24"/>
              </w:rPr>
            </w:pPr>
            <w:r w:rsidRPr="00F21C83">
              <w:rPr>
                <w:rFonts w:eastAsia="Times New Roman" w:cs="Times New Roman"/>
                <w:sz w:val="24"/>
                <w:szCs w:val="24"/>
              </w:rPr>
              <w:t>5</w:t>
            </w:r>
          </w:p>
        </w:tc>
        <w:tc>
          <w:tcPr>
            <w:tcW w:w="36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7</w:t>
            </w:r>
          </w:p>
        </w:tc>
        <w:tc>
          <w:tcPr>
            <w:tcW w:w="1360" w:type="dxa"/>
            <w:vAlign w:val="bottom"/>
          </w:tcPr>
          <w:p w:rsidR="00F21C83" w:rsidRPr="00F21C83" w:rsidRDefault="00F21C83" w:rsidP="00F21C83">
            <w:pPr>
              <w:spacing w:after="0" w:line="240" w:lineRule="auto"/>
              <w:ind w:left="900"/>
              <w:jc w:val="center"/>
              <w:rPr>
                <w:rFonts w:cs="Times New Roman"/>
                <w:sz w:val="24"/>
                <w:szCs w:val="24"/>
              </w:rPr>
            </w:pPr>
            <w:r w:rsidRPr="00F21C83">
              <w:rPr>
                <w:rFonts w:eastAsia="Times New Roman" w:cs="Times New Roman"/>
                <w:w w:val="79"/>
                <w:sz w:val="24"/>
                <w:szCs w:val="24"/>
              </w:rPr>
              <w:t>8</w:t>
            </w: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950"/>
        </w:trPr>
        <w:tc>
          <w:tcPr>
            <w:tcW w:w="880" w:type="dxa"/>
            <w:vAlign w:val="bottom"/>
          </w:tcPr>
          <w:p w:rsidR="00F21C83" w:rsidRPr="00F21C83" w:rsidRDefault="00F21C83" w:rsidP="00F21C83">
            <w:pPr>
              <w:spacing w:after="0" w:line="240" w:lineRule="auto"/>
              <w:ind w:left="80"/>
              <w:rPr>
                <w:rFonts w:cs="Times New Roman"/>
                <w:sz w:val="24"/>
                <w:szCs w:val="24"/>
              </w:rPr>
            </w:pPr>
            <w:r w:rsidRPr="00F21C83">
              <w:rPr>
                <w:rFonts w:eastAsia="Times New Roman" w:cs="Times New Roman"/>
                <w:sz w:val="24"/>
                <w:szCs w:val="24"/>
              </w:rPr>
              <w:t>23А</w:t>
            </w:r>
          </w:p>
        </w:tc>
        <w:tc>
          <w:tcPr>
            <w:tcW w:w="1080" w:type="dxa"/>
            <w:vAlign w:val="bottom"/>
          </w:tcPr>
          <w:p w:rsidR="00F21C83" w:rsidRPr="00F21C83" w:rsidRDefault="00F21C83" w:rsidP="00F21C83">
            <w:pPr>
              <w:spacing w:after="0" w:line="240" w:lineRule="auto"/>
              <w:rPr>
                <w:rFonts w:cs="Times New Roman"/>
                <w:sz w:val="24"/>
                <w:szCs w:val="24"/>
              </w:rPr>
            </w:pPr>
          </w:p>
        </w:tc>
        <w:tc>
          <w:tcPr>
            <w:tcW w:w="540" w:type="dxa"/>
            <w:vAlign w:val="bottom"/>
          </w:tcPr>
          <w:p w:rsidR="00F21C83" w:rsidRPr="00F21C83" w:rsidRDefault="00F21C83" w:rsidP="00F21C83">
            <w:pPr>
              <w:spacing w:after="0" w:line="240" w:lineRule="auto"/>
              <w:rPr>
                <w:rFonts w:cs="Times New Roman"/>
                <w:sz w:val="24"/>
                <w:szCs w:val="24"/>
              </w:rPr>
            </w:pPr>
          </w:p>
        </w:tc>
        <w:tc>
          <w:tcPr>
            <w:tcW w:w="1800" w:type="dxa"/>
            <w:vAlign w:val="bottom"/>
          </w:tcPr>
          <w:p w:rsidR="00F21C83" w:rsidRPr="00F21C83" w:rsidRDefault="00F21C83" w:rsidP="00F21C83">
            <w:pPr>
              <w:spacing w:after="0" w:line="240" w:lineRule="auto"/>
              <w:rPr>
                <w:rFonts w:cs="Times New Roman"/>
                <w:sz w:val="24"/>
                <w:szCs w:val="24"/>
              </w:rPr>
            </w:pPr>
          </w:p>
        </w:tc>
        <w:tc>
          <w:tcPr>
            <w:tcW w:w="126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rPr>
                <w:rFonts w:cs="Times New Roman"/>
                <w:sz w:val="24"/>
                <w:szCs w:val="24"/>
              </w:rPr>
            </w:pPr>
          </w:p>
        </w:tc>
        <w:tc>
          <w:tcPr>
            <w:tcW w:w="360" w:type="dxa"/>
            <w:vAlign w:val="bottom"/>
          </w:tcPr>
          <w:p w:rsidR="00F21C83" w:rsidRPr="00F21C83" w:rsidRDefault="00F21C83" w:rsidP="00F21C83">
            <w:pPr>
              <w:spacing w:after="0" w:line="240" w:lineRule="auto"/>
              <w:rPr>
                <w:rFonts w:cs="Times New Roman"/>
                <w:sz w:val="24"/>
                <w:szCs w:val="24"/>
              </w:rPr>
            </w:pPr>
          </w:p>
        </w:tc>
        <w:tc>
          <w:tcPr>
            <w:tcW w:w="1360" w:type="dxa"/>
            <w:vAlign w:val="bottom"/>
          </w:tcPr>
          <w:p w:rsidR="00F21C83" w:rsidRPr="00F21C83" w:rsidRDefault="00F21C83" w:rsidP="00F21C83">
            <w:pPr>
              <w:spacing w:after="0" w:line="240" w:lineRule="auto"/>
              <w:ind w:left="900"/>
              <w:jc w:val="center"/>
              <w:rPr>
                <w:rFonts w:cs="Times New Roman"/>
                <w:sz w:val="24"/>
                <w:szCs w:val="24"/>
              </w:rPr>
            </w:pPr>
            <w:r w:rsidRPr="00F21C83">
              <w:rPr>
                <w:rFonts w:eastAsia="Times New Roman" w:cs="Times New Roman"/>
                <w:sz w:val="24"/>
                <w:szCs w:val="24"/>
              </w:rPr>
              <w:t>24А</w:t>
            </w:r>
          </w:p>
        </w:tc>
        <w:tc>
          <w:tcPr>
            <w:tcW w:w="20" w:type="dxa"/>
            <w:vAlign w:val="bottom"/>
          </w:tcPr>
          <w:p w:rsidR="00F21C83" w:rsidRPr="00F21C83" w:rsidRDefault="00F21C83" w:rsidP="00F21C83">
            <w:pPr>
              <w:spacing w:after="0" w:line="240" w:lineRule="auto"/>
              <w:rPr>
                <w:rFonts w:cs="Times New Roman"/>
                <w:sz w:val="24"/>
                <w:szCs w:val="24"/>
              </w:rPr>
            </w:pPr>
          </w:p>
        </w:tc>
      </w:tr>
    </w:tbl>
    <w:p w:rsidR="00F21C83" w:rsidRPr="00F21C83" w:rsidRDefault="00F21C83" w:rsidP="00F21C83">
      <w:pPr>
        <w:spacing w:after="0" w:line="240" w:lineRule="auto"/>
        <w:rPr>
          <w:rFonts w:cs="Times New Roman"/>
          <w:sz w:val="24"/>
          <w:szCs w:val="24"/>
        </w:rPr>
        <w:sectPr w:rsidR="00F21C83" w:rsidRPr="00F21C83">
          <w:pgSz w:w="11900" w:h="16838"/>
          <w:pgMar w:top="1440" w:right="1440" w:bottom="1440" w:left="1440" w:header="0" w:footer="0" w:gutter="0"/>
          <w:cols w:space="720" w:equalWidth="0">
            <w:col w:w="9026"/>
          </w:cols>
        </w:sectPr>
      </w:pPr>
    </w:p>
    <w:p w:rsidR="00F21C83" w:rsidRPr="00F21C83" w:rsidRDefault="00F21C83" w:rsidP="00F21C83">
      <w:pPr>
        <w:spacing w:after="0" w:line="240" w:lineRule="auto"/>
        <w:ind w:left="720"/>
        <w:rPr>
          <w:rFonts w:cs="Times New Roman"/>
          <w:sz w:val="24"/>
          <w:szCs w:val="24"/>
        </w:rPr>
      </w:pPr>
      <w:r w:rsidRPr="00F21C83">
        <w:rPr>
          <w:rFonts w:eastAsia="Times New Roman" w:cs="Times New Roman"/>
          <w:b/>
          <w:bCs/>
          <w:sz w:val="24"/>
          <w:szCs w:val="24"/>
        </w:rPr>
        <w:lastRenderedPageBreak/>
        <w:t>Методика выполнения работы:</w:t>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left="720"/>
        <w:rPr>
          <w:rFonts w:cs="Times New Roman"/>
          <w:sz w:val="24"/>
          <w:szCs w:val="24"/>
        </w:rPr>
      </w:pPr>
      <w:r w:rsidRPr="00F21C83">
        <w:rPr>
          <w:rFonts w:eastAsia="Times New Roman" w:cs="Times New Roman"/>
          <w:sz w:val="24"/>
          <w:szCs w:val="24"/>
        </w:rPr>
        <w:t>а) Рассчитать схемы сетевых моделей</w:t>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left="700"/>
        <w:rPr>
          <w:rFonts w:cs="Times New Roman"/>
          <w:sz w:val="24"/>
          <w:szCs w:val="24"/>
        </w:rPr>
      </w:pPr>
      <w:r w:rsidRPr="00F21C83">
        <w:rPr>
          <w:rFonts w:eastAsia="Times New Roman" w:cs="Times New Roman"/>
          <w:sz w:val="24"/>
          <w:szCs w:val="24"/>
        </w:rPr>
        <w:t>1. В сетевом графике не допускается замкнутого контура работ.</w:t>
      </w:r>
    </w:p>
    <w:p w:rsidR="00F21C83" w:rsidRPr="00F21C83" w:rsidRDefault="00F21C83"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696128" behindDoc="1" locked="0" layoutInCell="0" allowOverlap="1" wp14:anchorId="1D5D7976" wp14:editId="26097025">
            <wp:simplePos x="0" y="0"/>
            <wp:positionH relativeFrom="column">
              <wp:posOffset>467995</wp:posOffset>
            </wp:positionH>
            <wp:positionV relativeFrom="paragraph">
              <wp:posOffset>34925</wp:posOffset>
            </wp:positionV>
            <wp:extent cx="5636895" cy="172656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blip>
                    <a:srcRect/>
                    <a:stretch>
                      <a:fillRect/>
                    </a:stretch>
                  </pic:blipFill>
                  <pic:spPr bwMode="auto">
                    <a:xfrm>
                      <a:off x="0" y="0"/>
                      <a:ext cx="5636895" cy="1726565"/>
                    </a:xfrm>
                    <a:prstGeom prst="rect">
                      <a:avLst/>
                    </a:prstGeom>
                    <a:noFill/>
                  </pic:spPr>
                </pic:pic>
              </a:graphicData>
            </a:graphic>
          </wp:anchor>
        </w:drawing>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left="700"/>
        <w:rPr>
          <w:rFonts w:cs="Times New Roman"/>
          <w:sz w:val="24"/>
          <w:szCs w:val="24"/>
        </w:rPr>
      </w:pPr>
      <w:r w:rsidRPr="00F21C83">
        <w:rPr>
          <w:rFonts w:eastAsia="Times New Roman" w:cs="Times New Roman"/>
          <w:sz w:val="24"/>
          <w:szCs w:val="24"/>
        </w:rPr>
        <w:t>2. Не должно быть тупиковых работ.</w:t>
      </w:r>
    </w:p>
    <w:p w:rsidR="00F21C83" w:rsidRPr="00F21C83" w:rsidRDefault="00F21C83"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697152" behindDoc="1" locked="0" layoutInCell="0" allowOverlap="1" wp14:anchorId="532011D5" wp14:editId="105902C8">
            <wp:simplePos x="0" y="0"/>
            <wp:positionH relativeFrom="column">
              <wp:posOffset>1646555</wp:posOffset>
            </wp:positionH>
            <wp:positionV relativeFrom="paragraph">
              <wp:posOffset>36195</wp:posOffset>
            </wp:positionV>
            <wp:extent cx="3474720" cy="273431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blip>
                    <a:srcRect/>
                    <a:stretch>
                      <a:fillRect/>
                    </a:stretch>
                  </pic:blipFill>
                  <pic:spPr bwMode="auto">
                    <a:xfrm>
                      <a:off x="0" y="0"/>
                      <a:ext cx="3474720" cy="2734310"/>
                    </a:xfrm>
                    <a:prstGeom prst="rect">
                      <a:avLst/>
                    </a:prstGeom>
                    <a:noFill/>
                  </pic:spPr>
                </pic:pic>
              </a:graphicData>
            </a:graphic>
          </wp:anchor>
        </w:drawing>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left="2760" w:right="1380" w:hanging="667"/>
        <w:rPr>
          <w:rFonts w:cs="Times New Roman"/>
          <w:sz w:val="24"/>
          <w:szCs w:val="24"/>
        </w:rPr>
      </w:pPr>
      <w:r w:rsidRPr="00F21C83">
        <w:rPr>
          <w:rFonts w:eastAsia="Times New Roman" w:cs="Times New Roman"/>
          <w:sz w:val="24"/>
          <w:szCs w:val="24"/>
        </w:rPr>
        <w:t>Рисунок 1 - Пример неправильного построения сети с "</w:t>
      </w:r>
      <w:proofErr w:type="spellStart"/>
      <w:r w:rsidRPr="00F21C83">
        <w:rPr>
          <w:rFonts w:eastAsia="Times New Roman" w:cs="Times New Roman"/>
          <w:sz w:val="24"/>
          <w:szCs w:val="24"/>
        </w:rPr>
        <w:t>тупиками"</w:t>
      </w:r>
      <w:proofErr w:type="gramStart"/>
      <w:r w:rsidRPr="00F21C83">
        <w:rPr>
          <w:rFonts w:eastAsia="Times New Roman" w:cs="Times New Roman"/>
          <w:sz w:val="24"/>
          <w:szCs w:val="24"/>
        </w:rPr>
        <w:t>,"</w:t>
      </w:r>
      <w:proofErr w:type="gramEnd"/>
      <w:r w:rsidRPr="00F21C83">
        <w:rPr>
          <w:rFonts w:eastAsia="Times New Roman" w:cs="Times New Roman"/>
          <w:sz w:val="24"/>
          <w:szCs w:val="24"/>
        </w:rPr>
        <w:t>хвостами</w:t>
      </w:r>
      <w:proofErr w:type="spellEnd"/>
      <w:r w:rsidRPr="00F21C83">
        <w:rPr>
          <w:rFonts w:eastAsia="Times New Roman" w:cs="Times New Roman"/>
          <w:sz w:val="24"/>
          <w:szCs w:val="24"/>
        </w:rPr>
        <w:t>" и "циклами":</w:t>
      </w:r>
    </w:p>
    <w:p w:rsidR="00F21C83" w:rsidRPr="00F21C83" w:rsidRDefault="00F21C83" w:rsidP="00F21C83">
      <w:pPr>
        <w:spacing w:after="0" w:line="240" w:lineRule="auto"/>
        <w:ind w:left="1560"/>
        <w:jc w:val="center"/>
        <w:rPr>
          <w:rFonts w:cs="Times New Roman"/>
          <w:sz w:val="24"/>
          <w:szCs w:val="24"/>
        </w:rPr>
      </w:pPr>
      <w:r w:rsidRPr="00F21C83">
        <w:rPr>
          <w:rFonts w:eastAsia="Times New Roman" w:cs="Times New Roman"/>
          <w:sz w:val="24"/>
          <w:szCs w:val="24"/>
        </w:rPr>
        <w:t>а) сеть с ошибками, б) правильная сеть</w:t>
      </w:r>
    </w:p>
    <w:p w:rsidR="00F21C83" w:rsidRPr="00F21C83" w:rsidRDefault="00F21C83" w:rsidP="00F21C83">
      <w:pPr>
        <w:spacing w:after="0" w:line="240" w:lineRule="auto"/>
        <w:ind w:firstLine="708"/>
        <w:rPr>
          <w:rFonts w:cs="Times New Roman"/>
          <w:sz w:val="24"/>
          <w:szCs w:val="24"/>
        </w:rPr>
      </w:pPr>
      <w:r w:rsidRPr="00F21C83">
        <w:rPr>
          <w:rFonts w:eastAsia="Times New Roman" w:cs="Times New Roman"/>
          <w:sz w:val="24"/>
          <w:szCs w:val="24"/>
        </w:rPr>
        <w:t>3. Зависимости (фиктивные работы) используются в графике для отражения взаимосвязей между работами.</w:t>
      </w:r>
    </w:p>
    <w:p w:rsidR="00F21C83" w:rsidRPr="00F21C83" w:rsidRDefault="00F21C83" w:rsidP="00F21C83">
      <w:pPr>
        <w:numPr>
          <w:ilvl w:val="0"/>
          <w:numId w:val="8"/>
        </w:numPr>
        <w:tabs>
          <w:tab w:val="left" w:pos="1061"/>
        </w:tabs>
        <w:spacing w:after="0" w:line="240" w:lineRule="auto"/>
        <w:ind w:firstLine="707"/>
        <w:rPr>
          <w:rFonts w:eastAsia="Times New Roman" w:cs="Times New Roman"/>
          <w:sz w:val="24"/>
          <w:szCs w:val="24"/>
        </w:rPr>
      </w:pPr>
      <w:r w:rsidRPr="00F21C83">
        <w:rPr>
          <w:rFonts w:eastAsia="Times New Roman" w:cs="Times New Roman"/>
          <w:sz w:val="24"/>
          <w:szCs w:val="24"/>
        </w:rPr>
        <w:t xml:space="preserve">Если число захваток больше 2, события средних цепочек нужно </w:t>
      </w:r>
      <w:proofErr w:type="gramStart"/>
      <w:r w:rsidRPr="00F21C83">
        <w:rPr>
          <w:rFonts w:eastAsia="Times New Roman" w:cs="Times New Roman"/>
          <w:sz w:val="24"/>
          <w:szCs w:val="24"/>
        </w:rPr>
        <w:t>рас-</w:t>
      </w:r>
      <w:proofErr w:type="spellStart"/>
      <w:r w:rsidRPr="00F21C83">
        <w:rPr>
          <w:rFonts w:eastAsia="Times New Roman" w:cs="Times New Roman"/>
          <w:sz w:val="24"/>
          <w:szCs w:val="24"/>
        </w:rPr>
        <w:t>кладывать</w:t>
      </w:r>
      <w:proofErr w:type="spellEnd"/>
      <w:proofErr w:type="gramEnd"/>
      <w:r w:rsidRPr="00F21C83">
        <w:rPr>
          <w:rFonts w:eastAsia="Times New Roman" w:cs="Times New Roman"/>
          <w:sz w:val="24"/>
          <w:szCs w:val="24"/>
        </w:rPr>
        <w:t xml:space="preserve"> через холостую связь во избежание ложных зависимостей.</w:t>
      </w:r>
    </w:p>
    <w:p w:rsidR="00F21C83" w:rsidRPr="00F21C83" w:rsidRDefault="00F21C83"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698176" behindDoc="1" locked="0" layoutInCell="0" allowOverlap="1" wp14:anchorId="41CC636F" wp14:editId="590F7CAE">
            <wp:simplePos x="0" y="0"/>
            <wp:positionH relativeFrom="column">
              <wp:posOffset>467995</wp:posOffset>
            </wp:positionH>
            <wp:positionV relativeFrom="paragraph">
              <wp:posOffset>13335</wp:posOffset>
            </wp:positionV>
            <wp:extent cx="5266690" cy="12255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blip>
                    <a:srcRect/>
                    <a:stretch>
                      <a:fillRect/>
                    </a:stretch>
                  </pic:blipFill>
                  <pic:spPr bwMode="auto">
                    <a:xfrm>
                      <a:off x="0" y="0"/>
                      <a:ext cx="5266690" cy="1225550"/>
                    </a:xfrm>
                    <a:prstGeom prst="rect">
                      <a:avLst/>
                    </a:prstGeom>
                    <a:noFill/>
                  </pic:spPr>
                </pic:pic>
              </a:graphicData>
            </a:graphic>
          </wp:anchor>
        </w:drawing>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firstLine="708"/>
        <w:rPr>
          <w:rFonts w:cs="Times New Roman"/>
          <w:sz w:val="24"/>
          <w:szCs w:val="24"/>
        </w:rPr>
      </w:pPr>
      <w:r w:rsidRPr="00F21C83">
        <w:rPr>
          <w:rFonts w:eastAsia="Times New Roman" w:cs="Times New Roman"/>
          <w:sz w:val="24"/>
          <w:szCs w:val="24"/>
        </w:rPr>
        <w:t xml:space="preserve">5. Желательно иметь направление стрелок слева направо и </w:t>
      </w:r>
      <w:proofErr w:type="gramStart"/>
      <w:r w:rsidRPr="00F21C83">
        <w:rPr>
          <w:rFonts w:eastAsia="Times New Roman" w:cs="Times New Roman"/>
          <w:sz w:val="24"/>
          <w:szCs w:val="24"/>
        </w:rPr>
        <w:t>избегать</w:t>
      </w:r>
      <w:proofErr w:type="gramEnd"/>
      <w:r w:rsidRPr="00F21C83">
        <w:rPr>
          <w:rFonts w:eastAsia="Times New Roman" w:cs="Times New Roman"/>
          <w:sz w:val="24"/>
          <w:szCs w:val="24"/>
        </w:rPr>
        <w:t xml:space="preserve"> их пересечения.</w:t>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firstLine="708"/>
        <w:jc w:val="both"/>
        <w:rPr>
          <w:rFonts w:cs="Times New Roman"/>
          <w:sz w:val="24"/>
          <w:szCs w:val="24"/>
        </w:rPr>
      </w:pPr>
      <w:r w:rsidRPr="00F21C83">
        <w:rPr>
          <w:rFonts w:eastAsia="Times New Roman" w:cs="Times New Roman"/>
          <w:sz w:val="24"/>
          <w:szCs w:val="24"/>
        </w:rPr>
        <w:t>Изображение дифференциально зависимых работ показано на примере монтажных работ каркаса здания и крупнопанельного стенового ограждения. Введением нового дополнительного события 6 и зависимости 6-7 (фиктивной работы) исключается зависимость последующих событий от предыдущих, не имеющих технологической связи, так как сборку каркаса производят до монтажа панелей стен (рис.5). При таком решении выполнение работы 7-8 зависит только от окончания работы 4-7 и 5-6, а выполнение работы 6-9 только от окончания работы 5-6. На рис.5.а начало работы 7-9, которая представлена на рис. 5.б как работа 6-9, зависит от окончания двух работ 4-7 и 5-7.</w:t>
      </w:r>
    </w:p>
    <w:p w:rsidR="00F21C83" w:rsidRPr="00F21C83" w:rsidRDefault="00F21C83" w:rsidP="00F21C83">
      <w:pPr>
        <w:spacing w:after="0" w:line="240" w:lineRule="auto"/>
        <w:rPr>
          <w:rFonts w:cs="Times New Roman"/>
          <w:sz w:val="24"/>
          <w:szCs w:val="24"/>
        </w:rPr>
      </w:pPr>
    </w:p>
    <w:tbl>
      <w:tblPr>
        <w:tblW w:w="0" w:type="auto"/>
        <w:tblInd w:w="780" w:type="dxa"/>
        <w:tblLayout w:type="fixed"/>
        <w:tblCellMar>
          <w:left w:w="0" w:type="dxa"/>
          <w:right w:w="0" w:type="dxa"/>
        </w:tblCellMar>
        <w:tblLook w:val="04A0" w:firstRow="1" w:lastRow="0" w:firstColumn="1" w:lastColumn="0" w:noHBand="0" w:noVBand="1"/>
      </w:tblPr>
      <w:tblGrid>
        <w:gridCol w:w="380"/>
        <w:gridCol w:w="1940"/>
        <w:gridCol w:w="1680"/>
        <w:gridCol w:w="720"/>
        <w:gridCol w:w="340"/>
        <w:gridCol w:w="1860"/>
        <w:gridCol w:w="1940"/>
        <w:gridCol w:w="20"/>
      </w:tblGrid>
      <w:tr w:rsidR="00F21C83" w:rsidRPr="00F21C83" w:rsidTr="00F21C83">
        <w:trPr>
          <w:trHeight w:val="253"/>
        </w:trPr>
        <w:tc>
          <w:tcPr>
            <w:tcW w:w="380" w:type="dxa"/>
            <w:vAlign w:val="bottom"/>
          </w:tcPr>
          <w:p w:rsidR="00F21C83" w:rsidRPr="00F21C83" w:rsidRDefault="00F21C83" w:rsidP="00F21C83">
            <w:pPr>
              <w:spacing w:after="0" w:line="240" w:lineRule="auto"/>
              <w:ind w:left="40"/>
              <w:rPr>
                <w:rFonts w:cs="Times New Roman"/>
                <w:sz w:val="24"/>
                <w:szCs w:val="24"/>
              </w:rPr>
            </w:pPr>
            <w:r w:rsidRPr="00F21C83">
              <w:rPr>
                <w:rFonts w:eastAsia="Times New Roman" w:cs="Times New Roman"/>
                <w:sz w:val="24"/>
                <w:szCs w:val="24"/>
              </w:rPr>
              <w:t>а)</w:t>
            </w:r>
          </w:p>
        </w:tc>
        <w:tc>
          <w:tcPr>
            <w:tcW w:w="3620" w:type="dxa"/>
            <w:gridSpan w:val="2"/>
            <w:vAlign w:val="bottom"/>
          </w:tcPr>
          <w:p w:rsidR="00F21C83" w:rsidRPr="00F21C83" w:rsidRDefault="00F21C83" w:rsidP="00F21C83">
            <w:pPr>
              <w:spacing w:after="0" w:line="240" w:lineRule="auto"/>
              <w:ind w:right="134"/>
              <w:jc w:val="right"/>
              <w:rPr>
                <w:rFonts w:cs="Times New Roman"/>
                <w:sz w:val="24"/>
                <w:szCs w:val="24"/>
              </w:rPr>
            </w:pPr>
            <w:r w:rsidRPr="00F21C83">
              <w:rPr>
                <w:rFonts w:eastAsia="Times New Roman" w:cs="Times New Roman"/>
                <w:sz w:val="24"/>
                <w:szCs w:val="24"/>
              </w:rPr>
              <w:t>Монтаж стеновых панелей</w:t>
            </w:r>
          </w:p>
        </w:tc>
        <w:tc>
          <w:tcPr>
            <w:tcW w:w="720" w:type="dxa"/>
            <w:vAlign w:val="bottom"/>
          </w:tcPr>
          <w:p w:rsidR="00F21C83" w:rsidRPr="00F21C83" w:rsidRDefault="00F21C83" w:rsidP="00F21C83">
            <w:pPr>
              <w:spacing w:after="0" w:line="240" w:lineRule="auto"/>
              <w:ind w:right="115"/>
              <w:jc w:val="right"/>
              <w:rPr>
                <w:rFonts w:cs="Times New Roman"/>
                <w:sz w:val="24"/>
                <w:szCs w:val="24"/>
              </w:rPr>
            </w:pPr>
            <w:r w:rsidRPr="00F21C83">
              <w:rPr>
                <w:rFonts w:eastAsia="Times New Roman" w:cs="Times New Roman"/>
                <w:sz w:val="24"/>
                <w:szCs w:val="24"/>
              </w:rPr>
              <w:t>б)</w:t>
            </w:r>
          </w:p>
        </w:tc>
        <w:tc>
          <w:tcPr>
            <w:tcW w:w="340" w:type="dxa"/>
            <w:vAlign w:val="bottom"/>
          </w:tcPr>
          <w:p w:rsidR="00F21C83" w:rsidRPr="00F21C83" w:rsidRDefault="00F21C83" w:rsidP="00F21C83">
            <w:pPr>
              <w:spacing w:after="0" w:line="240" w:lineRule="auto"/>
              <w:rPr>
                <w:rFonts w:cs="Times New Roman"/>
                <w:sz w:val="24"/>
                <w:szCs w:val="24"/>
              </w:rPr>
            </w:pPr>
          </w:p>
        </w:tc>
        <w:tc>
          <w:tcPr>
            <w:tcW w:w="3800" w:type="dxa"/>
            <w:gridSpan w:val="2"/>
            <w:vAlign w:val="bottom"/>
          </w:tcPr>
          <w:p w:rsidR="00F21C83" w:rsidRPr="00F21C83" w:rsidRDefault="00F21C83" w:rsidP="00F21C83">
            <w:pPr>
              <w:spacing w:after="0" w:line="240" w:lineRule="auto"/>
              <w:ind w:left="40"/>
              <w:rPr>
                <w:rFonts w:cs="Times New Roman"/>
                <w:sz w:val="24"/>
                <w:szCs w:val="24"/>
              </w:rPr>
            </w:pPr>
            <w:r w:rsidRPr="00F21C83">
              <w:rPr>
                <w:rFonts w:eastAsia="Times New Roman" w:cs="Times New Roman"/>
                <w:sz w:val="24"/>
                <w:szCs w:val="24"/>
              </w:rPr>
              <w:t>Монтаж стеновых панелей</w:t>
            </w: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264"/>
        </w:trPr>
        <w:tc>
          <w:tcPr>
            <w:tcW w:w="380" w:type="dxa"/>
            <w:vAlign w:val="bottom"/>
          </w:tcPr>
          <w:p w:rsidR="00F21C83" w:rsidRPr="00F21C83" w:rsidRDefault="00F21C83" w:rsidP="00F21C83">
            <w:pPr>
              <w:spacing w:after="0" w:line="240" w:lineRule="auto"/>
              <w:rPr>
                <w:rFonts w:cs="Times New Roman"/>
                <w:sz w:val="24"/>
                <w:szCs w:val="24"/>
              </w:rPr>
            </w:pPr>
          </w:p>
        </w:tc>
        <w:tc>
          <w:tcPr>
            <w:tcW w:w="1940" w:type="dxa"/>
            <w:vAlign w:val="bottom"/>
          </w:tcPr>
          <w:p w:rsidR="00F21C83" w:rsidRPr="00F21C83" w:rsidRDefault="00F21C83" w:rsidP="00F21C83">
            <w:pPr>
              <w:spacing w:after="0" w:line="240" w:lineRule="auto"/>
              <w:ind w:right="413"/>
              <w:jc w:val="right"/>
              <w:rPr>
                <w:rFonts w:cs="Times New Roman"/>
                <w:sz w:val="24"/>
                <w:szCs w:val="24"/>
              </w:rPr>
            </w:pPr>
            <w:r w:rsidRPr="00F21C83">
              <w:rPr>
                <w:rFonts w:eastAsia="Times New Roman" w:cs="Times New Roman"/>
                <w:sz w:val="24"/>
                <w:szCs w:val="24"/>
              </w:rPr>
              <w:t>4 этаж</w:t>
            </w:r>
          </w:p>
        </w:tc>
        <w:tc>
          <w:tcPr>
            <w:tcW w:w="1680" w:type="dxa"/>
            <w:vAlign w:val="bottom"/>
          </w:tcPr>
          <w:p w:rsidR="00F21C83" w:rsidRPr="00F21C83" w:rsidRDefault="00F21C83" w:rsidP="00F21C83">
            <w:pPr>
              <w:spacing w:after="0" w:line="240" w:lineRule="auto"/>
              <w:ind w:right="394"/>
              <w:jc w:val="right"/>
              <w:rPr>
                <w:rFonts w:cs="Times New Roman"/>
                <w:sz w:val="24"/>
                <w:szCs w:val="24"/>
              </w:rPr>
            </w:pPr>
            <w:r w:rsidRPr="00F21C83">
              <w:rPr>
                <w:rFonts w:eastAsia="Times New Roman" w:cs="Times New Roman"/>
                <w:sz w:val="24"/>
                <w:szCs w:val="24"/>
              </w:rPr>
              <w:t>5 этаж</w:t>
            </w:r>
          </w:p>
        </w:tc>
        <w:tc>
          <w:tcPr>
            <w:tcW w:w="720" w:type="dxa"/>
            <w:vAlign w:val="bottom"/>
          </w:tcPr>
          <w:p w:rsidR="00F21C83" w:rsidRPr="00F21C83" w:rsidRDefault="00F21C83" w:rsidP="00F21C83">
            <w:pPr>
              <w:spacing w:after="0" w:line="240" w:lineRule="auto"/>
              <w:rPr>
                <w:rFonts w:cs="Times New Roman"/>
                <w:sz w:val="24"/>
                <w:szCs w:val="24"/>
              </w:rPr>
            </w:pPr>
          </w:p>
        </w:tc>
        <w:tc>
          <w:tcPr>
            <w:tcW w:w="340" w:type="dxa"/>
            <w:vAlign w:val="bottom"/>
          </w:tcPr>
          <w:p w:rsidR="00F21C83" w:rsidRPr="00F21C83" w:rsidRDefault="00F21C83" w:rsidP="00F21C83">
            <w:pPr>
              <w:spacing w:after="0" w:line="240" w:lineRule="auto"/>
              <w:rPr>
                <w:rFonts w:cs="Times New Roman"/>
                <w:sz w:val="24"/>
                <w:szCs w:val="24"/>
              </w:rPr>
            </w:pPr>
          </w:p>
        </w:tc>
        <w:tc>
          <w:tcPr>
            <w:tcW w:w="1860" w:type="dxa"/>
            <w:vAlign w:val="bottom"/>
          </w:tcPr>
          <w:p w:rsidR="00F21C83" w:rsidRPr="00F21C83" w:rsidRDefault="00F21C83" w:rsidP="00F21C83">
            <w:pPr>
              <w:spacing w:after="0" w:line="240" w:lineRule="auto"/>
              <w:ind w:left="300"/>
              <w:rPr>
                <w:rFonts w:cs="Times New Roman"/>
                <w:sz w:val="24"/>
                <w:szCs w:val="24"/>
              </w:rPr>
            </w:pPr>
            <w:r w:rsidRPr="00F21C83">
              <w:rPr>
                <w:rFonts w:eastAsia="Times New Roman" w:cs="Times New Roman"/>
                <w:sz w:val="24"/>
                <w:szCs w:val="24"/>
              </w:rPr>
              <w:t>4 этаж</w:t>
            </w:r>
          </w:p>
        </w:tc>
        <w:tc>
          <w:tcPr>
            <w:tcW w:w="1940" w:type="dxa"/>
            <w:vAlign w:val="bottom"/>
          </w:tcPr>
          <w:p w:rsidR="00F21C83" w:rsidRPr="00F21C83" w:rsidRDefault="00F21C83" w:rsidP="00F21C83">
            <w:pPr>
              <w:spacing w:after="0" w:line="240" w:lineRule="auto"/>
              <w:ind w:right="1094"/>
              <w:jc w:val="right"/>
              <w:rPr>
                <w:rFonts w:cs="Times New Roman"/>
                <w:sz w:val="24"/>
                <w:szCs w:val="24"/>
              </w:rPr>
            </w:pPr>
            <w:r w:rsidRPr="00F21C83">
              <w:rPr>
                <w:rFonts w:eastAsia="Times New Roman" w:cs="Times New Roman"/>
                <w:sz w:val="24"/>
                <w:szCs w:val="24"/>
              </w:rPr>
              <w:t>5 этаж</w:t>
            </w: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241"/>
        </w:trPr>
        <w:tc>
          <w:tcPr>
            <w:tcW w:w="380" w:type="dxa"/>
            <w:vAlign w:val="bottom"/>
          </w:tcPr>
          <w:p w:rsidR="00F21C83" w:rsidRPr="00F21C83" w:rsidRDefault="00F21C83" w:rsidP="00F21C83">
            <w:pPr>
              <w:spacing w:after="0" w:line="240" w:lineRule="auto"/>
              <w:rPr>
                <w:rFonts w:cs="Times New Roman"/>
                <w:sz w:val="24"/>
                <w:szCs w:val="24"/>
              </w:rPr>
            </w:pPr>
            <w:r w:rsidRPr="00F21C83">
              <w:rPr>
                <w:rFonts w:eastAsia="Times New Roman" w:cs="Times New Roman"/>
                <w:sz w:val="24"/>
                <w:szCs w:val="24"/>
              </w:rPr>
              <w:t>4</w:t>
            </w:r>
          </w:p>
        </w:tc>
        <w:tc>
          <w:tcPr>
            <w:tcW w:w="1940" w:type="dxa"/>
            <w:vAlign w:val="bottom"/>
          </w:tcPr>
          <w:p w:rsidR="00F21C83" w:rsidRPr="00F21C83" w:rsidRDefault="00F21C83" w:rsidP="00F21C83">
            <w:pPr>
              <w:spacing w:after="0" w:line="240" w:lineRule="auto"/>
              <w:ind w:right="433"/>
              <w:jc w:val="right"/>
              <w:rPr>
                <w:rFonts w:cs="Times New Roman"/>
                <w:sz w:val="24"/>
                <w:szCs w:val="24"/>
              </w:rPr>
            </w:pPr>
            <w:r w:rsidRPr="00F21C83">
              <w:rPr>
                <w:rFonts w:eastAsia="Times New Roman" w:cs="Times New Roman"/>
                <w:sz w:val="24"/>
                <w:szCs w:val="24"/>
              </w:rPr>
              <w:t>7</w:t>
            </w:r>
          </w:p>
        </w:tc>
        <w:tc>
          <w:tcPr>
            <w:tcW w:w="1680" w:type="dxa"/>
            <w:vAlign w:val="bottom"/>
          </w:tcPr>
          <w:p w:rsidR="00F21C83" w:rsidRPr="00F21C83" w:rsidRDefault="00F21C83" w:rsidP="00F21C83">
            <w:pPr>
              <w:spacing w:after="0" w:line="240" w:lineRule="auto"/>
              <w:ind w:right="434"/>
              <w:jc w:val="right"/>
              <w:rPr>
                <w:rFonts w:cs="Times New Roman"/>
                <w:sz w:val="24"/>
                <w:szCs w:val="24"/>
              </w:rPr>
            </w:pPr>
            <w:r w:rsidRPr="00F21C83">
              <w:rPr>
                <w:rFonts w:eastAsia="Times New Roman" w:cs="Times New Roman"/>
                <w:sz w:val="24"/>
                <w:szCs w:val="24"/>
              </w:rPr>
              <w:t>8</w:t>
            </w:r>
          </w:p>
        </w:tc>
        <w:tc>
          <w:tcPr>
            <w:tcW w:w="720" w:type="dxa"/>
            <w:vAlign w:val="bottom"/>
          </w:tcPr>
          <w:p w:rsidR="00F21C83" w:rsidRPr="00F21C83" w:rsidRDefault="00F21C83" w:rsidP="00F21C83">
            <w:pPr>
              <w:spacing w:after="0" w:line="240" w:lineRule="auto"/>
              <w:rPr>
                <w:rFonts w:cs="Times New Roman"/>
                <w:sz w:val="24"/>
                <w:szCs w:val="24"/>
              </w:rPr>
            </w:pPr>
          </w:p>
        </w:tc>
        <w:tc>
          <w:tcPr>
            <w:tcW w:w="34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4</w:t>
            </w:r>
          </w:p>
        </w:tc>
        <w:tc>
          <w:tcPr>
            <w:tcW w:w="1860" w:type="dxa"/>
            <w:vAlign w:val="bottom"/>
          </w:tcPr>
          <w:p w:rsidR="00F21C83" w:rsidRPr="00F21C83" w:rsidRDefault="00F21C83" w:rsidP="00F21C83">
            <w:pPr>
              <w:spacing w:after="0" w:line="240" w:lineRule="auto"/>
              <w:ind w:right="353"/>
              <w:jc w:val="right"/>
              <w:rPr>
                <w:rFonts w:cs="Times New Roman"/>
                <w:sz w:val="24"/>
                <w:szCs w:val="24"/>
              </w:rPr>
            </w:pPr>
            <w:r w:rsidRPr="00F21C83">
              <w:rPr>
                <w:rFonts w:eastAsia="Times New Roman" w:cs="Times New Roman"/>
                <w:sz w:val="24"/>
                <w:szCs w:val="24"/>
              </w:rPr>
              <w:t>7</w:t>
            </w:r>
          </w:p>
        </w:tc>
        <w:tc>
          <w:tcPr>
            <w:tcW w:w="1940" w:type="dxa"/>
            <w:vAlign w:val="bottom"/>
          </w:tcPr>
          <w:p w:rsidR="00F21C83" w:rsidRPr="00F21C83" w:rsidRDefault="00F21C83" w:rsidP="00F21C83">
            <w:pPr>
              <w:spacing w:after="0" w:line="240" w:lineRule="auto"/>
              <w:ind w:right="854"/>
              <w:jc w:val="right"/>
              <w:rPr>
                <w:rFonts w:cs="Times New Roman"/>
                <w:sz w:val="24"/>
                <w:szCs w:val="24"/>
              </w:rPr>
            </w:pPr>
            <w:r w:rsidRPr="00F21C83">
              <w:rPr>
                <w:rFonts w:eastAsia="Times New Roman" w:cs="Times New Roman"/>
                <w:sz w:val="24"/>
                <w:szCs w:val="24"/>
              </w:rPr>
              <w:t>8</w:t>
            </w: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554"/>
        </w:trPr>
        <w:tc>
          <w:tcPr>
            <w:tcW w:w="380" w:type="dxa"/>
            <w:vAlign w:val="bottom"/>
          </w:tcPr>
          <w:p w:rsidR="00F21C83" w:rsidRPr="00F21C83" w:rsidRDefault="00F21C83" w:rsidP="00F21C83">
            <w:pPr>
              <w:spacing w:after="0" w:line="240" w:lineRule="auto"/>
              <w:rPr>
                <w:rFonts w:cs="Times New Roman"/>
                <w:sz w:val="24"/>
                <w:szCs w:val="24"/>
              </w:rPr>
            </w:pPr>
          </w:p>
        </w:tc>
        <w:tc>
          <w:tcPr>
            <w:tcW w:w="1940" w:type="dxa"/>
            <w:vAlign w:val="bottom"/>
          </w:tcPr>
          <w:p w:rsidR="00F21C83" w:rsidRPr="00F21C83" w:rsidRDefault="00F21C83" w:rsidP="00F21C83">
            <w:pPr>
              <w:spacing w:after="0" w:line="240" w:lineRule="auto"/>
              <w:ind w:right="113"/>
              <w:jc w:val="right"/>
              <w:rPr>
                <w:rFonts w:cs="Times New Roman"/>
                <w:sz w:val="24"/>
                <w:szCs w:val="24"/>
              </w:rPr>
            </w:pPr>
            <w:r w:rsidRPr="00F21C83">
              <w:rPr>
                <w:rFonts w:eastAsia="Times New Roman" w:cs="Times New Roman"/>
                <w:sz w:val="24"/>
                <w:szCs w:val="24"/>
              </w:rPr>
              <w:t>Монтаж каркаса</w:t>
            </w:r>
          </w:p>
        </w:tc>
        <w:tc>
          <w:tcPr>
            <w:tcW w:w="2400" w:type="dxa"/>
            <w:gridSpan w:val="2"/>
            <w:vAlign w:val="bottom"/>
          </w:tcPr>
          <w:p w:rsidR="00F21C83" w:rsidRPr="00F21C83" w:rsidRDefault="00F21C83" w:rsidP="00F21C83">
            <w:pPr>
              <w:spacing w:after="0" w:line="240" w:lineRule="auto"/>
              <w:ind w:right="315"/>
              <w:jc w:val="right"/>
              <w:rPr>
                <w:rFonts w:cs="Times New Roman"/>
                <w:sz w:val="24"/>
                <w:szCs w:val="24"/>
              </w:rPr>
            </w:pPr>
            <w:r w:rsidRPr="00F21C83">
              <w:rPr>
                <w:rFonts w:eastAsia="Times New Roman" w:cs="Times New Roman"/>
                <w:sz w:val="24"/>
                <w:szCs w:val="24"/>
              </w:rPr>
              <w:t>Монтаж каркаса</w:t>
            </w:r>
          </w:p>
        </w:tc>
        <w:tc>
          <w:tcPr>
            <w:tcW w:w="340" w:type="dxa"/>
            <w:vAlign w:val="bottom"/>
          </w:tcPr>
          <w:p w:rsidR="00F21C83" w:rsidRPr="00F21C83" w:rsidRDefault="00F21C83" w:rsidP="00F21C83">
            <w:pPr>
              <w:spacing w:after="0" w:line="240" w:lineRule="auto"/>
              <w:rPr>
                <w:rFonts w:cs="Times New Roman"/>
                <w:sz w:val="24"/>
                <w:szCs w:val="24"/>
              </w:rPr>
            </w:pPr>
          </w:p>
        </w:tc>
        <w:tc>
          <w:tcPr>
            <w:tcW w:w="1860" w:type="dxa"/>
            <w:vAlign w:val="bottom"/>
          </w:tcPr>
          <w:p w:rsidR="00F21C83" w:rsidRPr="00F21C83" w:rsidRDefault="00F21C83" w:rsidP="00F21C83">
            <w:pPr>
              <w:spacing w:after="0" w:line="240" w:lineRule="auto"/>
              <w:ind w:left="280"/>
              <w:rPr>
                <w:rFonts w:cs="Times New Roman"/>
                <w:sz w:val="24"/>
                <w:szCs w:val="24"/>
              </w:rPr>
            </w:pPr>
            <w:r w:rsidRPr="00F21C83">
              <w:rPr>
                <w:rFonts w:eastAsia="Times New Roman" w:cs="Times New Roman"/>
                <w:sz w:val="24"/>
                <w:szCs w:val="24"/>
              </w:rPr>
              <w:t>Монтаж каркаса</w:t>
            </w:r>
          </w:p>
        </w:tc>
        <w:tc>
          <w:tcPr>
            <w:tcW w:w="194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Монтаж каркаса</w:t>
            </w: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290"/>
        </w:trPr>
        <w:tc>
          <w:tcPr>
            <w:tcW w:w="380" w:type="dxa"/>
            <w:vAlign w:val="bottom"/>
          </w:tcPr>
          <w:p w:rsidR="00F21C83" w:rsidRPr="00F21C83" w:rsidRDefault="00F21C83" w:rsidP="00F21C83">
            <w:pPr>
              <w:spacing w:after="0" w:line="240" w:lineRule="auto"/>
              <w:rPr>
                <w:rFonts w:cs="Times New Roman"/>
                <w:sz w:val="24"/>
                <w:szCs w:val="24"/>
              </w:rPr>
            </w:pPr>
          </w:p>
        </w:tc>
        <w:tc>
          <w:tcPr>
            <w:tcW w:w="1940" w:type="dxa"/>
            <w:vAlign w:val="bottom"/>
          </w:tcPr>
          <w:p w:rsidR="00F21C83" w:rsidRPr="00F21C83" w:rsidRDefault="00F21C83" w:rsidP="00F21C83">
            <w:pPr>
              <w:spacing w:after="0" w:line="240" w:lineRule="auto"/>
              <w:ind w:right="413"/>
              <w:jc w:val="right"/>
              <w:rPr>
                <w:rFonts w:cs="Times New Roman"/>
                <w:sz w:val="24"/>
                <w:szCs w:val="24"/>
              </w:rPr>
            </w:pPr>
            <w:r w:rsidRPr="00F21C83">
              <w:rPr>
                <w:rFonts w:eastAsia="Times New Roman" w:cs="Times New Roman"/>
                <w:sz w:val="24"/>
                <w:szCs w:val="24"/>
              </w:rPr>
              <w:t>5 этажа</w:t>
            </w:r>
          </w:p>
        </w:tc>
        <w:tc>
          <w:tcPr>
            <w:tcW w:w="1680" w:type="dxa"/>
            <w:vAlign w:val="bottom"/>
          </w:tcPr>
          <w:p w:rsidR="00F21C83" w:rsidRPr="00F21C83" w:rsidRDefault="00F21C83" w:rsidP="00F21C83">
            <w:pPr>
              <w:spacing w:after="0" w:line="240" w:lineRule="auto"/>
              <w:ind w:right="114"/>
              <w:jc w:val="right"/>
              <w:rPr>
                <w:rFonts w:cs="Times New Roman"/>
                <w:sz w:val="24"/>
                <w:szCs w:val="24"/>
              </w:rPr>
            </w:pPr>
            <w:r w:rsidRPr="00F21C83">
              <w:rPr>
                <w:rFonts w:eastAsia="Times New Roman" w:cs="Times New Roman"/>
                <w:sz w:val="24"/>
                <w:szCs w:val="24"/>
              </w:rPr>
              <w:t>6 этажа</w:t>
            </w:r>
          </w:p>
        </w:tc>
        <w:tc>
          <w:tcPr>
            <w:tcW w:w="720" w:type="dxa"/>
            <w:vAlign w:val="bottom"/>
          </w:tcPr>
          <w:p w:rsidR="00F21C83" w:rsidRPr="00F21C83" w:rsidRDefault="00F21C83" w:rsidP="00F21C83">
            <w:pPr>
              <w:spacing w:after="0" w:line="240" w:lineRule="auto"/>
              <w:rPr>
                <w:rFonts w:cs="Times New Roman"/>
                <w:sz w:val="24"/>
                <w:szCs w:val="24"/>
              </w:rPr>
            </w:pPr>
          </w:p>
        </w:tc>
        <w:tc>
          <w:tcPr>
            <w:tcW w:w="340" w:type="dxa"/>
            <w:vAlign w:val="bottom"/>
          </w:tcPr>
          <w:p w:rsidR="00F21C83" w:rsidRPr="00F21C83" w:rsidRDefault="00F21C83" w:rsidP="00F21C83">
            <w:pPr>
              <w:spacing w:after="0" w:line="240" w:lineRule="auto"/>
              <w:rPr>
                <w:rFonts w:cs="Times New Roman"/>
                <w:sz w:val="24"/>
                <w:szCs w:val="24"/>
              </w:rPr>
            </w:pPr>
          </w:p>
        </w:tc>
        <w:tc>
          <w:tcPr>
            <w:tcW w:w="1860" w:type="dxa"/>
            <w:vAlign w:val="bottom"/>
          </w:tcPr>
          <w:p w:rsidR="00F21C83" w:rsidRPr="00F21C83" w:rsidRDefault="00F21C83" w:rsidP="00F21C83">
            <w:pPr>
              <w:spacing w:after="0" w:line="240" w:lineRule="auto"/>
              <w:ind w:right="333"/>
              <w:jc w:val="right"/>
              <w:rPr>
                <w:rFonts w:cs="Times New Roman"/>
                <w:sz w:val="24"/>
                <w:szCs w:val="24"/>
              </w:rPr>
            </w:pPr>
            <w:r w:rsidRPr="00F21C83">
              <w:rPr>
                <w:rFonts w:eastAsia="Times New Roman" w:cs="Times New Roman"/>
                <w:sz w:val="24"/>
                <w:szCs w:val="24"/>
              </w:rPr>
              <w:t>5 этажа</w:t>
            </w:r>
          </w:p>
        </w:tc>
        <w:tc>
          <w:tcPr>
            <w:tcW w:w="1940" w:type="dxa"/>
            <w:vAlign w:val="bottom"/>
          </w:tcPr>
          <w:p w:rsidR="00F21C83" w:rsidRPr="00F21C83" w:rsidRDefault="00F21C83" w:rsidP="00F21C83">
            <w:pPr>
              <w:spacing w:after="0" w:line="240" w:lineRule="auto"/>
              <w:ind w:right="414"/>
              <w:jc w:val="right"/>
              <w:rPr>
                <w:rFonts w:cs="Times New Roman"/>
                <w:sz w:val="24"/>
                <w:szCs w:val="24"/>
              </w:rPr>
            </w:pPr>
            <w:r w:rsidRPr="00F21C83">
              <w:rPr>
                <w:rFonts w:eastAsia="Times New Roman" w:cs="Times New Roman"/>
                <w:sz w:val="24"/>
                <w:szCs w:val="24"/>
              </w:rPr>
              <w:t>6 этажа</w:t>
            </w: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428"/>
        </w:trPr>
        <w:tc>
          <w:tcPr>
            <w:tcW w:w="380" w:type="dxa"/>
            <w:vAlign w:val="bottom"/>
          </w:tcPr>
          <w:p w:rsidR="00F21C83" w:rsidRPr="00F21C83" w:rsidRDefault="00F21C83" w:rsidP="00F21C83">
            <w:pPr>
              <w:spacing w:after="0" w:line="240" w:lineRule="auto"/>
              <w:rPr>
                <w:rFonts w:cs="Times New Roman"/>
                <w:sz w:val="24"/>
                <w:szCs w:val="24"/>
              </w:rPr>
            </w:pPr>
          </w:p>
        </w:tc>
        <w:tc>
          <w:tcPr>
            <w:tcW w:w="1940" w:type="dxa"/>
            <w:vMerge w:val="restart"/>
            <w:vAlign w:val="bottom"/>
          </w:tcPr>
          <w:p w:rsidR="00F21C83" w:rsidRPr="00F21C83" w:rsidRDefault="00F21C83" w:rsidP="00F21C83">
            <w:pPr>
              <w:spacing w:after="0" w:line="240" w:lineRule="auto"/>
              <w:ind w:right="1153"/>
              <w:jc w:val="right"/>
              <w:rPr>
                <w:rFonts w:cs="Times New Roman"/>
                <w:sz w:val="24"/>
                <w:szCs w:val="24"/>
              </w:rPr>
            </w:pPr>
            <w:r w:rsidRPr="00F21C83">
              <w:rPr>
                <w:rFonts w:eastAsia="Times New Roman" w:cs="Times New Roman"/>
                <w:sz w:val="24"/>
                <w:szCs w:val="24"/>
              </w:rPr>
              <w:t>5</w:t>
            </w:r>
          </w:p>
        </w:tc>
        <w:tc>
          <w:tcPr>
            <w:tcW w:w="1680" w:type="dxa"/>
            <w:vMerge w:val="restart"/>
            <w:vAlign w:val="bottom"/>
          </w:tcPr>
          <w:p w:rsidR="00F21C83" w:rsidRPr="00F21C83" w:rsidRDefault="00F21C83" w:rsidP="00F21C83">
            <w:pPr>
              <w:spacing w:after="0" w:line="240" w:lineRule="auto"/>
              <w:ind w:right="1274"/>
              <w:jc w:val="right"/>
              <w:rPr>
                <w:rFonts w:cs="Times New Roman"/>
                <w:sz w:val="24"/>
                <w:szCs w:val="24"/>
              </w:rPr>
            </w:pPr>
            <w:r w:rsidRPr="00F21C83">
              <w:rPr>
                <w:rFonts w:eastAsia="Times New Roman" w:cs="Times New Roman"/>
                <w:sz w:val="24"/>
                <w:szCs w:val="24"/>
              </w:rPr>
              <w:t>9</w:t>
            </w:r>
          </w:p>
        </w:tc>
        <w:tc>
          <w:tcPr>
            <w:tcW w:w="720" w:type="dxa"/>
            <w:vAlign w:val="bottom"/>
          </w:tcPr>
          <w:p w:rsidR="00F21C83" w:rsidRPr="00F21C83" w:rsidRDefault="00F21C83" w:rsidP="00F21C83">
            <w:pPr>
              <w:spacing w:after="0" w:line="240" w:lineRule="auto"/>
              <w:ind w:right="315"/>
              <w:jc w:val="right"/>
              <w:rPr>
                <w:rFonts w:cs="Times New Roman"/>
                <w:sz w:val="24"/>
                <w:szCs w:val="24"/>
              </w:rPr>
            </w:pPr>
            <w:r w:rsidRPr="00F21C83">
              <w:rPr>
                <w:rFonts w:eastAsia="Times New Roman" w:cs="Times New Roman"/>
                <w:sz w:val="24"/>
                <w:szCs w:val="24"/>
              </w:rPr>
              <w:t>5</w:t>
            </w:r>
          </w:p>
        </w:tc>
        <w:tc>
          <w:tcPr>
            <w:tcW w:w="340" w:type="dxa"/>
            <w:vAlign w:val="bottom"/>
          </w:tcPr>
          <w:p w:rsidR="00F21C83" w:rsidRPr="00F21C83" w:rsidRDefault="00F21C83" w:rsidP="00F21C83">
            <w:pPr>
              <w:spacing w:after="0" w:line="240" w:lineRule="auto"/>
              <w:rPr>
                <w:rFonts w:cs="Times New Roman"/>
                <w:sz w:val="24"/>
                <w:szCs w:val="24"/>
              </w:rPr>
            </w:pPr>
          </w:p>
        </w:tc>
        <w:tc>
          <w:tcPr>
            <w:tcW w:w="1860" w:type="dxa"/>
            <w:vAlign w:val="bottom"/>
          </w:tcPr>
          <w:p w:rsidR="00F21C83" w:rsidRPr="00F21C83" w:rsidRDefault="00F21C83" w:rsidP="00F21C83">
            <w:pPr>
              <w:spacing w:after="0" w:line="240" w:lineRule="auto"/>
              <w:ind w:right="1073"/>
              <w:jc w:val="right"/>
              <w:rPr>
                <w:rFonts w:cs="Times New Roman"/>
                <w:sz w:val="24"/>
                <w:szCs w:val="24"/>
              </w:rPr>
            </w:pPr>
            <w:r w:rsidRPr="00F21C83">
              <w:rPr>
                <w:rFonts w:eastAsia="Times New Roman" w:cs="Times New Roman"/>
                <w:sz w:val="24"/>
                <w:szCs w:val="24"/>
              </w:rPr>
              <w:t>6</w:t>
            </w:r>
          </w:p>
        </w:tc>
        <w:tc>
          <w:tcPr>
            <w:tcW w:w="1940" w:type="dxa"/>
            <w:vAlign w:val="bottom"/>
          </w:tcPr>
          <w:p w:rsidR="00F21C83" w:rsidRPr="00F21C83" w:rsidRDefault="00F21C83" w:rsidP="00F21C83">
            <w:pPr>
              <w:spacing w:after="0" w:line="240" w:lineRule="auto"/>
              <w:ind w:right="1694"/>
              <w:jc w:val="right"/>
              <w:rPr>
                <w:rFonts w:cs="Times New Roman"/>
                <w:sz w:val="24"/>
                <w:szCs w:val="24"/>
              </w:rPr>
            </w:pPr>
            <w:r w:rsidRPr="00F21C83">
              <w:rPr>
                <w:rFonts w:eastAsia="Times New Roman" w:cs="Times New Roman"/>
                <w:sz w:val="24"/>
                <w:szCs w:val="24"/>
              </w:rPr>
              <w:t>9</w:t>
            </w: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63"/>
        </w:trPr>
        <w:tc>
          <w:tcPr>
            <w:tcW w:w="380" w:type="dxa"/>
            <w:vAlign w:val="bottom"/>
          </w:tcPr>
          <w:p w:rsidR="00F21C83" w:rsidRPr="00F21C83" w:rsidRDefault="00F21C83" w:rsidP="00F21C83">
            <w:pPr>
              <w:spacing w:after="0" w:line="240" w:lineRule="auto"/>
              <w:rPr>
                <w:rFonts w:cs="Times New Roman"/>
                <w:sz w:val="24"/>
                <w:szCs w:val="24"/>
              </w:rPr>
            </w:pPr>
          </w:p>
        </w:tc>
        <w:tc>
          <w:tcPr>
            <w:tcW w:w="1940" w:type="dxa"/>
            <w:vMerge/>
            <w:vAlign w:val="bottom"/>
          </w:tcPr>
          <w:p w:rsidR="00F21C83" w:rsidRPr="00F21C83" w:rsidRDefault="00F21C83" w:rsidP="00F21C83">
            <w:pPr>
              <w:spacing w:after="0" w:line="240" w:lineRule="auto"/>
              <w:rPr>
                <w:rFonts w:cs="Times New Roman"/>
                <w:sz w:val="24"/>
                <w:szCs w:val="24"/>
              </w:rPr>
            </w:pPr>
          </w:p>
        </w:tc>
        <w:tc>
          <w:tcPr>
            <w:tcW w:w="1680" w:type="dxa"/>
            <w:vMerge/>
            <w:vAlign w:val="bottom"/>
          </w:tcPr>
          <w:p w:rsidR="00F21C83" w:rsidRPr="00F21C83" w:rsidRDefault="00F21C83" w:rsidP="00F21C83">
            <w:pPr>
              <w:spacing w:after="0" w:line="240" w:lineRule="auto"/>
              <w:rPr>
                <w:rFonts w:cs="Times New Roman"/>
                <w:sz w:val="24"/>
                <w:szCs w:val="24"/>
              </w:rPr>
            </w:pPr>
          </w:p>
        </w:tc>
        <w:tc>
          <w:tcPr>
            <w:tcW w:w="720" w:type="dxa"/>
            <w:vAlign w:val="bottom"/>
          </w:tcPr>
          <w:p w:rsidR="00F21C83" w:rsidRPr="00F21C83" w:rsidRDefault="00F21C83" w:rsidP="00F21C83">
            <w:pPr>
              <w:spacing w:after="0" w:line="240" w:lineRule="auto"/>
              <w:rPr>
                <w:rFonts w:cs="Times New Roman"/>
                <w:sz w:val="24"/>
                <w:szCs w:val="24"/>
              </w:rPr>
            </w:pPr>
          </w:p>
        </w:tc>
        <w:tc>
          <w:tcPr>
            <w:tcW w:w="340" w:type="dxa"/>
            <w:vAlign w:val="bottom"/>
          </w:tcPr>
          <w:p w:rsidR="00F21C83" w:rsidRPr="00F21C83" w:rsidRDefault="00F21C83" w:rsidP="00F21C83">
            <w:pPr>
              <w:spacing w:after="0" w:line="240" w:lineRule="auto"/>
              <w:rPr>
                <w:rFonts w:cs="Times New Roman"/>
                <w:sz w:val="24"/>
                <w:szCs w:val="24"/>
              </w:rPr>
            </w:pPr>
          </w:p>
        </w:tc>
        <w:tc>
          <w:tcPr>
            <w:tcW w:w="1860" w:type="dxa"/>
            <w:vAlign w:val="bottom"/>
          </w:tcPr>
          <w:p w:rsidR="00F21C83" w:rsidRPr="00F21C83" w:rsidRDefault="00F21C83" w:rsidP="00F21C83">
            <w:pPr>
              <w:spacing w:after="0" w:line="240" w:lineRule="auto"/>
              <w:rPr>
                <w:rFonts w:cs="Times New Roman"/>
                <w:sz w:val="24"/>
                <w:szCs w:val="24"/>
              </w:rPr>
            </w:pPr>
          </w:p>
        </w:tc>
        <w:tc>
          <w:tcPr>
            <w:tcW w:w="1940" w:type="dxa"/>
            <w:vAlign w:val="bottom"/>
          </w:tcPr>
          <w:p w:rsidR="00F21C83" w:rsidRPr="00F21C83" w:rsidRDefault="00F21C83" w:rsidP="00F21C83">
            <w:pPr>
              <w:spacing w:after="0" w:line="240" w:lineRule="auto"/>
              <w:rPr>
                <w:rFonts w:cs="Times New Roman"/>
                <w:sz w:val="24"/>
                <w:szCs w:val="24"/>
              </w:rPr>
            </w:pPr>
          </w:p>
        </w:tc>
        <w:tc>
          <w:tcPr>
            <w:tcW w:w="0" w:type="dxa"/>
            <w:vAlign w:val="bottom"/>
          </w:tcPr>
          <w:p w:rsidR="00F21C83" w:rsidRPr="00F21C83" w:rsidRDefault="00F21C83" w:rsidP="00F21C83">
            <w:pPr>
              <w:spacing w:after="0" w:line="240" w:lineRule="auto"/>
              <w:rPr>
                <w:rFonts w:cs="Times New Roman"/>
                <w:sz w:val="24"/>
                <w:szCs w:val="24"/>
              </w:rPr>
            </w:pPr>
          </w:p>
        </w:tc>
      </w:tr>
    </w:tbl>
    <w:p w:rsidR="00F21C83" w:rsidRPr="00F21C83" w:rsidRDefault="00F21C83"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699200" behindDoc="1" locked="0" layoutInCell="0" allowOverlap="1" wp14:anchorId="422EF381" wp14:editId="1E4082F8">
            <wp:simplePos x="0" y="0"/>
            <wp:positionH relativeFrom="column">
              <wp:posOffset>284480</wp:posOffset>
            </wp:positionH>
            <wp:positionV relativeFrom="paragraph">
              <wp:posOffset>-1186815</wp:posOffset>
            </wp:positionV>
            <wp:extent cx="5448300" cy="137731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blip>
                    <a:srcRect/>
                    <a:stretch>
                      <a:fillRect/>
                    </a:stretch>
                  </pic:blipFill>
                  <pic:spPr bwMode="auto">
                    <a:xfrm>
                      <a:off x="0" y="0"/>
                      <a:ext cx="5448300" cy="1377315"/>
                    </a:xfrm>
                    <a:prstGeom prst="rect">
                      <a:avLst/>
                    </a:prstGeom>
                    <a:noFill/>
                  </pic:spPr>
                </pic:pic>
              </a:graphicData>
            </a:graphic>
          </wp:anchor>
        </w:drawing>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left="1560"/>
        <w:jc w:val="center"/>
        <w:rPr>
          <w:rFonts w:cs="Times New Roman"/>
          <w:sz w:val="24"/>
          <w:szCs w:val="24"/>
        </w:rPr>
      </w:pPr>
      <w:r w:rsidRPr="00F21C83">
        <w:rPr>
          <w:rFonts w:eastAsia="Times New Roman" w:cs="Times New Roman"/>
          <w:sz w:val="24"/>
          <w:szCs w:val="24"/>
        </w:rPr>
        <w:t xml:space="preserve">Рисунок 2 - Изображение </w:t>
      </w:r>
      <w:proofErr w:type="gramStart"/>
      <w:r w:rsidRPr="00F21C83">
        <w:rPr>
          <w:rFonts w:eastAsia="Times New Roman" w:cs="Times New Roman"/>
          <w:sz w:val="24"/>
          <w:szCs w:val="24"/>
        </w:rPr>
        <w:t>дифференциальной</w:t>
      </w:r>
      <w:proofErr w:type="gramEnd"/>
      <w:r w:rsidRPr="00F21C83">
        <w:rPr>
          <w:rFonts w:eastAsia="Times New Roman" w:cs="Times New Roman"/>
          <w:sz w:val="24"/>
          <w:szCs w:val="24"/>
        </w:rPr>
        <w:t xml:space="preserve"> зависимость работ:</w:t>
      </w:r>
    </w:p>
    <w:p w:rsidR="00F21C83" w:rsidRPr="00F21C83" w:rsidRDefault="00F21C83" w:rsidP="00F21C83">
      <w:pPr>
        <w:spacing w:after="0" w:line="240" w:lineRule="auto"/>
        <w:ind w:left="3580"/>
        <w:rPr>
          <w:rFonts w:cs="Times New Roman"/>
          <w:sz w:val="24"/>
          <w:szCs w:val="24"/>
        </w:rPr>
      </w:pPr>
      <w:r w:rsidRPr="00F21C83">
        <w:rPr>
          <w:rFonts w:eastAsia="Times New Roman" w:cs="Times New Roman"/>
          <w:sz w:val="24"/>
          <w:szCs w:val="24"/>
        </w:rPr>
        <w:t>а - неправильное; б - правильное</w:t>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left="720"/>
        <w:rPr>
          <w:rFonts w:cs="Times New Roman"/>
          <w:sz w:val="24"/>
          <w:szCs w:val="24"/>
        </w:rPr>
      </w:pPr>
      <w:r w:rsidRPr="00F21C83">
        <w:rPr>
          <w:rFonts w:eastAsia="Times New Roman" w:cs="Times New Roman"/>
          <w:b/>
          <w:bCs/>
          <w:sz w:val="24"/>
          <w:szCs w:val="24"/>
        </w:rPr>
        <w:t>Контрольные вопросы</w:t>
      </w:r>
    </w:p>
    <w:p w:rsidR="00F21C83" w:rsidRPr="00F21C83" w:rsidRDefault="00F21C83" w:rsidP="00F21C83">
      <w:pPr>
        <w:spacing w:after="0" w:line="240" w:lineRule="auto"/>
        <w:rPr>
          <w:rFonts w:cs="Times New Roman"/>
          <w:sz w:val="24"/>
          <w:szCs w:val="24"/>
        </w:rPr>
      </w:pPr>
    </w:p>
    <w:p w:rsidR="00F21C83" w:rsidRPr="00F21C83" w:rsidRDefault="00F21C83" w:rsidP="00F21C83">
      <w:pPr>
        <w:numPr>
          <w:ilvl w:val="0"/>
          <w:numId w:val="9"/>
        </w:numPr>
        <w:tabs>
          <w:tab w:val="left" w:pos="720"/>
        </w:tabs>
        <w:spacing w:after="0" w:line="240" w:lineRule="auto"/>
        <w:ind w:left="720" w:hanging="361"/>
        <w:rPr>
          <w:rFonts w:eastAsia="Times New Roman" w:cs="Times New Roman"/>
          <w:sz w:val="24"/>
          <w:szCs w:val="24"/>
        </w:rPr>
      </w:pPr>
      <w:r w:rsidRPr="00F21C83">
        <w:rPr>
          <w:rFonts w:eastAsia="Times New Roman" w:cs="Times New Roman"/>
          <w:sz w:val="24"/>
          <w:szCs w:val="24"/>
        </w:rPr>
        <w:t>Раннее окончание работы</w:t>
      </w:r>
    </w:p>
    <w:p w:rsidR="00F21C83" w:rsidRPr="00F21C83" w:rsidRDefault="00F21C83" w:rsidP="00F21C83">
      <w:pPr>
        <w:numPr>
          <w:ilvl w:val="0"/>
          <w:numId w:val="9"/>
        </w:numPr>
        <w:tabs>
          <w:tab w:val="left" w:pos="720"/>
        </w:tabs>
        <w:spacing w:after="0" w:line="240" w:lineRule="auto"/>
        <w:ind w:left="720" w:hanging="361"/>
        <w:rPr>
          <w:rFonts w:eastAsia="Times New Roman" w:cs="Times New Roman"/>
          <w:sz w:val="24"/>
          <w:szCs w:val="24"/>
        </w:rPr>
      </w:pPr>
      <w:r w:rsidRPr="00F21C83">
        <w:rPr>
          <w:rFonts w:eastAsia="Times New Roman" w:cs="Times New Roman"/>
          <w:sz w:val="24"/>
          <w:szCs w:val="24"/>
        </w:rPr>
        <w:t>Позднее начало работы.</w:t>
      </w:r>
    </w:p>
    <w:p w:rsidR="00F21C83" w:rsidRPr="00F21C83" w:rsidRDefault="00F21C83" w:rsidP="00F21C83">
      <w:pPr>
        <w:numPr>
          <w:ilvl w:val="0"/>
          <w:numId w:val="9"/>
        </w:numPr>
        <w:tabs>
          <w:tab w:val="left" w:pos="720"/>
        </w:tabs>
        <w:spacing w:after="0" w:line="240" w:lineRule="auto"/>
        <w:ind w:left="720" w:hanging="361"/>
        <w:rPr>
          <w:rFonts w:eastAsia="Times New Roman" w:cs="Times New Roman"/>
          <w:sz w:val="24"/>
          <w:szCs w:val="24"/>
        </w:rPr>
      </w:pPr>
      <w:r w:rsidRPr="00F21C83">
        <w:rPr>
          <w:rFonts w:eastAsia="Times New Roman" w:cs="Times New Roman"/>
          <w:sz w:val="24"/>
          <w:szCs w:val="24"/>
        </w:rPr>
        <w:t>Позднее окончание работы</w:t>
      </w:r>
    </w:p>
    <w:p w:rsidR="00F21C83" w:rsidRPr="00F21C83" w:rsidRDefault="00F21C83" w:rsidP="00F21C83">
      <w:pPr>
        <w:numPr>
          <w:ilvl w:val="0"/>
          <w:numId w:val="9"/>
        </w:numPr>
        <w:tabs>
          <w:tab w:val="left" w:pos="720"/>
        </w:tabs>
        <w:spacing w:after="0" w:line="240" w:lineRule="auto"/>
        <w:ind w:left="720" w:hanging="361"/>
        <w:rPr>
          <w:rFonts w:eastAsia="Times New Roman" w:cs="Times New Roman"/>
          <w:sz w:val="24"/>
          <w:szCs w:val="24"/>
        </w:rPr>
      </w:pPr>
      <w:r w:rsidRPr="00F21C83">
        <w:rPr>
          <w:rFonts w:eastAsia="Times New Roman" w:cs="Times New Roman"/>
          <w:sz w:val="24"/>
          <w:szCs w:val="24"/>
        </w:rPr>
        <w:t>Полный резерв времени</w:t>
      </w:r>
    </w:p>
    <w:p w:rsidR="00F21C83" w:rsidRPr="00F21C83" w:rsidRDefault="00F21C83" w:rsidP="00F21C83">
      <w:pPr>
        <w:numPr>
          <w:ilvl w:val="0"/>
          <w:numId w:val="9"/>
        </w:numPr>
        <w:tabs>
          <w:tab w:val="left" w:pos="720"/>
        </w:tabs>
        <w:spacing w:after="0" w:line="240" w:lineRule="auto"/>
        <w:ind w:left="720" w:hanging="361"/>
        <w:rPr>
          <w:rFonts w:eastAsia="Times New Roman" w:cs="Times New Roman"/>
          <w:sz w:val="24"/>
          <w:szCs w:val="24"/>
        </w:rPr>
      </w:pPr>
      <w:r w:rsidRPr="00F21C83">
        <w:rPr>
          <w:rFonts w:eastAsia="Times New Roman" w:cs="Times New Roman"/>
          <w:sz w:val="24"/>
          <w:szCs w:val="24"/>
        </w:rPr>
        <w:t>Свободный резерв времени</w:t>
      </w:r>
    </w:p>
    <w:p w:rsidR="00F21C83" w:rsidRPr="00F21C83" w:rsidRDefault="00F21C83" w:rsidP="00F21C83">
      <w:pPr>
        <w:spacing w:after="0" w:line="240" w:lineRule="auto"/>
        <w:rPr>
          <w:rFonts w:cs="Times New Roman"/>
          <w:sz w:val="20"/>
          <w:szCs w:val="20"/>
        </w:rPr>
      </w:pPr>
    </w:p>
    <w:p w:rsidR="00F21C83" w:rsidRPr="00F21C83" w:rsidRDefault="00F21C83" w:rsidP="00F21C83">
      <w:pPr>
        <w:spacing w:after="0" w:line="240" w:lineRule="auto"/>
        <w:rPr>
          <w:rFonts w:cs="Times New Roman"/>
          <w:sz w:val="20"/>
          <w:szCs w:val="20"/>
        </w:rPr>
      </w:pPr>
    </w:p>
    <w:p w:rsidR="008637AA" w:rsidRPr="00682E53" w:rsidRDefault="00682E53" w:rsidP="00F21C83">
      <w:pPr>
        <w:spacing w:after="0" w:line="240" w:lineRule="auto"/>
        <w:rPr>
          <w:rFonts w:cs="Times New Roman"/>
          <w:b/>
          <w:sz w:val="24"/>
          <w:szCs w:val="24"/>
        </w:rPr>
      </w:pPr>
      <w:r w:rsidRPr="00682E53">
        <w:rPr>
          <w:rFonts w:cs="Times New Roman"/>
          <w:b/>
          <w:sz w:val="24"/>
          <w:szCs w:val="24"/>
        </w:rPr>
        <w:t>Практическая работа</w:t>
      </w:r>
      <w:r>
        <w:rPr>
          <w:rFonts w:cs="Times New Roman"/>
          <w:b/>
          <w:sz w:val="24"/>
          <w:szCs w:val="24"/>
        </w:rPr>
        <w:t xml:space="preserve"> №9</w:t>
      </w:r>
    </w:p>
    <w:p w:rsidR="00A23A58" w:rsidRPr="00F21C83" w:rsidRDefault="00A23A58" w:rsidP="00F21C83">
      <w:pPr>
        <w:spacing w:after="0" w:line="240" w:lineRule="auto"/>
        <w:rPr>
          <w:rFonts w:eastAsia="Calibri" w:cs="Times New Roman"/>
          <w:b/>
          <w:bCs/>
          <w:sz w:val="24"/>
          <w:szCs w:val="24"/>
        </w:rPr>
      </w:pPr>
      <w:r w:rsidRPr="00F21C83">
        <w:rPr>
          <w:rFonts w:eastAsia="Calibri" w:cs="Times New Roman"/>
          <w:b/>
          <w:bCs/>
          <w:sz w:val="24"/>
          <w:szCs w:val="24"/>
        </w:rPr>
        <w:t>Размещение механизированных установок и монтажных кранов на строительной площадке</w:t>
      </w:r>
    </w:p>
    <w:p w:rsidR="00765AE9" w:rsidRPr="00F21C83" w:rsidRDefault="00765AE9" w:rsidP="00F21C83">
      <w:pPr>
        <w:widowControl w:val="0"/>
        <w:spacing w:after="0" w:line="240" w:lineRule="auto"/>
        <w:ind w:firstLine="709"/>
        <w:jc w:val="both"/>
        <w:rPr>
          <w:rFonts w:cs="Times New Roman"/>
          <w:sz w:val="24"/>
          <w:szCs w:val="24"/>
        </w:rPr>
      </w:pPr>
      <w:r w:rsidRPr="00F21C83">
        <w:rPr>
          <w:rFonts w:cs="Times New Roman"/>
          <w:sz w:val="24"/>
          <w:szCs w:val="24"/>
        </w:rPr>
        <w:t>В качестве ведущих строительных машин выступают, как правило, различные виды кранов.</w:t>
      </w:r>
    </w:p>
    <w:p w:rsidR="00765AE9" w:rsidRPr="00F21C83" w:rsidRDefault="00765AE9" w:rsidP="00F21C83">
      <w:pPr>
        <w:widowControl w:val="0"/>
        <w:spacing w:after="0" w:line="240" w:lineRule="auto"/>
        <w:ind w:firstLine="709"/>
        <w:jc w:val="both"/>
        <w:rPr>
          <w:rFonts w:cs="Times New Roman"/>
          <w:sz w:val="24"/>
          <w:szCs w:val="24"/>
        </w:rPr>
      </w:pPr>
      <w:r w:rsidRPr="00F21C83">
        <w:rPr>
          <w:rFonts w:cs="Times New Roman"/>
          <w:sz w:val="24"/>
          <w:szCs w:val="24"/>
        </w:rPr>
        <w:t>Последовательность проектирования:</w:t>
      </w:r>
    </w:p>
    <w:p w:rsidR="00765AE9" w:rsidRPr="00F21C83" w:rsidRDefault="00765AE9" w:rsidP="00F21C83">
      <w:pPr>
        <w:widowControl w:val="0"/>
        <w:spacing w:after="0" w:line="240" w:lineRule="auto"/>
        <w:ind w:firstLine="709"/>
        <w:jc w:val="both"/>
        <w:rPr>
          <w:rFonts w:cs="Times New Roman"/>
          <w:sz w:val="24"/>
          <w:szCs w:val="24"/>
        </w:rPr>
      </w:pPr>
      <w:r w:rsidRPr="00F21C83">
        <w:rPr>
          <w:rFonts w:cs="Times New Roman"/>
          <w:sz w:val="24"/>
          <w:szCs w:val="24"/>
        </w:rPr>
        <w:t>- уточнение расчетных параметров и окончательный выбор типа и марки крана;</w:t>
      </w:r>
    </w:p>
    <w:p w:rsidR="00765AE9" w:rsidRPr="00F21C83" w:rsidRDefault="00765AE9" w:rsidP="00F21C83">
      <w:pPr>
        <w:widowControl w:val="0"/>
        <w:spacing w:after="0" w:line="240" w:lineRule="auto"/>
        <w:ind w:firstLine="709"/>
        <w:jc w:val="both"/>
        <w:rPr>
          <w:rFonts w:cs="Times New Roman"/>
          <w:sz w:val="24"/>
          <w:szCs w:val="24"/>
        </w:rPr>
      </w:pPr>
      <w:r w:rsidRPr="00F21C83">
        <w:rPr>
          <w:rFonts w:cs="Times New Roman"/>
          <w:sz w:val="24"/>
          <w:szCs w:val="24"/>
        </w:rPr>
        <w:t>- поперечная и продольная привязка крана и подкрановых путей;</w:t>
      </w:r>
    </w:p>
    <w:p w:rsidR="00765AE9" w:rsidRPr="00F21C83" w:rsidRDefault="00765AE9" w:rsidP="00F21C83">
      <w:pPr>
        <w:widowControl w:val="0"/>
        <w:spacing w:after="0" w:line="240" w:lineRule="auto"/>
        <w:ind w:firstLine="709"/>
        <w:jc w:val="both"/>
        <w:rPr>
          <w:rFonts w:cs="Times New Roman"/>
          <w:sz w:val="24"/>
          <w:szCs w:val="24"/>
        </w:rPr>
      </w:pPr>
      <w:r w:rsidRPr="00F21C83">
        <w:rPr>
          <w:rFonts w:cs="Times New Roman"/>
          <w:sz w:val="24"/>
          <w:szCs w:val="24"/>
        </w:rPr>
        <w:t>- расчет и отражение на СГП опасных зон работы крана;</w:t>
      </w:r>
    </w:p>
    <w:p w:rsidR="00765AE9" w:rsidRPr="00F21C83" w:rsidRDefault="00765AE9" w:rsidP="00F21C83">
      <w:pPr>
        <w:widowControl w:val="0"/>
        <w:spacing w:after="0" w:line="240" w:lineRule="auto"/>
        <w:ind w:firstLine="709"/>
        <w:jc w:val="both"/>
        <w:rPr>
          <w:rFonts w:cs="Times New Roman"/>
          <w:sz w:val="24"/>
          <w:szCs w:val="24"/>
        </w:rPr>
      </w:pPr>
      <w:r w:rsidRPr="00F21C83">
        <w:rPr>
          <w:rFonts w:cs="Times New Roman"/>
          <w:sz w:val="24"/>
          <w:szCs w:val="24"/>
        </w:rPr>
        <w:t>- увязка путей движения крана с дорогой и местом складирования основных конструкций.</w:t>
      </w:r>
    </w:p>
    <w:p w:rsidR="00765AE9" w:rsidRPr="00F21C83" w:rsidRDefault="00765AE9" w:rsidP="00F21C83">
      <w:pPr>
        <w:widowControl w:val="0"/>
        <w:spacing w:after="0" w:line="240" w:lineRule="auto"/>
        <w:ind w:firstLine="709"/>
        <w:jc w:val="both"/>
        <w:rPr>
          <w:rFonts w:cs="Times New Roman"/>
          <w:sz w:val="24"/>
          <w:szCs w:val="24"/>
        </w:rPr>
      </w:pPr>
      <w:r w:rsidRPr="00F21C83">
        <w:rPr>
          <w:rFonts w:cs="Times New Roman"/>
          <w:sz w:val="24"/>
          <w:szCs w:val="24"/>
        </w:rPr>
        <w:t>На СГП наносятся:</w:t>
      </w:r>
    </w:p>
    <w:p w:rsidR="00765AE9" w:rsidRPr="00F21C83" w:rsidRDefault="00765AE9" w:rsidP="00F21C83">
      <w:pPr>
        <w:widowControl w:val="0"/>
        <w:spacing w:after="0" w:line="240" w:lineRule="auto"/>
        <w:ind w:firstLine="709"/>
        <w:jc w:val="both"/>
        <w:rPr>
          <w:rFonts w:cs="Times New Roman"/>
          <w:sz w:val="24"/>
          <w:szCs w:val="24"/>
        </w:rPr>
      </w:pPr>
      <w:r w:rsidRPr="00F21C83">
        <w:rPr>
          <w:rFonts w:cs="Times New Roman"/>
          <w:sz w:val="24"/>
          <w:szCs w:val="24"/>
        </w:rPr>
        <w:t>- исходная стоянка крана со схематичным его изображением;</w:t>
      </w:r>
    </w:p>
    <w:p w:rsidR="00765AE9" w:rsidRPr="00F21C83" w:rsidRDefault="00765AE9" w:rsidP="00F21C83">
      <w:pPr>
        <w:widowControl w:val="0"/>
        <w:spacing w:after="0" w:line="240" w:lineRule="auto"/>
        <w:ind w:firstLine="709"/>
        <w:jc w:val="both"/>
        <w:rPr>
          <w:rFonts w:cs="Times New Roman"/>
          <w:sz w:val="24"/>
          <w:szCs w:val="24"/>
        </w:rPr>
      </w:pPr>
      <w:r w:rsidRPr="00F21C83">
        <w:rPr>
          <w:rFonts w:cs="Times New Roman"/>
          <w:sz w:val="24"/>
          <w:szCs w:val="24"/>
        </w:rPr>
        <w:t>- крайняя граница опасной зоны работы крана;</w:t>
      </w:r>
    </w:p>
    <w:p w:rsidR="00765AE9" w:rsidRPr="00F21C83" w:rsidRDefault="00765AE9" w:rsidP="00F21C83">
      <w:pPr>
        <w:widowControl w:val="0"/>
        <w:spacing w:after="0" w:line="240" w:lineRule="auto"/>
        <w:ind w:firstLine="709"/>
        <w:jc w:val="both"/>
        <w:rPr>
          <w:rFonts w:cs="Times New Roman"/>
          <w:sz w:val="24"/>
          <w:szCs w:val="24"/>
        </w:rPr>
      </w:pPr>
      <w:r w:rsidRPr="00F21C83">
        <w:rPr>
          <w:rFonts w:cs="Times New Roman"/>
          <w:sz w:val="24"/>
          <w:szCs w:val="24"/>
        </w:rPr>
        <w:t>- ограничение поворота стрелы крана.</w:t>
      </w:r>
    </w:p>
    <w:p w:rsidR="00765AE9" w:rsidRPr="00F21C83" w:rsidRDefault="00765AE9" w:rsidP="00F21C83">
      <w:pPr>
        <w:spacing w:after="0" w:line="240" w:lineRule="auto"/>
        <w:ind w:firstLine="709"/>
        <w:jc w:val="both"/>
        <w:rPr>
          <w:rFonts w:cs="Times New Roman"/>
          <w:sz w:val="24"/>
          <w:szCs w:val="24"/>
        </w:rPr>
      </w:pPr>
      <w:r w:rsidRPr="00F21C83">
        <w:rPr>
          <w:rFonts w:cs="Times New Roman"/>
          <w:sz w:val="24"/>
          <w:szCs w:val="24"/>
        </w:rPr>
        <w:t>Выбор кранов по техническим параметрам (требуемой высоте подъема конструкций здания, необходимому вылету стрелы и грузоподъемности крана) осуществляется следующим образом.</w:t>
      </w:r>
    </w:p>
    <w:p w:rsidR="00765AE9" w:rsidRPr="00F21C83" w:rsidRDefault="00765AE9" w:rsidP="00F21C83">
      <w:pPr>
        <w:spacing w:after="0" w:line="240" w:lineRule="auto"/>
        <w:ind w:firstLine="709"/>
        <w:jc w:val="both"/>
        <w:rPr>
          <w:rFonts w:cs="Times New Roman"/>
          <w:sz w:val="24"/>
          <w:szCs w:val="24"/>
        </w:rPr>
      </w:pPr>
      <w:r w:rsidRPr="00F21C83">
        <w:rPr>
          <w:rFonts w:cs="Times New Roman"/>
          <w:sz w:val="24"/>
          <w:szCs w:val="24"/>
        </w:rPr>
        <w:lastRenderedPageBreak/>
        <w:t xml:space="preserve">Требуемая высота подъема </w:t>
      </w:r>
      <w:proofErr w:type="spellStart"/>
      <w:r w:rsidRPr="00F21C83">
        <w:rPr>
          <w:rFonts w:cs="Times New Roman"/>
          <w:sz w:val="24"/>
          <w:szCs w:val="24"/>
        </w:rPr>
        <w:t>Н</w:t>
      </w:r>
      <w:r w:rsidRPr="00F21C83">
        <w:rPr>
          <w:rFonts w:cs="Times New Roman"/>
          <w:sz w:val="24"/>
          <w:szCs w:val="24"/>
          <w:vertAlign w:val="subscript"/>
        </w:rPr>
        <w:t>п</w:t>
      </w:r>
      <w:proofErr w:type="spellEnd"/>
      <w:r w:rsidRPr="00F21C83">
        <w:rPr>
          <w:rFonts w:cs="Times New Roman"/>
          <w:sz w:val="24"/>
          <w:szCs w:val="24"/>
        </w:rPr>
        <w:t>:</w:t>
      </w:r>
    </w:p>
    <w:p w:rsidR="00765AE9" w:rsidRPr="00F21C83" w:rsidRDefault="00765AE9" w:rsidP="00F21C83">
      <w:pPr>
        <w:tabs>
          <w:tab w:val="left" w:pos="9498"/>
        </w:tabs>
        <w:spacing w:after="0" w:line="240" w:lineRule="auto"/>
        <w:ind w:firstLine="709"/>
        <w:rPr>
          <w:rFonts w:cs="Times New Roman"/>
          <w:sz w:val="24"/>
          <w:szCs w:val="24"/>
        </w:rPr>
      </w:pPr>
      <w:r w:rsidRPr="00F21C83">
        <w:rPr>
          <w:rFonts w:cs="Times New Roman"/>
          <w:sz w:val="24"/>
          <w:szCs w:val="24"/>
        </w:rPr>
        <w:t xml:space="preserve">                                      </w:t>
      </w:r>
      <w:proofErr w:type="spellStart"/>
      <w:r w:rsidRPr="00F21C83">
        <w:rPr>
          <w:rFonts w:cs="Times New Roman"/>
          <w:sz w:val="24"/>
          <w:szCs w:val="24"/>
        </w:rPr>
        <w:t>Н</w:t>
      </w:r>
      <w:r w:rsidRPr="00F21C83">
        <w:rPr>
          <w:rFonts w:cs="Times New Roman"/>
          <w:sz w:val="24"/>
          <w:szCs w:val="24"/>
          <w:vertAlign w:val="subscript"/>
        </w:rPr>
        <w:t>п</w:t>
      </w:r>
      <w:proofErr w:type="spellEnd"/>
      <w:r w:rsidRPr="00F21C83">
        <w:rPr>
          <w:rFonts w:cs="Times New Roman"/>
          <w:sz w:val="24"/>
          <w:szCs w:val="24"/>
        </w:rPr>
        <w:t xml:space="preserve"> = </w:t>
      </w:r>
      <w:r w:rsidRPr="00F21C83">
        <w:rPr>
          <w:rFonts w:cs="Times New Roman"/>
          <w:sz w:val="24"/>
          <w:szCs w:val="24"/>
          <w:lang w:val="en-US"/>
        </w:rPr>
        <w:t>h</w:t>
      </w:r>
      <w:r w:rsidRPr="00F21C83">
        <w:rPr>
          <w:rFonts w:cs="Times New Roman"/>
          <w:sz w:val="24"/>
          <w:szCs w:val="24"/>
          <w:vertAlign w:val="subscript"/>
        </w:rPr>
        <w:t>1</w:t>
      </w:r>
      <w:r w:rsidRPr="00F21C83">
        <w:rPr>
          <w:rFonts w:cs="Times New Roman"/>
          <w:sz w:val="24"/>
          <w:szCs w:val="24"/>
        </w:rPr>
        <w:t xml:space="preserve"> + </w:t>
      </w:r>
      <w:r w:rsidRPr="00F21C83">
        <w:rPr>
          <w:rFonts w:cs="Times New Roman"/>
          <w:sz w:val="24"/>
          <w:szCs w:val="24"/>
          <w:lang w:val="en-US"/>
        </w:rPr>
        <w:t>h</w:t>
      </w:r>
      <w:r w:rsidRPr="00F21C83">
        <w:rPr>
          <w:rFonts w:cs="Times New Roman"/>
          <w:sz w:val="24"/>
          <w:szCs w:val="24"/>
          <w:vertAlign w:val="subscript"/>
        </w:rPr>
        <w:t>2</w:t>
      </w:r>
      <w:r w:rsidRPr="00F21C83">
        <w:rPr>
          <w:rFonts w:cs="Times New Roman"/>
          <w:sz w:val="24"/>
          <w:szCs w:val="24"/>
        </w:rPr>
        <w:t xml:space="preserve"> + </w:t>
      </w:r>
      <w:r w:rsidRPr="00F21C83">
        <w:rPr>
          <w:rFonts w:cs="Times New Roman"/>
          <w:sz w:val="24"/>
          <w:szCs w:val="24"/>
          <w:lang w:val="en-US"/>
        </w:rPr>
        <w:t>h</w:t>
      </w:r>
      <w:r w:rsidRPr="00F21C83">
        <w:rPr>
          <w:rFonts w:cs="Times New Roman"/>
          <w:sz w:val="24"/>
          <w:szCs w:val="24"/>
          <w:vertAlign w:val="subscript"/>
        </w:rPr>
        <w:t>3</w:t>
      </w:r>
      <w:r w:rsidRPr="00F21C83">
        <w:rPr>
          <w:rFonts w:cs="Times New Roman"/>
          <w:sz w:val="24"/>
          <w:szCs w:val="24"/>
        </w:rPr>
        <w:t xml:space="preserve"> + </w:t>
      </w:r>
      <w:r w:rsidRPr="00F21C83">
        <w:rPr>
          <w:rFonts w:cs="Times New Roman"/>
          <w:sz w:val="24"/>
          <w:szCs w:val="24"/>
          <w:lang w:val="en-US"/>
        </w:rPr>
        <w:t>h</w:t>
      </w:r>
      <w:r w:rsidRPr="00F21C83">
        <w:rPr>
          <w:rFonts w:cs="Times New Roman"/>
          <w:sz w:val="24"/>
          <w:szCs w:val="24"/>
          <w:vertAlign w:val="subscript"/>
        </w:rPr>
        <w:t>4</w:t>
      </w:r>
      <w:r w:rsidRPr="00F21C83">
        <w:rPr>
          <w:rFonts w:cs="Times New Roman"/>
          <w:sz w:val="24"/>
          <w:szCs w:val="24"/>
        </w:rPr>
        <w:t xml:space="preserve"> ,                                            (4.12)</w:t>
      </w:r>
    </w:p>
    <w:p w:rsidR="00765AE9" w:rsidRPr="00F21C83" w:rsidRDefault="00765AE9" w:rsidP="00F21C83">
      <w:pPr>
        <w:spacing w:after="0" w:line="240" w:lineRule="auto"/>
        <w:ind w:firstLine="709"/>
        <w:jc w:val="both"/>
        <w:rPr>
          <w:rFonts w:cs="Times New Roman"/>
          <w:sz w:val="24"/>
          <w:szCs w:val="24"/>
        </w:rPr>
      </w:pPr>
      <w:r w:rsidRPr="00F21C83">
        <w:rPr>
          <w:rFonts w:cs="Times New Roman"/>
          <w:sz w:val="24"/>
          <w:szCs w:val="24"/>
        </w:rPr>
        <w:t xml:space="preserve">где  </w:t>
      </w:r>
      <w:r w:rsidRPr="00F21C83">
        <w:rPr>
          <w:rFonts w:cs="Times New Roman"/>
          <w:sz w:val="24"/>
          <w:szCs w:val="24"/>
          <w:lang w:val="en-US"/>
        </w:rPr>
        <w:t>h</w:t>
      </w:r>
      <w:r w:rsidRPr="00F21C83">
        <w:rPr>
          <w:rFonts w:cs="Times New Roman"/>
          <w:sz w:val="24"/>
          <w:szCs w:val="24"/>
          <w:vertAlign w:val="subscript"/>
        </w:rPr>
        <w:t>1</w:t>
      </w:r>
      <w:r w:rsidRPr="00F21C83">
        <w:rPr>
          <w:rFonts w:cs="Times New Roman"/>
          <w:sz w:val="24"/>
          <w:szCs w:val="24"/>
        </w:rPr>
        <w:t xml:space="preserve"> – высота монтируемого здания;</w:t>
      </w:r>
    </w:p>
    <w:p w:rsidR="00765AE9" w:rsidRPr="00F21C83" w:rsidRDefault="00765AE9" w:rsidP="00F21C83">
      <w:pPr>
        <w:tabs>
          <w:tab w:val="left" w:pos="709"/>
        </w:tabs>
        <w:spacing w:after="0" w:line="240" w:lineRule="auto"/>
        <w:ind w:firstLine="709"/>
        <w:jc w:val="both"/>
        <w:rPr>
          <w:rFonts w:cs="Times New Roman"/>
          <w:sz w:val="24"/>
          <w:szCs w:val="24"/>
        </w:rPr>
      </w:pPr>
      <w:r w:rsidRPr="00F21C83">
        <w:rPr>
          <w:rFonts w:cs="Times New Roman"/>
          <w:sz w:val="24"/>
          <w:szCs w:val="24"/>
        </w:rPr>
        <w:t xml:space="preserve"> </w:t>
      </w:r>
      <w:proofErr w:type="gramStart"/>
      <w:r w:rsidRPr="00F21C83">
        <w:rPr>
          <w:rFonts w:cs="Times New Roman"/>
          <w:sz w:val="24"/>
          <w:szCs w:val="24"/>
          <w:lang w:val="en-US"/>
        </w:rPr>
        <w:t>h</w:t>
      </w:r>
      <w:r w:rsidRPr="00F21C83">
        <w:rPr>
          <w:rFonts w:cs="Times New Roman"/>
          <w:sz w:val="24"/>
          <w:szCs w:val="24"/>
          <w:vertAlign w:val="subscript"/>
        </w:rPr>
        <w:t xml:space="preserve">2  </w:t>
      </w:r>
      <w:r w:rsidRPr="00F21C83">
        <w:rPr>
          <w:rFonts w:cs="Times New Roman"/>
          <w:sz w:val="24"/>
          <w:szCs w:val="24"/>
        </w:rPr>
        <w:t>–</w:t>
      </w:r>
      <w:proofErr w:type="gramEnd"/>
      <w:r w:rsidRPr="00F21C83">
        <w:rPr>
          <w:rFonts w:cs="Times New Roman"/>
          <w:sz w:val="24"/>
          <w:szCs w:val="24"/>
        </w:rPr>
        <w:t xml:space="preserve"> высота последнего монтируемого элемента (для объектов до 5 этажей принимается 2м, свыше – 4 м);</w:t>
      </w:r>
    </w:p>
    <w:p w:rsidR="00765AE9" w:rsidRPr="00F21C83" w:rsidRDefault="00765AE9" w:rsidP="00F21C83">
      <w:pPr>
        <w:tabs>
          <w:tab w:val="left" w:pos="900"/>
          <w:tab w:val="left" w:pos="1080"/>
        </w:tabs>
        <w:spacing w:after="0" w:line="240" w:lineRule="auto"/>
        <w:ind w:firstLine="709"/>
        <w:jc w:val="both"/>
        <w:rPr>
          <w:rFonts w:cs="Times New Roman"/>
          <w:sz w:val="24"/>
          <w:szCs w:val="24"/>
        </w:rPr>
      </w:pPr>
      <w:r w:rsidRPr="00F21C83">
        <w:rPr>
          <w:rFonts w:cs="Times New Roman"/>
          <w:sz w:val="24"/>
          <w:szCs w:val="24"/>
        </w:rPr>
        <w:t xml:space="preserve"> </w:t>
      </w:r>
      <w:r w:rsidRPr="00F21C83">
        <w:rPr>
          <w:rFonts w:cs="Times New Roman"/>
          <w:sz w:val="24"/>
          <w:szCs w:val="24"/>
          <w:lang w:val="en-US"/>
        </w:rPr>
        <w:t>h</w:t>
      </w:r>
      <w:r w:rsidRPr="00F21C83">
        <w:rPr>
          <w:rFonts w:cs="Times New Roman"/>
          <w:sz w:val="24"/>
          <w:szCs w:val="24"/>
          <w:vertAlign w:val="subscript"/>
        </w:rPr>
        <w:t xml:space="preserve">3 </w:t>
      </w:r>
      <w:r w:rsidRPr="00F21C83">
        <w:rPr>
          <w:rFonts w:cs="Times New Roman"/>
          <w:sz w:val="24"/>
          <w:szCs w:val="24"/>
        </w:rPr>
        <w:t xml:space="preserve">– запас высоты (расстояние от нижней грани монтируемого элемента до опоры перед началом его </w:t>
      </w:r>
      <w:proofErr w:type="gramStart"/>
      <w:r w:rsidRPr="00F21C83">
        <w:rPr>
          <w:rFonts w:cs="Times New Roman"/>
          <w:sz w:val="24"/>
          <w:szCs w:val="24"/>
        </w:rPr>
        <w:t>установки )</w:t>
      </w:r>
      <w:proofErr w:type="gramEnd"/>
      <w:r w:rsidRPr="00F21C83">
        <w:rPr>
          <w:rFonts w:cs="Times New Roman"/>
          <w:sz w:val="24"/>
          <w:szCs w:val="24"/>
        </w:rPr>
        <w:t xml:space="preserve">, принимается 0,5 – </w:t>
      </w:r>
      <w:smartTag w:uri="urn:schemas-microsoft-com:office:smarttags" w:element="metricconverter">
        <w:smartTagPr>
          <w:attr w:name="ProductID" w:val="1,0 м"/>
        </w:smartTagPr>
        <w:r w:rsidRPr="00F21C83">
          <w:rPr>
            <w:rFonts w:cs="Times New Roman"/>
            <w:sz w:val="24"/>
            <w:szCs w:val="24"/>
          </w:rPr>
          <w:t>1,0 м</w:t>
        </w:r>
      </w:smartTag>
      <w:r w:rsidRPr="00F21C83">
        <w:rPr>
          <w:rFonts w:cs="Times New Roman"/>
          <w:sz w:val="24"/>
          <w:szCs w:val="24"/>
        </w:rPr>
        <w:t>;</w:t>
      </w:r>
    </w:p>
    <w:p w:rsidR="00765AE9" w:rsidRPr="00F21C83" w:rsidRDefault="00765AE9" w:rsidP="00F21C83">
      <w:pPr>
        <w:tabs>
          <w:tab w:val="left" w:pos="900"/>
        </w:tabs>
        <w:spacing w:after="0" w:line="240" w:lineRule="auto"/>
        <w:ind w:firstLine="709"/>
        <w:jc w:val="both"/>
        <w:rPr>
          <w:rFonts w:cs="Times New Roman"/>
          <w:sz w:val="24"/>
          <w:szCs w:val="24"/>
        </w:rPr>
      </w:pPr>
      <w:r w:rsidRPr="00F21C83">
        <w:rPr>
          <w:rFonts w:cs="Times New Roman"/>
          <w:sz w:val="24"/>
          <w:szCs w:val="24"/>
          <w:lang w:val="en-US"/>
        </w:rPr>
        <w:t>h</w:t>
      </w:r>
      <w:r w:rsidRPr="00F21C83">
        <w:rPr>
          <w:rFonts w:cs="Times New Roman"/>
          <w:sz w:val="24"/>
          <w:szCs w:val="24"/>
          <w:vertAlign w:val="subscript"/>
        </w:rPr>
        <w:t>4</w:t>
      </w:r>
      <w:r w:rsidRPr="00F21C83">
        <w:rPr>
          <w:rFonts w:cs="Times New Roman"/>
          <w:sz w:val="24"/>
          <w:szCs w:val="24"/>
        </w:rPr>
        <w:t xml:space="preserve"> -  высота грузозахватных устройств (рекомендуется 2,0).</w:t>
      </w:r>
    </w:p>
    <w:p w:rsidR="00765AE9" w:rsidRPr="00F21C83" w:rsidRDefault="00765AE9" w:rsidP="00F21C83">
      <w:pPr>
        <w:spacing w:after="0" w:line="240" w:lineRule="auto"/>
        <w:ind w:firstLine="709"/>
        <w:jc w:val="both"/>
        <w:rPr>
          <w:rFonts w:cs="Times New Roman"/>
          <w:sz w:val="24"/>
          <w:szCs w:val="24"/>
        </w:rPr>
      </w:pPr>
      <w:r w:rsidRPr="00F21C83">
        <w:rPr>
          <w:rFonts w:cs="Times New Roman"/>
          <w:sz w:val="24"/>
          <w:szCs w:val="24"/>
        </w:rPr>
        <w:t xml:space="preserve">Необходимый вылет стрелы </w:t>
      </w:r>
      <w:r w:rsidRPr="00F21C83">
        <w:rPr>
          <w:rFonts w:cs="Times New Roman"/>
          <w:sz w:val="24"/>
          <w:szCs w:val="24"/>
          <w:lang w:val="en-US"/>
        </w:rPr>
        <w:t>Z</w:t>
      </w:r>
      <w:proofErr w:type="spellStart"/>
      <w:r w:rsidRPr="00F21C83">
        <w:rPr>
          <w:rFonts w:cs="Times New Roman"/>
          <w:sz w:val="24"/>
          <w:szCs w:val="24"/>
          <w:vertAlign w:val="subscript"/>
        </w:rPr>
        <w:t>стр</w:t>
      </w:r>
      <w:proofErr w:type="spellEnd"/>
      <w:r w:rsidRPr="00F21C83">
        <w:rPr>
          <w:rFonts w:cs="Times New Roman"/>
          <w:sz w:val="24"/>
          <w:szCs w:val="24"/>
        </w:rPr>
        <w:t>:</w:t>
      </w:r>
    </w:p>
    <w:p w:rsidR="00765AE9" w:rsidRPr="00F21C83" w:rsidRDefault="00765AE9" w:rsidP="00F21C83">
      <w:pPr>
        <w:spacing w:after="0" w:line="240" w:lineRule="auto"/>
        <w:ind w:firstLine="709"/>
        <w:rPr>
          <w:rFonts w:cs="Times New Roman"/>
          <w:sz w:val="24"/>
          <w:szCs w:val="24"/>
        </w:rPr>
      </w:pPr>
      <w:r w:rsidRPr="00F21C83">
        <w:rPr>
          <w:rFonts w:cs="Times New Roman"/>
          <w:sz w:val="24"/>
          <w:szCs w:val="24"/>
        </w:rPr>
        <w:t xml:space="preserve">                                         </w:t>
      </w:r>
      <w:r w:rsidRPr="00F21C83">
        <w:rPr>
          <w:rFonts w:cs="Times New Roman"/>
          <w:sz w:val="24"/>
          <w:szCs w:val="24"/>
          <w:lang w:val="en-US"/>
        </w:rPr>
        <w:t>Z</w:t>
      </w:r>
      <w:proofErr w:type="spellStart"/>
      <w:r w:rsidRPr="00F21C83">
        <w:rPr>
          <w:rFonts w:cs="Times New Roman"/>
          <w:sz w:val="24"/>
          <w:szCs w:val="24"/>
          <w:vertAlign w:val="subscript"/>
        </w:rPr>
        <w:t>стр</w:t>
      </w:r>
      <w:proofErr w:type="spellEnd"/>
      <w:r w:rsidRPr="00F21C83">
        <w:rPr>
          <w:rFonts w:cs="Times New Roman"/>
          <w:sz w:val="24"/>
          <w:szCs w:val="24"/>
        </w:rPr>
        <w:t xml:space="preserve"> = а/2 + </w:t>
      </w:r>
      <w:r w:rsidRPr="00F21C83">
        <w:rPr>
          <w:rFonts w:cs="Times New Roman"/>
          <w:sz w:val="24"/>
          <w:szCs w:val="24"/>
          <w:lang w:val="en-US"/>
        </w:rPr>
        <w:t>b</w:t>
      </w:r>
      <w:r w:rsidRPr="00F21C83">
        <w:rPr>
          <w:rFonts w:cs="Times New Roman"/>
          <w:sz w:val="24"/>
          <w:szCs w:val="24"/>
        </w:rPr>
        <w:t xml:space="preserve"> + </w:t>
      </w:r>
      <w:r w:rsidRPr="00F21C83">
        <w:rPr>
          <w:rFonts w:cs="Times New Roman"/>
          <w:sz w:val="24"/>
          <w:szCs w:val="24"/>
          <w:lang w:val="en-US"/>
        </w:rPr>
        <w:t>B</w:t>
      </w:r>
      <w:r w:rsidRPr="00F21C83">
        <w:rPr>
          <w:rFonts w:cs="Times New Roman"/>
          <w:sz w:val="24"/>
          <w:szCs w:val="24"/>
        </w:rPr>
        <w:t xml:space="preserve"> ,                                               (4.13)</w:t>
      </w:r>
    </w:p>
    <w:p w:rsidR="00765AE9" w:rsidRPr="00F21C83" w:rsidRDefault="00765AE9" w:rsidP="00F21C83">
      <w:pPr>
        <w:spacing w:after="0" w:line="240" w:lineRule="auto"/>
        <w:ind w:firstLine="709"/>
        <w:jc w:val="both"/>
        <w:rPr>
          <w:rFonts w:cs="Times New Roman"/>
          <w:sz w:val="24"/>
          <w:szCs w:val="24"/>
        </w:rPr>
      </w:pPr>
      <w:r w:rsidRPr="00F21C83">
        <w:rPr>
          <w:rFonts w:cs="Times New Roman"/>
          <w:sz w:val="24"/>
          <w:szCs w:val="24"/>
        </w:rPr>
        <w:t>где  а – база крана (ширина подкрановых путей предварительно               принимается 6м);</w:t>
      </w:r>
    </w:p>
    <w:p w:rsidR="00765AE9" w:rsidRPr="00F21C83" w:rsidRDefault="00765AE9" w:rsidP="00F21C83">
      <w:pPr>
        <w:spacing w:after="0" w:line="240" w:lineRule="auto"/>
        <w:ind w:firstLine="709"/>
        <w:jc w:val="both"/>
        <w:rPr>
          <w:rFonts w:cs="Times New Roman"/>
          <w:sz w:val="24"/>
          <w:szCs w:val="24"/>
        </w:rPr>
      </w:pPr>
      <w:r w:rsidRPr="00F21C83">
        <w:rPr>
          <w:rFonts w:cs="Times New Roman"/>
          <w:sz w:val="24"/>
          <w:szCs w:val="24"/>
          <w:lang w:val="en-US"/>
        </w:rPr>
        <w:t>b</w:t>
      </w:r>
      <w:r w:rsidRPr="00F21C83">
        <w:rPr>
          <w:rFonts w:cs="Times New Roman"/>
          <w:sz w:val="24"/>
          <w:szCs w:val="24"/>
        </w:rPr>
        <w:t xml:space="preserve"> – расстояние  от ближайшей к зданию опоры крана до выступающих частей здания (принимается </w:t>
      </w:r>
      <w:smartTag w:uri="urn:schemas-microsoft-com:office:smarttags" w:element="metricconverter">
        <w:smartTagPr>
          <w:attr w:name="ProductID" w:val="2,0 м"/>
        </w:smartTagPr>
        <w:r w:rsidRPr="00F21C83">
          <w:rPr>
            <w:rFonts w:cs="Times New Roman"/>
            <w:sz w:val="24"/>
            <w:szCs w:val="24"/>
          </w:rPr>
          <w:t>2,0 м</w:t>
        </w:r>
      </w:smartTag>
      <w:r w:rsidRPr="00F21C83">
        <w:rPr>
          <w:rFonts w:cs="Times New Roman"/>
          <w:sz w:val="24"/>
          <w:szCs w:val="24"/>
        </w:rPr>
        <w:t xml:space="preserve"> между выступающей частью здания и ближайшим к нему рельсом при разработке ПОС);</w:t>
      </w:r>
    </w:p>
    <w:p w:rsidR="00765AE9" w:rsidRPr="00F21C83" w:rsidRDefault="00765AE9" w:rsidP="00F21C83">
      <w:pPr>
        <w:spacing w:after="0" w:line="240" w:lineRule="auto"/>
        <w:ind w:firstLine="709"/>
        <w:jc w:val="both"/>
        <w:rPr>
          <w:rFonts w:cs="Times New Roman"/>
          <w:sz w:val="24"/>
          <w:szCs w:val="24"/>
        </w:rPr>
      </w:pPr>
      <w:r w:rsidRPr="00F21C83">
        <w:rPr>
          <w:rFonts w:cs="Times New Roman"/>
          <w:sz w:val="24"/>
          <w:szCs w:val="24"/>
          <w:lang w:val="en-US"/>
        </w:rPr>
        <w:t>B</w:t>
      </w:r>
      <w:r w:rsidRPr="00F21C83">
        <w:rPr>
          <w:rFonts w:cs="Times New Roman"/>
          <w:sz w:val="24"/>
          <w:szCs w:val="24"/>
        </w:rPr>
        <w:t xml:space="preserve"> – ширина здания по выступающим частям, м(по исходным данным).</w:t>
      </w:r>
    </w:p>
    <w:p w:rsidR="00765AE9" w:rsidRPr="00F21C83" w:rsidRDefault="00765AE9" w:rsidP="00F21C83">
      <w:pPr>
        <w:spacing w:after="0" w:line="240" w:lineRule="auto"/>
        <w:ind w:firstLine="709"/>
        <w:jc w:val="both"/>
        <w:rPr>
          <w:rFonts w:cs="Times New Roman"/>
          <w:sz w:val="24"/>
          <w:szCs w:val="24"/>
        </w:rPr>
      </w:pPr>
      <w:r w:rsidRPr="00F21C83">
        <w:rPr>
          <w:rFonts w:cs="Times New Roman"/>
          <w:sz w:val="24"/>
          <w:szCs w:val="24"/>
        </w:rPr>
        <w:t>Грузоподъемность крана Р:</w:t>
      </w:r>
    </w:p>
    <w:p w:rsidR="00765AE9" w:rsidRPr="00F21C83" w:rsidRDefault="00765AE9" w:rsidP="00F21C83">
      <w:pPr>
        <w:spacing w:after="0" w:line="240" w:lineRule="auto"/>
        <w:ind w:firstLine="709"/>
        <w:rPr>
          <w:rFonts w:cs="Times New Roman"/>
          <w:sz w:val="24"/>
          <w:szCs w:val="24"/>
        </w:rPr>
      </w:pPr>
      <w:r w:rsidRPr="00F21C83">
        <w:rPr>
          <w:rFonts w:cs="Times New Roman"/>
          <w:sz w:val="24"/>
          <w:szCs w:val="24"/>
        </w:rPr>
        <w:t xml:space="preserve">                                         Р = Р</w:t>
      </w:r>
      <w:r w:rsidRPr="00F21C83">
        <w:rPr>
          <w:rFonts w:cs="Times New Roman"/>
          <w:sz w:val="24"/>
          <w:szCs w:val="24"/>
          <w:vertAlign w:val="subscript"/>
          <w:lang w:val="en-US"/>
        </w:rPr>
        <w:t>max</w:t>
      </w:r>
      <w:r w:rsidRPr="00F21C83">
        <w:rPr>
          <w:rFonts w:cs="Times New Roman"/>
          <w:sz w:val="24"/>
          <w:szCs w:val="24"/>
          <w:vertAlign w:val="subscript"/>
        </w:rPr>
        <w:t xml:space="preserve"> </w:t>
      </w:r>
      <w:r w:rsidRPr="00F21C83">
        <w:rPr>
          <w:rFonts w:cs="Times New Roman"/>
          <w:sz w:val="24"/>
          <w:szCs w:val="24"/>
        </w:rPr>
        <w:t xml:space="preserve">* 1.1 + </w:t>
      </w:r>
      <w:proofErr w:type="spellStart"/>
      <w:r w:rsidRPr="00F21C83">
        <w:rPr>
          <w:rFonts w:cs="Times New Roman"/>
          <w:sz w:val="24"/>
          <w:szCs w:val="24"/>
        </w:rPr>
        <w:t>Р</w:t>
      </w:r>
      <w:r w:rsidRPr="00F21C83">
        <w:rPr>
          <w:rFonts w:cs="Times New Roman"/>
          <w:sz w:val="24"/>
          <w:szCs w:val="24"/>
          <w:vertAlign w:val="subscript"/>
        </w:rPr>
        <w:t>груз</w:t>
      </w:r>
      <w:proofErr w:type="spellEnd"/>
      <w:r w:rsidRPr="00F21C83">
        <w:rPr>
          <w:rFonts w:cs="Times New Roman"/>
          <w:sz w:val="24"/>
          <w:szCs w:val="24"/>
        </w:rPr>
        <w:t>,                                            (4.14)</w:t>
      </w:r>
    </w:p>
    <w:p w:rsidR="00765AE9" w:rsidRPr="00F21C83" w:rsidRDefault="00765AE9" w:rsidP="00F21C83">
      <w:pPr>
        <w:spacing w:after="0" w:line="240" w:lineRule="auto"/>
        <w:ind w:firstLine="709"/>
        <w:jc w:val="both"/>
        <w:rPr>
          <w:rFonts w:cs="Times New Roman"/>
          <w:sz w:val="24"/>
          <w:szCs w:val="24"/>
        </w:rPr>
      </w:pPr>
      <w:r w:rsidRPr="00F21C83">
        <w:rPr>
          <w:rFonts w:cs="Times New Roman"/>
          <w:sz w:val="24"/>
          <w:szCs w:val="24"/>
        </w:rPr>
        <w:t>где Р</w:t>
      </w:r>
      <w:r w:rsidRPr="00F21C83">
        <w:rPr>
          <w:rFonts w:cs="Times New Roman"/>
          <w:sz w:val="24"/>
          <w:szCs w:val="24"/>
          <w:vertAlign w:val="subscript"/>
          <w:lang w:val="en-US"/>
        </w:rPr>
        <w:t>max</w:t>
      </w:r>
      <w:r w:rsidRPr="00F21C83">
        <w:rPr>
          <w:rFonts w:cs="Times New Roman"/>
          <w:sz w:val="24"/>
          <w:szCs w:val="24"/>
        </w:rPr>
        <w:t xml:space="preserve"> – вес наиболее тяжелого монтируемого элемента, т;</w:t>
      </w:r>
    </w:p>
    <w:p w:rsidR="00765AE9" w:rsidRPr="00F21C83" w:rsidRDefault="00765AE9" w:rsidP="00F21C83">
      <w:pPr>
        <w:spacing w:after="0" w:line="240" w:lineRule="auto"/>
        <w:ind w:firstLine="709"/>
        <w:jc w:val="both"/>
        <w:rPr>
          <w:rFonts w:cs="Times New Roman"/>
          <w:sz w:val="24"/>
          <w:szCs w:val="24"/>
        </w:rPr>
      </w:pPr>
      <w:proofErr w:type="spellStart"/>
      <w:r w:rsidRPr="00F21C83">
        <w:rPr>
          <w:rFonts w:cs="Times New Roman"/>
          <w:sz w:val="24"/>
          <w:szCs w:val="24"/>
        </w:rPr>
        <w:t>Р</w:t>
      </w:r>
      <w:r w:rsidRPr="00F21C83">
        <w:rPr>
          <w:rFonts w:cs="Times New Roman"/>
          <w:sz w:val="24"/>
          <w:szCs w:val="24"/>
          <w:vertAlign w:val="subscript"/>
        </w:rPr>
        <w:t>груз</w:t>
      </w:r>
      <w:proofErr w:type="spellEnd"/>
      <w:r w:rsidRPr="00F21C83">
        <w:rPr>
          <w:rFonts w:cs="Times New Roman"/>
          <w:sz w:val="24"/>
          <w:szCs w:val="24"/>
        </w:rPr>
        <w:t xml:space="preserve"> – вес грузозахватного приспособления, т (0,2 – 0,5 т);</w:t>
      </w:r>
    </w:p>
    <w:p w:rsidR="00765AE9" w:rsidRPr="00F21C83" w:rsidRDefault="00765AE9" w:rsidP="00F21C83">
      <w:pPr>
        <w:spacing w:after="0" w:line="240" w:lineRule="auto"/>
        <w:ind w:firstLine="709"/>
        <w:jc w:val="both"/>
        <w:rPr>
          <w:rFonts w:cs="Times New Roman"/>
          <w:sz w:val="24"/>
          <w:szCs w:val="24"/>
        </w:rPr>
      </w:pPr>
      <w:r w:rsidRPr="00F21C83">
        <w:rPr>
          <w:rFonts w:cs="Times New Roman"/>
          <w:sz w:val="24"/>
          <w:szCs w:val="24"/>
        </w:rPr>
        <w:t>1,1 – коэффициент, учитывающий возможные отклонения фактического веса элемента от проектного.</w:t>
      </w:r>
    </w:p>
    <w:p w:rsidR="00765AE9" w:rsidRPr="00F21C83" w:rsidRDefault="00765AE9" w:rsidP="00F21C83">
      <w:pPr>
        <w:spacing w:after="0" w:line="240" w:lineRule="auto"/>
        <w:ind w:firstLine="709"/>
        <w:jc w:val="both"/>
        <w:rPr>
          <w:rFonts w:cs="Times New Roman"/>
          <w:sz w:val="24"/>
          <w:szCs w:val="24"/>
        </w:rPr>
      </w:pPr>
      <w:proofErr w:type="spellStart"/>
      <w:r w:rsidRPr="00F21C83">
        <w:rPr>
          <w:rFonts w:cs="Times New Roman"/>
          <w:sz w:val="24"/>
          <w:szCs w:val="24"/>
        </w:rPr>
        <w:t>Н</w:t>
      </w:r>
      <w:r w:rsidRPr="00F21C83">
        <w:rPr>
          <w:rFonts w:cs="Times New Roman"/>
          <w:sz w:val="24"/>
          <w:szCs w:val="24"/>
          <w:vertAlign w:val="subscript"/>
        </w:rPr>
        <w:t>п</w:t>
      </w:r>
      <w:proofErr w:type="spellEnd"/>
      <w:r w:rsidRPr="00F21C83">
        <w:rPr>
          <w:rFonts w:cs="Times New Roman"/>
          <w:sz w:val="24"/>
          <w:szCs w:val="24"/>
        </w:rPr>
        <w:t xml:space="preserve"> = 13,17 + 2 + 1 + 2 = 18,17м                                                                         </w:t>
      </w:r>
    </w:p>
    <w:p w:rsidR="00765AE9" w:rsidRPr="00F21C83" w:rsidRDefault="00765AE9" w:rsidP="00F21C83">
      <w:pPr>
        <w:spacing w:after="0" w:line="240" w:lineRule="auto"/>
        <w:ind w:firstLine="709"/>
        <w:jc w:val="both"/>
        <w:rPr>
          <w:rFonts w:cs="Times New Roman"/>
          <w:sz w:val="24"/>
          <w:szCs w:val="24"/>
        </w:rPr>
      </w:pPr>
      <w:r w:rsidRPr="00F21C83">
        <w:rPr>
          <w:rFonts w:cs="Times New Roman"/>
          <w:sz w:val="24"/>
          <w:szCs w:val="24"/>
          <w:lang w:val="en-US"/>
        </w:rPr>
        <w:t>Z</w:t>
      </w:r>
      <w:proofErr w:type="spellStart"/>
      <w:r w:rsidRPr="00F21C83">
        <w:rPr>
          <w:rFonts w:cs="Times New Roman"/>
          <w:sz w:val="24"/>
          <w:szCs w:val="24"/>
          <w:vertAlign w:val="subscript"/>
        </w:rPr>
        <w:t>стр</w:t>
      </w:r>
      <w:proofErr w:type="spellEnd"/>
      <w:r w:rsidRPr="00F21C83">
        <w:rPr>
          <w:rFonts w:cs="Times New Roman"/>
          <w:sz w:val="24"/>
          <w:szCs w:val="24"/>
        </w:rPr>
        <w:t xml:space="preserve"> = 6/2 + 2 + 20 = 25м                                                                              </w:t>
      </w:r>
    </w:p>
    <w:p w:rsidR="00765AE9" w:rsidRPr="00F21C83" w:rsidRDefault="00765AE9" w:rsidP="00F21C83">
      <w:pPr>
        <w:spacing w:after="0" w:line="240" w:lineRule="auto"/>
        <w:ind w:firstLine="709"/>
        <w:jc w:val="both"/>
        <w:rPr>
          <w:rFonts w:cs="Times New Roman"/>
          <w:sz w:val="24"/>
          <w:szCs w:val="24"/>
        </w:rPr>
      </w:pPr>
      <w:r w:rsidRPr="00F21C83">
        <w:rPr>
          <w:rFonts w:cs="Times New Roman"/>
          <w:sz w:val="24"/>
          <w:szCs w:val="24"/>
        </w:rPr>
        <w:t>Р</w:t>
      </w:r>
      <w:r w:rsidRPr="00F21C83">
        <w:rPr>
          <w:rFonts w:cs="Times New Roman"/>
          <w:sz w:val="24"/>
          <w:szCs w:val="24"/>
          <w:vertAlign w:val="subscript"/>
        </w:rPr>
        <w:t>2</w:t>
      </w:r>
      <w:r w:rsidRPr="00F21C83">
        <w:rPr>
          <w:rFonts w:cs="Times New Roman"/>
          <w:sz w:val="24"/>
          <w:szCs w:val="24"/>
        </w:rPr>
        <w:t xml:space="preserve"> = 2,6*1,1 + 0,5 = 3,36т                                                                            </w:t>
      </w:r>
    </w:p>
    <w:p w:rsidR="00765AE9" w:rsidRPr="00F21C83" w:rsidRDefault="00765AE9" w:rsidP="00F21C83">
      <w:pPr>
        <w:spacing w:after="0" w:line="240" w:lineRule="auto"/>
        <w:ind w:firstLine="709"/>
        <w:jc w:val="both"/>
        <w:rPr>
          <w:rFonts w:cs="Times New Roman"/>
          <w:color w:val="0070C0"/>
          <w:sz w:val="24"/>
          <w:szCs w:val="24"/>
        </w:rPr>
      </w:pPr>
      <w:r w:rsidRPr="00F21C83">
        <w:rPr>
          <w:rFonts w:cs="Times New Roman"/>
          <w:sz w:val="24"/>
          <w:szCs w:val="24"/>
        </w:rPr>
        <w:t>Кран КБ-308А.: грузоподъемность–5 т; вылет стрелы–25м; высота подъема крюка–20,8</w:t>
      </w:r>
      <w:r w:rsidRPr="00F21C83">
        <w:rPr>
          <w:rFonts w:cs="Times New Roman"/>
          <w:color w:val="0070C0"/>
          <w:sz w:val="24"/>
          <w:szCs w:val="24"/>
        </w:rPr>
        <w:t xml:space="preserve"> </w:t>
      </w:r>
      <w:r w:rsidRPr="00F21C83">
        <w:rPr>
          <w:rFonts w:cs="Times New Roman"/>
          <w:sz w:val="24"/>
          <w:szCs w:val="24"/>
        </w:rPr>
        <w:t>м.</w:t>
      </w:r>
    </w:p>
    <w:p w:rsidR="00765AE9" w:rsidRPr="00F21C83" w:rsidRDefault="00765AE9" w:rsidP="00F21C83">
      <w:pPr>
        <w:spacing w:after="0" w:line="240" w:lineRule="auto"/>
        <w:rPr>
          <w:rFonts w:cs="Times New Roman"/>
          <w:sz w:val="24"/>
          <w:szCs w:val="24"/>
        </w:rPr>
      </w:pPr>
    </w:p>
    <w:p w:rsidR="00765AE9" w:rsidRPr="00F21C83" w:rsidRDefault="00765AE9" w:rsidP="00F21C83">
      <w:pPr>
        <w:spacing w:after="0" w:line="240" w:lineRule="auto"/>
        <w:rPr>
          <w:rFonts w:eastAsia="Calibri" w:cs="Times New Roman"/>
          <w:b/>
          <w:bCs/>
          <w:sz w:val="24"/>
          <w:szCs w:val="24"/>
        </w:rPr>
      </w:pPr>
    </w:p>
    <w:p w:rsidR="0047665B" w:rsidRPr="00F21C83" w:rsidRDefault="00A23A58" w:rsidP="00F21C83">
      <w:pPr>
        <w:spacing w:after="0" w:line="240" w:lineRule="auto"/>
        <w:rPr>
          <w:rFonts w:eastAsia="Calibri" w:cs="Times New Roman"/>
          <w:b/>
          <w:bCs/>
          <w:sz w:val="24"/>
          <w:szCs w:val="24"/>
        </w:rPr>
      </w:pPr>
      <w:r w:rsidRPr="00F21C83">
        <w:rPr>
          <w:rFonts w:eastAsia="Calibri" w:cs="Times New Roman"/>
          <w:b/>
          <w:bCs/>
          <w:sz w:val="24"/>
          <w:szCs w:val="24"/>
        </w:rPr>
        <w:t>Проектирование и размещение временных внутрипостроечных дорог и временных зданий на СГП</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lang w:val="uk-UA"/>
        </w:rPr>
      </w:pPr>
      <w:r w:rsidRPr="00F21C83">
        <w:rPr>
          <w:rFonts w:cs="Times New Roman"/>
          <w:color w:val="000000"/>
          <w:sz w:val="24"/>
          <w:szCs w:val="24"/>
        </w:rPr>
        <w:t>Для обеспечения нормальных условий труда работающих на строительной площадке необходимая номенклатура временных зданий подразделяется на три функциональные группы:</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lang w:val="uk-UA"/>
        </w:rPr>
      </w:pPr>
      <w:r w:rsidRPr="00F21C83">
        <w:rPr>
          <w:rFonts w:cs="Times New Roman"/>
          <w:color w:val="000000"/>
          <w:sz w:val="24"/>
          <w:szCs w:val="24"/>
        </w:rPr>
        <w:t>-здания санитарно-бытового назначения: гардеробная, душевая, помещения для сушки одежды, обогрева, столовая, здравпункт, туалет;</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lang w:val="uk-UA"/>
        </w:rPr>
      </w:pPr>
      <w:r w:rsidRPr="00F21C83">
        <w:rPr>
          <w:rFonts w:cs="Times New Roman"/>
          <w:color w:val="000000"/>
          <w:sz w:val="24"/>
          <w:szCs w:val="24"/>
        </w:rPr>
        <w:t>-здания административного назначения: контора, диспетчерская и т.д.;</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lang w:val="uk-UA"/>
        </w:rPr>
      </w:pPr>
      <w:r w:rsidRPr="00F21C83">
        <w:rPr>
          <w:rFonts w:cs="Times New Roman"/>
          <w:color w:val="000000"/>
          <w:sz w:val="24"/>
          <w:szCs w:val="24"/>
        </w:rPr>
        <w:t xml:space="preserve">-здания производственного назначения: ремонтно-механические,  </w:t>
      </w:r>
      <w:proofErr w:type="spellStart"/>
      <w:r w:rsidRPr="00F21C83">
        <w:rPr>
          <w:rFonts w:cs="Times New Roman"/>
          <w:color w:val="000000"/>
          <w:sz w:val="24"/>
          <w:szCs w:val="24"/>
        </w:rPr>
        <w:t>плотнично</w:t>
      </w:r>
      <w:proofErr w:type="spellEnd"/>
      <w:r w:rsidRPr="00F21C83">
        <w:rPr>
          <w:rFonts w:cs="Times New Roman"/>
          <w:color w:val="000000"/>
          <w:sz w:val="24"/>
          <w:szCs w:val="24"/>
        </w:rPr>
        <w:t>-столярные, арматурные, кровельно-изоляционные и другие мастерские.</w:t>
      </w:r>
    </w:p>
    <w:p w:rsidR="00765AE9" w:rsidRPr="00F21C83" w:rsidRDefault="00765AE9" w:rsidP="00F21C83">
      <w:pPr>
        <w:widowControl w:val="0"/>
        <w:spacing w:after="0" w:line="240" w:lineRule="auto"/>
        <w:ind w:firstLine="709"/>
        <w:jc w:val="both"/>
        <w:rPr>
          <w:rFonts w:cs="Times New Roman"/>
          <w:color w:val="000000"/>
          <w:sz w:val="24"/>
          <w:szCs w:val="24"/>
        </w:rPr>
      </w:pPr>
      <w:r w:rsidRPr="00F21C83">
        <w:rPr>
          <w:rFonts w:cs="Times New Roman"/>
          <w:color w:val="000000"/>
          <w:sz w:val="24"/>
          <w:szCs w:val="24"/>
        </w:rPr>
        <w:t>В данном пункте производится расчет потребности во временных инвентарных зданиях санитарно-бытового, административного и складского назначения по методике и нормативам, приведенным в РН-1 [   , с. 126-145]. Расчет потребности во временных инвен</w:t>
      </w:r>
      <w:r w:rsidRPr="00F21C83">
        <w:rPr>
          <w:rFonts w:cs="Times New Roman"/>
          <w:color w:val="000000"/>
          <w:sz w:val="24"/>
          <w:szCs w:val="24"/>
        </w:rPr>
        <w:softHyphen/>
        <w:t>тарных зданиях санитарно-бытового назначения выполняется, исходя из максимальной чис</w:t>
      </w:r>
      <w:r w:rsidRPr="00F21C83">
        <w:rPr>
          <w:rFonts w:cs="Times New Roman"/>
          <w:color w:val="000000"/>
          <w:sz w:val="24"/>
          <w:szCs w:val="24"/>
        </w:rPr>
        <w:softHyphen/>
        <w:t>ленности рабочих и работающих, в следующей последовательности:</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rPr>
      </w:pPr>
      <w:r w:rsidRPr="00F21C83">
        <w:rPr>
          <w:rFonts w:cs="Times New Roman"/>
          <w:color w:val="000000"/>
          <w:sz w:val="24"/>
          <w:szCs w:val="24"/>
        </w:rPr>
        <w:t xml:space="preserve">1.  Максимальное число работающих </w:t>
      </w:r>
      <w:r w:rsidRPr="00F21C83">
        <w:rPr>
          <w:rFonts w:cs="Times New Roman"/>
          <w:color w:val="000000"/>
          <w:sz w:val="24"/>
          <w:szCs w:val="24"/>
          <w:lang w:val="en-US"/>
        </w:rPr>
        <w:t>Ro</w:t>
      </w:r>
      <w:r w:rsidRPr="00F21C83">
        <w:rPr>
          <w:rFonts w:cs="Times New Roman"/>
          <w:color w:val="000000"/>
          <w:sz w:val="24"/>
          <w:szCs w:val="24"/>
        </w:rPr>
        <w:t xml:space="preserve"> = 104 чел.</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rPr>
      </w:pPr>
      <w:r w:rsidRPr="00F21C83">
        <w:rPr>
          <w:rFonts w:cs="Times New Roman"/>
          <w:color w:val="000000"/>
          <w:sz w:val="24"/>
          <w:szCs w:val="24"/>
        </w:rPr>
        <w:t>2.  Количество отдельных категорий работающих (в соответствии с п. 10.9 РН-1):</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color w:val="000000"/>
          <w:sz w:val="24"/>
          <w:szCs w:val="24"/>
        </w:rPr>
      </w:pPr>
      <w:r w:rsidRPr="00F21C83">
        <w:rPr>
          <w:rFonts w:cs="Times New Roman"/>
          <w:color w:val="000000"/>
          <w:sz w:val="24"/>
          <w:szCs w:val="24"/>
        </w:rPr>
        <w:t xml:space="preserve">-   рабочих: 104 x 84,5 /100 = 88 чел. </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rPr>
      </w:pPr>
      <w:r w:rsidRPr="00F21C83">
        <w:rPr>
          <w:rFonts w:cs="Times New Roman"/>
          <w:color w:val="000000"/>
          <w:sz w:val="24"/>
          <w:szCs w:val="24"/>
        </w:rPr>
        <w:t>-   ИТР: 104 x 11 / 100  = 12 чел.</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rPr>
      </w:pPr>
      <w:r w:rsidRPr="00F21C83">
        <w:rPr>
          <w:rFonts w:cs="Times New Roman"/>
          <w:color w:val="000000"/>
          <w:sz w:val="24"/>
          <w:szCs w:val="24"/>
        </w:rPr>
        <w:t>-   служащих: 104 x 3,2 / 100 = 4  чел.</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rPr>
      </w:pPr>
      <w:r w:rsidRPr="00F21C83">
        <w:rPr>
          <w:rFonts w:cs="Times New Roman"/>
          <w:color w:val="000000"/>
          <w:sz w:val="24"/>
          <w:szCs w:val="24"/>
        </w:rPr>
        <w:t>-   МОП и охрана: 104 x 1,3 / 100 = 2 чел.</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color w:val="000000"/>
          <w:sz w:val="24"/>
          <w:szCs w:val="24"/>
        </w:rPr>
      </w:pPr>
      <w:r w:rsidRPr="00F21C83">
        <w:rPr>
          <w:rFonts w:cs="Times New Roman"/>
          <w:color w:val="000000"/>
          <w:sz w:val="24"/>
          <w:szCs w:val="24"/>
        </w:rPr>
        <w:t xml:space="preserve">3. Рассчитываем требуемые площади инвентарных зданий </w:t>
      </w:r>
      <w:proofErr w:type="spellStart"/>
      <w:r w:rsidRPr="00F21C83">
        <w:rPr>
          <w:rFonts w:cs="Times New Roman"/>
          <w:smallCaps/>
          <w:color w:val="000000"/>
          <w:sz w:val="24"/>
          <w:szCs w:val="24"/>
          <w:lang w:val="en-US"/>
        </w:rPr>
        <w:t>S</w:t>
      </w:r>
      <w:r w:rsidRPr="00F21C83">
        <w:rPr>
          <w:rFonts w:cs="Times New Roman"/>
          <w:smallCaps/>
          <w:color w:val="000000"/>
          <w:sz w:val="24"/>
          <w:szCs w:val="24"/>
          <w:vertAlign w:val="subscript"/>
          <w:lang w:val="en-US"/>
        </w:rPr>
        <w:t>tp</w:t>
      </w:r>
      <w:proofErr w:type="spellEnd"/>
      <w:r w:rsidRPr="00F21C83">
        <w:rPr>
          <w:rFonts w:cs="Times New Roman"/>
          <w:smallCaps/>
          <w:color w:val="000000"/>
          <w:sz w:val="24"/>
          <w:szCs w:val="24"/>
        </w:rPr>
        <w:t xml:space="preserve"> </w:t>
      </w:r>
      <w:r w:rsidRPr="00F21C83">
        <w:rPr>
          <w:rFonts w:cs="Times New Roman"/>
          <w:color w:val="000000"/>
          <w:sz w:val="24"/>
          <w:szCs w:val="24"/>
        </w:rPr>
        <w:t>различной номенклату</w:t>
      </w:r>
      <w:r w:rsidRPr="00F21C83">
        <w:rPr>
          <w:rFonts w:cs="Times New Roman"/>
          <w:color w:val="000000"/>
          <w:sz w:val="24"/>
          <w:szCs w:val="24"/>
        </w:rPr>
        <w:softHyphen/>
        <w:t>ры.</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color w:val="000000"/>
          <w:sz w:val="24"/>
          <w:szCs w:val="24"/>
        </w:rPr>
      </w:pPr>
      <w:r w:rsidRPr="00F21C83">
        <w:rPr>
          <w:rFonts w:cs="Times New Roman"/>
          <w:color w:val="000000"/>
          <w:sz w:val="24"/>
          <w:szCs w:val="24"/>
        </w:rPr>
        <w:t xml:space="preserve">Здания санитарно-бытового назначения: </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mallCaps/>
          <w:color w:val="000000"/>
          <w:sz w:val="24"/>
          <w:szCs w:val="24"/>
        </w:rPr>
      </w:pPr>
      <w:r w:rsidRPr="00F21C83">
        <w:rPr>
          <w:rFonts w:cs="Times New Roman"/>
          <w:smallCaps/>
          <w:color w:val="000000"/>
          <w:sz w:val="24"/>
          <w:szCs w:val="24"/>
        </w:rPr>
        <w:t xml:space="preserve">                                              </w:t>
      </w:r>
      <w:proofErr w:type="spellStart"/>
      <w:r w:rsidRPr="00F21C83">
        <w:rPr>
          <w:rFonts w:cs="Times New Roman"/>
          <w:smallCaps/>
          <w:color w:val="000000"/>
          <w:sz w:val="24"/>
          <w:szCs w:val="24"/>
          <w:lang w:val="en-US"/>
        </w:rPr>
        <w:t>S</w:t>
      </w:r>
      <w:r w:rsidRPr="00F21C83">
        <w:rPr>
          <w:rFonts w:cs="Times New Roman"/>
          <w:smallCaps/>
          <w:color w:val="000000"/>
          <w:sz w:val="24"/>
          <w:szCs w:val="24"/>
          <w:vertAlign w:val="subscript"/>
          <w:lang w:val="en-US"/>
        </w:rPr>
        <w:t>tp</w:t>
      </w:r>
      <w:proofErr w:type="spellEnd"/>
      <w:r w:rsidRPr="00F21C83">
        <w:rPr>
          <w:rFonts w:cs="Times New Roman"/>
          <w:smallCaps/>
          <w:color w:val="000000"/>
          <w:sz w:val="24"/>
          <w:szCs w:val="24"/>
        </w:rPr>
        <w:t xml:space="preserve"> =</w:t>
      </w:r>
      <w:r w:rsidRPr="00F21C83">
        <w:rPr>
          <w:rFonts w:cs="Times New Roman"/>
          <w:color w:val="000000"/>
          <w:sz w:val="24"/>
          <w:szCs w:val="24"/>
        </w:rPr>
        <w:t xml:space="preserve"> </w:t>
      </w:r>
      <w:r w:rsidRPr="00F21C83">
        <w:rPr>
          <w:rFonts w:cs="Times New Roman"/>
          <w:color w:val="000000"/>
          <w:sz w:val="24"/>
          <w:szCs w:val="24"/>
          <w:lang w:val="en-US"/>
        </w:rPr>
        <w:t>S</w:t>
      </w:r>
      <w:r w:rsidRPr="00F21C83">
        <w:rPr>
          <w:rFonts w:cs="Times New Roman"/>
          <w:color w:val="000000"/>
          <w:sz w:val="24"/>
          <w:szCs w:val="24"/>
          <w:vertAlign w:val="subscript"/>
          <w:lang w:val="en-US"/>
        </w:rPr>
        <w:t>H</w:t>
      </w:r>
      <w:r w:rsidRPr="00F21C83">
        <w:rPr>
          <w:rFonts w:cs="Times New Roman"/>
          <w:smallCaps/>
          <w:color w:val="000000"/>
          <w:sz w:val="24"/>
          <w:szCs w:val="24"/>
        </w:rPr>
        <w:t xml:space="preserve">  </w:t>
      </w:r>
      <w:r w:rsidRPr="00F21C83">
        <w:rPr>
          <w:rFonts w:cs="Times New Roman"/>
          <w:color w:val="000000"/>
          <w:sz w:val="24"/>
          <w:szCs w:val="24"/>
        </w:rPr>
        <w:t>х</w:t>
      </w:r>
      <w:r w:rsidRPr="00F21C83">
        <w:rPr>
          <w:rFonts w:cs="Times New Roman"/>
          <w:smallCaps/>
          <w:color w:val="000000"/>
          <w:sz w:val="24"/>
          <w:szCs w:val="24"/>
        </w:rPr>
        <w:t xml:space="preserve"> </w:t>
      </w:r>
      <w:r w:rsidRPr="00F21C83">
        <w:rPr>
          <w:rFonts w:cs="Times New Roman"/>
          <w:smallCaps/>
          <w:color w:val="000000"/>
          <w:sz w:val="24"/>
          <w:szCs w:val="24"/>
          <w:lang w:val="en-US"/>
        </w:rPr>
        <w:t>N</w:t>
      </w:r>
      <w:r w:rsidRPr="00F21C83">
        <w:rPr>
          <w:rFonts w:cs="Times New Roman"/>
          <w:smallCaps/>
          <w:color w:val="000000"/>
          <w:sz w:val="24"/>
          <w:szCs w:val="24"/>
        </w:rPr>
        <w:t>,                                                                    (4.16)</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rPr>
      </w:pPr>
      <w:r w:rsidRPr="00F21C83">
        <w:rPr>
          <w:rFonts w:cs="Times New Roman"/>
          <w:color w:val="000000"/>
          <w:sz w:val="24"/>
          <w:szCs w:val="24"/>
        </w:rPr>
        <w:t xml:space="preserve">где </w:t>
      </w:r>
      <w:r w:rsidRPr="00F21C83">
        <w:rPr>
          <w:rFonts w:cs="Times New Roman"/>
          <w:color w:val="000000"/>
          <w:sz w:val="24"/>
          <w:szCs w:val="24"/>
          <w:lang w:val="en-US"/>
        </w:rPr>
        <w:t>S</w:t>
      </w:r>
      <w:r w:rsidRPr="00F21C83">
        <w:rPr>
          <w:rFonts w:cs="Times New Roman"/>
          <w:color w:val="000000"/>
          <w:sz w:val="24"/>
          <w:szCs w:val="24"/>
          <w:vertAlign w:val="subscript"/>
          <w:lang w:val="en-US"/>
        </w:rPr>
        <w:t>H</w:t>
      </w:r>
      <w:r w:rsidRPr="00F21C83">
        <w:rPr>
          <w:rFonts w:cs="Times New Roman"/>
          <w:color w:val="000000"/>
          <w:sz w:val="24"/>
          <w:szCs w:val="24"/>
        </w:rPr>
        <w:t xml:space="preserve"> </w:t>
      </w:r>
      <w:r w:rsidRPr="00F21C83">
        <w:rPr>
          <w:rFonts w:cs="Times New Roman"/>
          <w:sz w:val="24"/>
          <w:szCs w:val="24"/>
        </w:rPr>
        <w:t>–</w:t>
      </w:r>
      <w:r w:rsidRPr="00F21C83">
        <w:rPr>
          <w:rFonts w:cs="Times New Roman"/>
          <w:color w:val="000000"/>
          <w:sz w:val="24"/>
          <w:szCs w:val="24"/>
        </w:rPr>
        <w:t xml:space="preserve"> нормативный показатель площади, м</w:t>
      </w:r>
      <w:r w:rsidRPr="00F21C83">
        <w:rPr>
          <w:rFonts w:cs="Times New Roman"/>
          <w:color w:val="000000"/>
          <w:sz w:val="24"/>
          <w:szCs w:val="24"/>
          <w:vertAlign w:val="superscript"/>
        </w:rPr>
        <w:t>2</w:t>
      </w:r>
      <w:r w:rsidRPr="00F21C83">
        <w:rPr>
          <w:rFonts w:cs="Times New Roman"/>
          <w:color w:val="000000"/>
          <w:sz w:val="24"/>
          <w:szCs w:val="24"/>
        </w:rPr>
        <w:t xml:space="preserve"> (табл.51 РН-1).</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rPr>
      </w:pPr>
      <w:r w:rsidRPr="00F21C83">
        <w:rPr>
          <w:rFonts w:cs="Times New Roman"/>
          <w:color w:val="000000"/>
          <w:sz w:val="24"/>
          <w:szCs w:val="24"/>
        </w:rPr>
        <w:t xml:space="preserve">N </w:t>
      </w:r>
      <w:r w:rsidRPr="00F21C83">
        <w:rPr>
          <w:rFonts w:cs="Times New Roman"/>
          <w:sz w:val="24"/>
          <w:szCs w:val="24"/>
        </w:rPr>
        <w:t>–</w:t>
      </w:r>
      <w:r w:rsidRPr="00F21C83">
        <w:rPr>
          <w:rFonts w:cs="Times New Roman"/>
          <w:color w:val="000000"/>
          <w:sz w:val="24"/>
          <w:szCs w:val="24"/>
        </w:rPr>
        <w:t xml:space="preserve"> общее количество работающих (или их отдельных категорий) или количество </w:t>
      </w:r>
      <w:r w:rsidRPr="00F21C83">
        <w:rPr>
          <w:rFonts w:cs="Times New Roman"/>
          <w:color w:val="000000"/>
          <w:sz w:val="24"/>
          <w:szCs w:val="24"/>
        </w:rPr>
        <w:lastRenderedPageBreak/>
        <w:t>работающих в наиболее многочисленную смену.</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color w:val="000000"/>
          <w:sz w:val="24"/>
          <w:szCs w:val="24"/>
        </w:rPr>
      </w:pPr>
      <w:r w:rsidRPr="00F21C83">
        <w:rPr>
          <w:rFonts w:cs="Times New Roman"/>
          <w:color w:val="000000"/>
          <w:sz w:val="24"/>
          <w:szCs w:val="24"/>
        </w:rPr>
        <w:t>В наиболее многочисленную смену число рабочих составляет 70% от общего ко</w:t>
      </w:r>
      <w:r w:rsidRPr="00F21C83">
        <w:rPr>
          <w:rFonts w:cs="Times New Roman"/>
          <w:color w:val="000000"/>
          <w:sz w:val="24"/>
          <w:szCs w:val="24"/>
        </w:rPr>
        <w:softHyphen/>
        <w:t>личества рабочих, а ИТР, служащих, МОП и охраны - 80% общего количества ИТР, служа</w:t>
      </w:r>
      <w:r w:rsidRPr="00F21C83">
        <w:rPr>
          <w:rFonts w:cs="Times New Roman"/>
          <w:color w:val="000000"/>
          <w:sz w:val="24"/>
          <w:szCs w:val="24"/>
        </w:rPr>
        <w:softHyphen/>
        <w:t>щих, МОП и охраны.</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color w:val="000000"/>
          <w:sz w:val="24"/>
          <w:szCs w:val="24"/>
        </w:rPr>
      </w:pPr>
      <w:r w:rsidRPr="00F21C83">
        <w:rPr>
          <w:rFonts w:cs="Times New Roman"/>
          <w:color w:val="000000"/>
          <w:sz w:val="24"/>
          <w:szCs w:val="24"/>
        </w:rPr>
        <w:t>Гардеробная:</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color w:val="000000"/>
          <w:sz w:val="24"/>
          <w:szCs w:val="24"/>
        </w:rPr>
      </w:pPr>
      <w:r w:rsidRPr="00F21C83">
        <w:rPr>
          <w:rFonts w:cs="Times New Roman"/>
          <w:color w:val="000000"/>
          <w:sz w:val="24"/>
          <w:szCs w:val="24"/>
        </w:rPr>
        <w:t xml:space="preserve"> </w:t>
      </w:r>
      <w:proofErr w:type="spellStart"/>
      <w:r w:rsidRPr="00F21C83">
        <w:rPr>
          <w:rFonts w:cs="Times New Roman"/>
          <w:smallCaps/>
          <w:color w:val="000000"/>
          <w:sz w:val="24"/>
          <w:szCs w:val="24"/>
          <w:lang w:val="en-US"/>
        </w:rPr>
        <w:t>S</w:t>
      </w:r>
      <w:r w:rsidRPr="00F21C83">
        <w:rPr>
          <w:rFonts w:cs="Times New Roman"/>
          <w:smallCaps/>
          <w:color w:val="000000"/>
          <w:sz w:val="24"/>
          <w:szCs w:val="24"/>
          <w:vertAlign w:val="subscript"/>
          <w:lang w:val="en-US"/>
        </w:rPr>
        <w:t>tp</w:t>
      </w:r>
      <w:proofErr w:type="spellEnd"/>
      <w:r w:rsidRPr="00F21C83">
        <w:rPr>
          <w:rFonts w:cs="Times New Roman"/>
          <w:smallCaps/>
          <w:color w:val="000000"/>
          <w:sz w:val="24"/>
          <w:szCs w:val="24"/>
        </w:rPr>
        <w:t xml:space="preserve"> = </w:t>
      </w:r>
      <w:r w:rsidRPr="00F21C83">
        <w:rPr>
          <w:rFonts w:cs="Times New Roman"/>
          <w:color w:val="000000"/>
          <w:sz w:val="24"/>
          <w:szCs w:val="24"/>
        </w:rPr>
        <w:t>0,6 x 88 = 52,8 м</w:t>
      </w:r>
      <w:r w:rsidRPr="00F21C83">
        <w:rPr>
          <w:rFonts w:cs="Times New Roman"/>
          <w:color w:val="000000"/>
          <w:sz w:val="24"/>
          <w:szCs w:val="24"/>
          <w:vertAlign w:val="superscript"/>
        </w:rPr>
        <w:t>2</w:t>
      </w:r>
      <w:r w:rsidRPr="00F21C83">
        <w:rPr>
          <w:rFonts w:cs="Times New Roman"/>
          <w:color w:val="000000"/>
          <w:sz w:val="24"/>
          <w:szCs w:val="24"/>
        </w:rPr>
        <w:t xml:space="preserve">, </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rPr>
      </w:pPr>
      <w:r w:rsidRPr="00F21C83">
        <w:rPr>
          <w:rFonts w:cs="Times New Roman"/>
          <w:color w:val="000000"/>
          <w:sz w:val="24"/>
          <w:szCs w:val="24"/>
        </w:rPr>
        <w:t>где 88 - общее количество рабочих.</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rPr>
      </w:pPr>
      <w:r w:rsidRPr="00F21C83">
        <w:rPr>
          <w:rFonts w:cs="Times New Roman"/>
          <w:color w:val="000000"/>
          <w:sz w:val="24"/>
          <w:szCs w:val="24"/>
        </w:rPr>
        <w:t>Душевая:</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color w:val="000000"/>
          <w:sz w:val="24"/>
          <w:szCs w:val="24"/>
        </w:rPr>
      </w:pPr>
      <w:proofErr w:type="spellStart"/>
      <w:r w:rsidRPr="00F21C83">
        <w:rPr>
          <w:rFonts w:cs="Times New Roman"/>
          <w:smallCaps/>
          <w:color w:val="000000"/>
          <w:sz w:val="24"/>
          <w:szCs w:val="24"/>
          <w:lang w:val="en-US"/>
        </w:rPr>
        <w:t>S</w:t>
      </w:r>
      <w:r w:rsidRPr="00F21C83">
        <w:rPr>
          <w:rFonts w:cs="Times New Roman"/>
          <w:smallCaps/>
          <w:color w:val="000000"/>
          <w:sz w:val="24"/>
          <w:szCs w:val="24"/>
          <w:vertAlign w:val="subscript"/>
          <w:lang w:val="en-US"/>
        </w:rPr>
        <w:t>tp</w:t>
      </w:r>
      <w:proofErr w:type="spellEnd"/>
      <w:r w:rsidRPr="00F21C83">
        <w:rPr>
          <w:rFonts w:cs="Times New Roman"/>
          <w:smallCaps/>
          <w:color w:val="000000"/>
          <w:sz w:val="24"/>
          <w:szCs w:val="24"/>
        </w:rPr>
        <w:t xml:space="preserve"> =</w:t>
      </w:r>
      <w:r w:rsidRPr="00F21C83">
        <w:rPr>
          <w:rFonts w:cs="Times New Roman"/>
          <w:color w:val="000000"/>
          <w:sz w:val="24"/>
          <w:szCs w:val="24"/>
        </w:rPr>
        <w:t xml:space="preserve"> 0,82 x 62  = 50,84 м</w:t>
      </w:r>
      <w:r w:rsidRPr="00F21C83">
        <w:rPr>
          <w:rFonts w:cs="Times New Roman"/>
          <w:color w:val="000000"/>
          <w:sz w:val="24"/>
          <w:szCs w:val="24"/>
          <w:vertAlign w:val="superscript"/>
        </w:rPr>
        <w:t>2</w:t>
      </w:r>
      <w:r w:rsidRPr="00F21C83">
        <w:rPr>
          <w:rFonts w:cs="Times New Roman"/>
          <w:color w:val="000000"/>
          <w:sz w:val="24"/>
          <w:szCs w:val="24"/>
        </w:rPr>
        <w:t xml:space="preserve">, </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rPr>
      </w:pPr>
      <w:r w:rsidRPr="00F21C83">
        <w:rPr>
          <w:rFonts w:cs="Times New Roman"/>
          <w:color w:val="000000"/>
          <w:sz w:val="24"/>
          <w:szCs w:val="24"/>
        </w:rPr>
        <w:t>где  62 = 88  х 0,7 - количество рабочих в наиболее многочисленную смену.</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color w:val="000000"/>
          <w:sz w:val="24"/>
          <w:szCs w:val="24"/>
        </w:rPr>
      </w:pPr>
      <w:r w:rsidRPr="00F21C83">
        <w:rPr>
          <w:rFonts w:cs="Times New Roman"/>
          <w:color w:val="000000"/>
          <w:sz w:val="24"/>
          <w:szCs w:val="24"/>
        </w:rPr>
        <w:t xml:space="preserve">Умывальная: </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color w:val="000000"/>
          <w:sz w:val="24"/>
          <w:szCs w:val="24"/>
        </w:rPr>
      </w:pPr>
      <w:proofErr w:type="spellStart"/>
      <w:r w:rsidRPr="00F21C83">
        <w:rPr>
          <w:rFonts w:cs="Times New Roman"/>
          <w:smallCaps/>
          <w:color w:val="000000"/>
          <w:sz w:val="24"/>
          <w:szCs w:val="24"/>
          <w:lang w:val="en-US"/>
        </w:rPr>
        <w:t>S</w:t>
      </w:r>
      <w:r w:rsidRPr="00F21C83">
        <w:rPr>
          <w:rFonts w:cs="Times New Roman"/>
          <w:smallCaps/>
          <w:color w:val="000000"/>
          <w:sz w:val="24"/>
          <w:szCs w:val="24"/>
          <w:vertAlign w:val="subscript"/>
          <w:lang w:val="en-US"/>
        </w:rPr>
        <w:t>tp</w:t>
      </w:r>
      <w:proofErr w:type="spellEnd"/>
      <w:r w:rsidRPr="00F21C83">
        <w:rPr>
          <w:rFonts w:cs="Times New Roman"/>
          <w:smallCaps/>
          <w:color w:val="000000"/>
          <w:sz w:val="24"/>
          <w:szCs w:val="24"/>
        </w:rPr>
        <w:t xml:space="preserve"> </w:t>
      </w:r>
      <w:r w:rsidRPr="00F21C83">
        <w:rPr>
          <w:rFonts w:cs="Times New Roman"/>
          <w:color w:val="000000"/>
          <w:sz w:val="24"/>
          <w:szCs w:val="24"/>
        </w:rPr>
        <w:t>=0,065 x 69 = 4,50 м</w:t>
      </w:r>
      <w:r w:rsidRPr="00F21C83">
        <w:rPr>
          <w:rFonts w:cs="Times New Roman"/>
          <w:color w:val="000000"/>
          <w:sz w:val="24"/>
          <w:szCs w:val="24"/>
          <w:vertAlign w:val="superscript"/>
        </w:rPr>
        <w:t>2</w:t>
      </w:r>
      <w:r w:rsidRPr="00F21C83">
        <w:rPr>
          <w:rFonts w:cs="Times New Roman"/>
          <w:color w:val="000000"/>
          <w:sz w:val="24"/>
          <w:szCs w:val="24"/>
        </w:rPr>
        <w:t xml:space="preserve">, </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rPr>
      </w:pPr>
      <w:r w:rsidRPr="00F21C83">
        <w:rPr>
          <w:rFonts w:cs="Times New Roman"/>
          <w:color w:val="000000"/>
          <w:sz w:val="24"/>
          <w:szCs w:val="24"/>
        </w:rPr>
        <w:t>где 69 = (88x0,7 + (12 + 4 + 2) x0,8x0,5*) - общее количество рабочих.</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rPr>
      </w:pPr>
      <w:r w:rsidRPr="00F21C83">
        <w:rPr>
          <w:rFonts w:cs="Times New Roman"/>
          <w:color w:val="000000"/>
          <w:sz w:val="24"/>
          <w:szCs w:val="24"/>
        </w:rPr>
        <w:t>* При расчете количества работающих на строительной площадке в наиболее много</w:t>
      </w:r>
      <w:r w:rsidRPr="00F21C83">
        <w:rPr>
          <w:rFonts w:cs="Times New Roman"/>
          <w:color w:val="000000"/>
          <w:sz w:val="24"/>
          <w:szCs w:val="24"/>
        </w:rPr>
        <w:softHyphen/>
        <w:t>численную смену принято, что линейный персонал, ИТР, служащие и МОП составляет 50 % их общего количества.</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color w:val="000000"/>
          <w:sz w:val="24"/>
          <w:szCs w:val="24"/>
        </w:rPr>
      </w:pPr>
      <w:r w:rsidRPr="00F21C83">
        <w:rPr>
          <w:rFonts w:cs="Times New Roman"/>
          <w:color w:val="000000"/>
          <w:sz w:val="24"/>
          <w:szCs w:val="24"/>
        </w:rPr>
        <w:t xml:space="preserve">Сушилка: </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rPr>
      </w:pPr>
      <w:proofErr w:type="spellStart"/>
      <w:r w:rsidRPr="00F21C83">
        <w:rPr>
          <w:rFonts w:cs="Times New Roman"/>
          <w:smallCaps/>
          <w:color w:val="000000"/>
          <w:sz w:val="24"/>
          <w:szCs w:val="24"/>
          <w:lang w:val="en-US"/>
        </w:rPr>
        <w:t>S</w:t>
      </w:r>
      <w:r w:rsidRPr="00F21C83">
        <w:rPr>
          <w:rFonts w:cs="Times New Roman"/>
          <w:smallCaps/>
          <w:color w:val="000000"/>
          <w:sz w:val="24"/>
          <w:szCs w:val="24"/>
          <w:vertAlign w:val="subscript"/>
          <w:lang w:val="en-US"/>
        </w:rPr>
        <w:t>tp</w:t>
      </w:r>
      <w:proofErr w:type="spellEnd"/>
      <w:r w:rsidRPr="00F21C83">
        <w:rPr>
          <w:rFonts w:cs="Times New Roman"/>
          <w:smallCaps/>
          <w:color w:val="000000"/>
          <w:sz w:val="24"/>
          <w:szCs w:val="24"/>
        </w:rPr>
        <w:t>=</w:t>
      </w:r>
      <w:r w:rsidRPr="00F21C83">
        <w:rPr>
          <w:rFonts w:cs="Times New Roman"/>
          <w:color w:val="000000"/>
          <w:sz w:val="24"/>
          <w:szCs w:val="24"/>
        </w:rPr>
        <w:t xml:space="preserve"> 0,2 х 88 = 17,60 м</w:t>
      </w:r>
      <w:r w:rsidRPr="00F21C83">
        <w:rPr>
          <w:rFonts w:cs="Times New Roman"/>
          <w:color w:val="000000"/>
          <w:sz w:val="24"/>
          <w:szCs w:val="24"/>
          <w:vertAlign w:val="superscript"/>
        </w:rPr>
        <w:t>2</w:t>
      </w:r>
      <w:r w:rsidRPr="00F21C83">
        <w:rPr>
          <w:rFonts w:cs="Times New Roman"/>
          <w:color w:val="000000"/>
          <w:sz w:val="24"/>
          <w:szCs w:val="24"/>
        </w:rPr>
        <w:t>.</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color w:val="000000"/>
          <w:sz w:val="24"/>
          <w:szCs w:val="24"/>
        </w:rPr>
      </w:pPr>
      <w:r w:rsidRPr="00F21C83">
        <w:rPr>
          <w:rFonts w:cs="Times New Roman"/>
          <w:color w:val="000000"/>
          <w:sz w:val="24"/>
          <w:szCs w:val="24"/>
        </w:rPr>
        <w:t xml:space="preserve">Столовая: </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rPr>
      </w:pPr>
      <w:proofErr w:type="spellStart"/>
      <w:r w:rsidRPr="00F21C83">
        <w:rPr>
          <w:rFonts w:cs="Times New Roman"/>
          <w:smallCaps/>
          <w:color w:val="000000"/>
          <w:sz w:val="24"/>
          <w:szCs w:val="24"/>
          <w:lang w:val="en-US"/>
        </w:rPr>
        <w:t>S</w:t>
      </w:r>
      <w:r w:rsidRPr="00F21C83">
        <w:rPr>
          <w:rFonts w:cs="Times New Roman"/>
          <w:smallCaps/>
          <w:color w:val="000000"/>
          <w:sz w:val="24"/>
          <w:szCs w:val="24"/>
          <w:vertAlign w:val="subscript"/>
          <w:lang w:val="en-US"/>
        </w:rPr>
        <w:t>tp</w:t>
      </w:r>
      <w:proofErr w:type="spellEnd"/>
      <w:r w:rsidRPr="00F21C83">
        <w:rPr>
          <w:rFonts w:cs="Times New Roman"/>
          <w:smallCaps/>
          <w:color w:val="000000"/>
          <w:sz w:val="24"/>
          <w:szCs w:val="24"/>
        </w:rPr>
        <w:t xml:space="preserve"> </w:t>
      </w:r>
      <w:r w:rsidRPr="00F21C83">
        <w:rPr>
          <w:rFonts w:cs="Times New Roman"/>
          <w:color w:val="000000"/>
          <w:sz w:val="24"/>
          <w:szCs w:val="24"/>
        </w:rPr>
        <w:t>= 0,455 x 69 = 31,40 м</w:t>
      </w:r>
      <w:r w:rsidRPr="00F21C83">
        <w:rPr>
          <w:rFonts w:cs="Times New Roman"/>
          <w:color w:val="000000"/>
          <w:sz w:val="24"/>
          <w:szCs w:val="24"/>
          <w:vertAlign w:val="superscript"/>
        </w:rPr>
        <w:t>2</w:t>
      </w:r>
      <w:r w:rsidRPr="00F21C83">
        <w:rPr>
          <w:rFonts w:cs="Times New Roman"/>
          <w:color w:val="000000"/>
          <w:sz w:val="24"/>
          <w:szCs w:val="24"/>
        </w:rPr>
        <w:t>.</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color w:val="000000"/>
          <w:sz w:val="24"/>
          <w:szCs w:val="24"/>
        </w:rPr>
      </w:pPr>
      <w:r w:rsidRPr="00F21C83">
        <w:rPr>
          <w:rFonts w:cs="Times New Roman"/>
          <w:color w:val="000000"/>
          <w:sz w:val="24"/>
          <w:szCs w:val="24"/>
        </w:rPr>
        <w:t xml:space="preserve">Помещение для обогревания рабочих: </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rPr>
      </w:pPr>
      <w:proofErr w:type="spellStart"/>
      <w:r w:rsidRPr="00F21C83">
        <w:rPr>
          <w:rFonts w:cs="Times New Roman"/>
          <w:smallCaps/>
          <w:color w:val="000000"/>
          <w:sz w:val="24"/>
          <w:szCs w:val="24"/>
          <w:lang w:val="en-US"/>
        </w:rPr>
        <w:t>S</w:t>
      </w:r>
      <w:r w:rsidRPr="00F21C83">
        <w:rPr>
          <w:rFonts w:cs="Times New Roman"/>
          <w:smallCaps/>
          <w:color w:val="000000"/>
          <w:sz w:val="24"/>
          <w:szCs w:val="24"/>
          <w:vertAlign w:val="subscript"/>
          <w:lang w:val="en-US"/>
        </w:rPr>
        <w:t>tp</w:t>
      </w:r>
      <w:proofErr w:type="spellEnd"/>
      <w:r w:rsidRPr="00F21C83">
        <w:rPr>
          <w:rFonts w:cs="Times New Roman"/>
          <w:smallCaps/>
          <w:color w:val="000000"/>
          <w:sz w:val="24"/>
          <w:szCs w:val="24"/>
        </w:rPr>
        <w:t xml:space="preserve"> </w:t>
      </w:r>
      <w:r w:rsidRPr="00F21C83">
        <w:rPr>
          <w:rFonts w:cs="Times New Roman"/>
          <w:color w:val="000000"/>
          <w:sz w:val="24"/>
          <w:szCs w:val="24"/>
        </w:rPr>
        <w:t>=0,1 x 62 = 6,20 м</w:t>
      </w:r>
      <w:r w:rsidRPr="00F21C83">
        <w:rPr>
          <w:rFonts w:cs="Times New Roman"/>
          <w:color w:val="000000"/>
          <w:sz w:val="24"/>
          <w:szCs w:val="24"/>
          <w:vertAlign w:val="superscript"/>
        </w:rPr>
        <w:t>2</w:t>
      </w:r>
      <w:r w:rsidRPr="00F21C83">
        <w:rPr>
          <w:rFonts w:cs="Times New Roman"/>
          <w:color w:val="000000"/>
          <w:sz w:val="24"/>
          <w:szCs w:val="24"/>
        </w:rPr>
        <w:t>.</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color w:val="000000"/>
          <w:sz w:val="24"/>
          <w:szCs w:val="24"/>
        </w:rPr>
      </w:pPr>
      <w:r w:rsidRPr="00F21C83">
        <w:rPr>
          <w:rFonts w:cs="Times New Roman"/>
          <w:color w:val="000000"/>
          <w:sz w:val="24"/>
          <w:szCs w:val="24"/>
        </w:rPr>
        <w:t xml:space="preserve">Уборная: </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color w:val="000000"/>
          <w:sz w:val="24"/>
          <w:szCs w:val="24"/>
        </w:rPr>
      </w:pPr>
      <w:proofErr w:type="spellStart"/>
      <w:r w:rsidRPr="00F21C83">
        <w:rPr>
          <w:rFonts w:cs="Times New Roman"/>
          <w:smallCaps/>
          <w:color w:val="000000"/>
          <w:sz w:val="24"/>
          <w:szCs w:val="24"/>
          <w:lang w:val="en-US"/>
        </w:rPr>
        <w:t>S</w:t>
      </w:r>
      <w:r w:rsidRPr="00F21C83">
        <w:rPr>
          <w:rFonts w:cs="Times New Roman"/>
          <w:smallCaps/>
          <w:color w:val="000000"/>
          <w:sz w:val="24"/>
          <w:szCs w:val="24"/>
          <w:vertAlign w:val="subscript"/>
          <w:lang w:val="en-US"/>
        </w:rPr>
        <w:t>tp</w:t>
      </w:r>
      <w:proofErr w:type="spellEnd"/>
      <w:r w:rsidRPr="00F21C83">
        <w:rPr>
          <w:rFonts w:cs="Times New Roman"/>
          <w:smallCaps/>
          <w:color w:val="000000"/>
          <w:sz w:val="24"/>
          <w:szCs w:val="24"/>
        </w:rPr>
        <w:t xml:space="preserve"> </w:t>
      </w:r>
      <w:r w:rsidRPr="00F21C83">
        <w:rPr>
          <w:rFonts w:cs="Times New Roman"/>
          <w:color w:val="000000"/>
          <w:sz w:val="24"/>
          <w:szCs w:val="24"/>
        </w:rPr>
        <w:t>= (0,07 х 80) х 0,7 + (0,14 х 80) х 0,3 = 7,28 м</w:t>
      </w:r>
      <w:r w:rsidRPr="00F21C83">
        <w:rPr>
          <w:rFonts w:cs="Times New Roman"/>
          <w:color w:val="000000"/>
          <w:sz w:val="24"/>
          <w:szCs w:val="24"/>
          <w:vertAlign w:val="superscript"/>
        </w:rPr>
        <w:t>2</w:t>
      </w:r>
      <w:r w:rsidRPr="00F21C83">
        <w:rPr>
          <w:rFonts w:cs="Times New Roman"/>
          <w:color w:val="000000"/>
          <w:sz w:val="24"/>
          <w:szCs w:val="24"/>
        </w:rPr>
        <w:t>,</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rPr>
      </w:pPr>
      <w:r w:rsidRPr="00F21C83">
        <w:rPr>
          <w:rFonts w:cs="Times New Roman"/>
          <w:color w:val="000000"/>
          <w:sz w:val="24"/>
          <w:szCs w:val="24"/>
        </w:rPr>
        <w:t>где 0,07 и 0,14 - нормативные показатели площади соответственно для мужчин и женщин;</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color w:val="000000"/>
          <w:sz w:val="24"/>
          <w:szCs w:val="24"/>
        </w:rPr>
      </w:pPr>
      <w:r w:rsidRPr="00F21C83">
        <w:rPr>
          <w:rFonts w:cs="Times New Roman"/>
          <w:color w:val="000000"/>
          <w:sz w:val="24"/>
          <w:szCs w:val="24"/>
        </w:rPr>
        <w:t>0,7 и 0,3 - коэффициенты, учитывающие соотношение соответственно количества мужчин и женщин.</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color w:val="000000"/>
          <w:sz w:val="24"/>
          <w:szCs w:val="24"/>
        </w:rPr>
      </w:pPr>
      <w:r w:rsidRPr="00F21C83">
        <w:rPr>
          <w:rFonts w:cs="Times New Roman"/>
          <w:color w:val="000000"/>
          <w:sz w:val="24"/>
          <w:szCs w:val="24"/>
        </w:rPr>
        <w:t>Здания административного назначения:</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mallCaps/>
          <w:color w:val="000000"/>
          <w:sz w:val="24"/>
          <w:szCs w:val="24"/>
        </w:rPr>
      </w:pPr>
      <w:r w:rsidRPr="00F21C83">
        <w:rPr>
          <w:rFonts w:cs="Times New Roman"/>
          <w:smallCaps/>
          <w:color w:val="000000"/>
          <w:sz w:val="24"/>
          <w:szCs w:val="24"/>
        </w:rPr>
        <w:t xml:space="preserve">                                               </w:t>
      </w:r>
      <w:proofErr w:type="spellStart"/>
      <w:r w:rsidRPr="00F21C83">
        <w:rPr>
          <w:rFonts w:cs="Times New Roman"/>
          <w:smallCaps/>
          <w:color w:val="000000"/>
          <w:sz w:val="24"/>
          <w:szCs w:val="24"/>
          <w:lang w:val="en-US"/>
        </w:rPr>
        <w:t>S</w:t>
      </w:r>
      <w:r w:rsidRPr="00F21C83">
        <w:rPr>
          <w:rFonts w:cs="Times New Roman"/>
          <w:smallCaps/>
          <w:color w:val="000000"/>
          <w:sz w:val="24"/>
          <w:szCs w:val="24"/>
          <w:vertAlign w:val="subscript"/>
          <w:lang w:val="en-US"/>
        </w:rPr>
        <w:t>tp</w:t>
      </w:r>
      <w:proofErr w:type="spellEnd"/>
      <w:r w:rsidRPr="00F21C83">
        <w:rPr>
          <w:rFonts w:cs="Times New Roman"/>
          <w:smallCaps/>
          <w:color w:val="000000"/>
          <w:sz w:val="24"/>
          <w:szCs w:val="24"/>
        </w:rPr>
        <w:t xml:space="preserve"> =</w:t>
      </w:r>
      <w:r w:rsidRPr="00F21C83">
        <w:rPr>
          <w:rFonts w:cs="Times New Roman"/>
          <w:color w:val="000000"/>
          <w:sz w:val="24"/>
          <w:szCs w:val="24"/>
        </w:rPr>
        <w:t xml:space="preserve"> </w:t>
      </w:r>
      <w:r w:rsidRPr="00F21C83">
        <w:rPr>
          <w:rFonts w:cs="Times New Roman"/>
          <w:color w:val="000000"/>
          <w:sz w:val="24"/>
          <w:szCs w:val="24"/>
          <w:lang w:val="en-US"/>
        </w:rPr>
        <w:t>S</w:t>
      </w:r>
      <w:r w:rsidRPr="00F21C83">
        <w:rPr>
          <w:rFonts w:cs="Times New Roman"/>
          <w:color w:val="000000"/>
          <w:sz w:val="24"/>
          <w:szCs w:val="24"/>
          <w:vertAlign w:val="subscript"/>
          <w:lang w:val="en-US"/>
        </w:rPr>
        <w:t>H</w:t>
      </w:r>
      <w:r w:rsidRPr="00F21C83">
        <w:rPr>
          <w:rFonts w:cs="Times New Roman"/>
          <w:smallCaps/>
          <w:color w:val="000000"/>
          <w:sz w:val="24"/>
          <w:szCs w:val="24"/>
        </w:rPr>
        <w:t xml:space="preserve">  </w:t>
      </w:r>
      <w:r w:rsidRPr="00F21C83">
        <w:rPr>
          <w:rFonts w:cs="Times New Roman"/>
          <w:color w:val="000000"/>
          <w:sz w:val="24"/>
          <w:szCs w:val="24"/>
        </w:rPr>
        <w:t>х</w:t>
      </w:r>
      <w:r w:rsidRPr="00F21C83">
        <w:rPr>
          <w:rFonts w:cs="Times New Roman"/>
          <w:smallCaps/>
          <w:color w:val="000000"/>
          <w:sz w:val="24"/>
          <w:szCs w:val="24"/>
        </w:rPr>
        <w:t xml:space="preserve"> </w:t>
      </w:r>
      <w:r w:rsidRPr="00F21C83">
        <w:rPr>
          <w:rFonts w:cs="Times New Roman"/>
          <w:smallCaps/>
          <w:color w:val="000000"/>
          <w:sz w:val="24"/>
          <w:szCs w:val="24"/>
          <w:lang w:val="en-US"/>
        </w:rPr>
        <w:t>N</w:t>
      </w:r>
      <w:r w:rsidRPr="00F21C83">
        <w:rPr>
          <w:rFonts w:cs="Times New Roman"/>
          <w:smallCaps/>
          <w:color w:val="000000"/>
          <w:sz w:val="24"/>
          <w:szCs w:val="24"/>
        </w:rPr>
        <w:t>,                                                                  (4.17)</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rPr>
      </w:pPr>
      <w:r w:rsidRPr="00F21C83">
        <w:rPr>
          <w:rFonts w:cs="Times New Roman"/>
          <w:color w:val="000000"/>
          <w:sz w:val="24"/>
          <w:szCs w:val="24"/>
        </w:rPr>
        <w:t xml:space="preserve">где </w:t>
      </w:r>
      <w:r w:rsidRPr="00F21C83">
        <w:rPr>
          <w:rFonts w:cs="Times New Roman"/>
          <w:color w:val="000000"/>
          <w:sz w:val="24"/>
          <w:szCs w:val="24"/>
          <w:lang w:val="en-US"/>
        </w:rPr>
        <w:t>S</w:t>
      </w:r>
      <w:r w:rsidRPr="00F21C83">
        <w:rPr>
          <w:rFonts w:cs="Times New Roman"/>
          <w:color w:val="000000"/>
          <w:sz w:val="24"/>
          <w:szCs w:val="24"/>
          <w:vertAlign w:val="subscript"/>
          <w:lang w:val="en-US"/>
        </w:rPr>
        <w:t>H</w:t>
      </w:r>
      <w:r w:rsidRPr="00F21C83">
        <w:rPr>
          <w:rFonts w:cs="Times New Roman"/>
          <w:color w:val="000000"/>
          <w:sz w:val="24"/>
          <w:szCs w:val="24"/>
        </w:rPr>
        <w:t xml:space="preserve"> </w:t>
      </w:r>
      <w:r w:rsidRPr="00F21C83">
        <w:rPr>
          <w:rFonts w:cs="Times New Roman"/>
          <w:sz w:val="24"/>
          <w:szCs w:val="24"/>
        </w:rPr>
        <w:t>–</w:t>
      </w:r>
      <w:r w:rsidRPr="00F21C83">
        <w:rPr>
          <w:rFonts w:cs="Times New Roman"/>
          <w:color w:val="000000"/>
          <w:sz w:val="24"/>
          <w:szCs w:val="24"/>
        </w:rPr>
        <w:t xml:space="preserve"> нормативный показатель площади, м</w:t>
      </w:r>
      <w:r w:rsidRPr="00F21C83">
        <w:rPr>
          <w:rFonts w:cs="Times New Roman"/>
          <w:color w:val="000000"/>
          <w:sz w:val="24"/>
          <w:szCs w:val="24"/>
          <w:vertAlign w:val="superscript"/>
        </w:rPr>
        <w:t>2</w:t>
      </w:r>
      <w:r w:rsidRPr="00F21C83">
        <w:rPr>
          <w:rFonts w:cs="Times New Roman"/>
          <w:color w:val="000000"/>
          <w:sz w:val="24"/>
          <w:szCs w:val="24"/>
        </w:rPr>
        <w:t xml:space="preserve"> (табл.52 РН-1).</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rPr>
      </w:pPr>
      <w:r w:rsidRPr="00F21C83">
        <w:rPr>
          <w:rFonts w:cs="Times New Roman"/>
          <w:color w:val="000000"/>
          <w:sz w:val="24"/>
          <w:szCs w:val="24"/>
        </w:rPr>
        <w:t xml:space="preserve">N </w:t>
      </w:r>
      <w:r w:rsidRPr="00F21C83">
        <w:rPr>
          <w:rFonts w:cs="Times New Roman"/>
          <w:sz w:val="24"/>
          <w:szCs w:val="24"/>
        </w:rPr>
        <w:t>–</w:t>
      </w:r>
      <w:r w:rsidRPr="00F21C83">
        <w:rPr>
          <w:rFonts w:cs="Times New Roman"/>
          <w:color w:val="000000"/>
          <w:sz w:val="24"/>
          <w:szCs w:val="24"/>
        </w:rPr>
        <w:t xml:space="preserve"> общее количество работающих (или их отдельных категорий) или количество работающих в наиболее многочисленную смену.</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rPr>
      </w:pPr>
      <w:r w:rsidRPr="00F21C83">
        <w:rPr>
          <w:rFonts w:cs="Times New Roman"/>
          <w:color w:val="000000"/>
          <w:sz w:val="24"/>
          <w:szCs w:val="24"/>
        </w:rPr>
        <w:t>Контора:</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color w:val="000000"/>
          <w:sz w:val="24"/>
          <w:szCs w:val="24"/>
        </w:rPr>
      </w:pPr>
      <w:proofErr w:type="spellStart"/>
      <w:r w:rsidRPr="00F21C83">
        <w:rPr>
          <w:rFonts w:cs="Times New Roman"/>
          <w:smallCaps/>
          <w:color w:val="000000"/>
          <w:sz w:val="24"/>
          <w:szCs w:val="24"/>
          <w:lang w:val="en-US"/>
        </w:rPr>
        <w:t>S</w:t>
      </w:r>
      <w:r w:rsidRPr="00F21C83">
        <w:rPr>
          <w:rFonts w:cs="Times New Roman"/>
          <w:smallCaps/>
          <w:color w:val="000000"/>
          <w:sz w:val="24"/>
          <w:szCs w:val="24"/>
          <w:vertAlign w:val="subscript"/>
          <w:lang w:val="en-US"/>
        </w:rPr>
        <w:t>tp</w:t>
      </w:r>
      <w:proofErr w:type="spellEnd"/>
      <w:r w:rsidRPr="00F21C83">
        <w:rPr>
          <w:rFonts w:cs="Times New Roman"/>
          <w:smallCaps/>
          <w:color w:val="000000"/>
          <w:sz w:val="24"/>
          <w:szCs w:val="24"/>
        </w:rPr>
        <w:t xml:space="preserve"> =</w:t>
      </w:r>
      <w:r w:rsidRPr="00F21C83">
        <w:rPr>
          <w:rFonts w:cs="Times New Roman"/>
          <w:color w:val="000000"/>
          <w:sz w:val="24"/>
          <w:szCs w:val="24"/>
        </w:rPr>
        <w:t>4 x 18 = 72 м</w:t>
      </w:r>
      <w:r w:rsidRPr="00F21C83">
        <w:rPr>
          <w:rFonts w:cs="Times New Roman"/>
          <w:color w:val="000000"/>
          <w:sz w:val="24"/>
          <w:szCs w:val="24"/>
          <w:vertAlign w:val="superscript"/>
        </w:rPr>
        <w:t>2</w:t>
      </w:r>
      <w:r w:rsidRPr="00F21C83">
        <w:rPr>
          <w:rFonts w:cs="Times New Roman"/>
          <w:color w:val="000000"/>
          <w:sz w:val="24"/>
          <w:szCs w:val="24"/>
        </w:rPr>
        <w:t xml:space="preserve">, </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rPr>
      </w:pPr>
      <w:r w:rsidRPr="00F21C83">
        <w:rPr>
          <w:rFonts w:cs="Times New Roman"/>
          <w:color w:val="000000"/>
          <w:sz w:val="24"/>
          <w:szCs w:val="24"/>
        </w:rPr>
        <w:t>где 18 - количество ИТР, служащих, МОП и охраны.</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color w:val="000000"/>
          <w:sz w:val="24"/>
          <w:szCs w:val="24"/>
        </w:rPr>
      </w:pPr>
      <w:r w:rsidRPr="00F21C83">
        <w:rPr>
          <w:rFonts w:cs="Times New Roman"/>
          <w:color w:val="000000"/>
          <w:sz w:val="24"/>
          <w:szCs w:val="24"/>
        </w:rPr>
        <w:t>Диспетчерская:</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rPr>
      </w:pPr>
      <w:r w:rsidRPr="00F21C83">
        <w:rPr>
          <w:rFonts w:cs="Times New Roman"/>
          <w:color w:val="000000"/>
          <w:sz w:val="24"/>
          <w:szCs w:val="24"/>
        </w:rPr>
        <w:t>Исходя из условий строительства принимается 2 диспетчера.</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color w:val="000000"/>
          <w:sz w:val="24"/>
          <w:szCs w:val="24"/>
        </w:rPr>
      </w:pPr>
      <w:proofErr w:type="spellStart"/>
      <w:r w:rsidRPr="00F21C83">
        <w:rPr>
          <w:rFonts w:cs="Times New Roman"/>
          <w:smallCaps/>
          <w:color w:val="000000"/>
          <w:sz w:val="24"/>
          <w:szCs w:val="24"/>
          <w:lang w:val="en-US"/>
        </w:rPr>
        <w:t>S</w:t>
      </w:r>
      <w:r w:rsidRPr="00F21C83">
        <w:rPr>
          <w:rFonts w:cs="Times New Roman"/>
          <w:smallCaps/>
          <w:color w:val="000000"/>
          <w:sz w:val="24"/>
          <w:szCs w:val="24"/>
          <w:vertAlign w:val="subscript"/>
          <w:lang w:val="en-US"/>
        </w:rPr>
        <w:t>tp</w:t>
      </w:r>
      <w:proofErr w:type="spellEnd"/>
      <w:r w:rsidRPr="00F21C83">
        <w:rPr>
          <w:rFonts w:cs="Times New Roman"/>
          <w:color w:val="000000"/>
          <w:sz w:val="24"/>
          <w:szCs w:val="24"/>
        </w:rPr>
        <w:t xml:space="preserve"> = 7 x 2= 14,00 м</w:t>
      </w:r>
      <w:r w:rsidRPr="00F21C83">
        <w:rPr>
          <w:rFonts w:cs="Times New Roman"/>
          <w:color w:val="000000"/>
          <w:sz w:val="24"/>
          <w:szCs w:val="24"/>
          <w:vertAlign w:val="superscript"/>
        </w:rPr>
        <w:t>2</w:t>
      </w:r>
      <w:r w:rsidRPr="00F21C83">
        <w:rPr>
          <w:rFonts w:cs="Times New Roman"/>
          <w:color w:val="000000"/>
          <w:sz w:val="24"/>
          <w:szCs w:val="24"/>
        </w:rPr>
        <w:t>.</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rPr>
      </w:pPr>
      <w:r w:rsidRPr="00F21C83">
        <w:rPr>
          <w:rFonts w:cs="Times New Roman"/>
          <w:color w:val="000000"/>
          <w:sz w:val="24"/>
          <w:szCs w:val="24"/>
        </w:rPr>
        <w:t>Производственно-бытовые городки сооружаются до начала производства основных СМР на объектах. Площади санитарно-бытовых помещений принимают по этапам строи</w:t>
      </w:r>
      <w:r w:rsidRPr="00F21C83">
        <w:rPr>
          <w:rFonts w:cs="Times New Roman"/>
          <w:color w:val="000000"/>
          <w:sz w:val="24"/>
          <w:szCs w:val="24"/>
        </w:rPr>
        <w:softHyphen/>
        <w:t>тельства с учетом динамики движения рабочей силы на каждом этапе.</w:t>
      </w:r>
      <w:r w:rsidRPr="00F21C83">
        <w:rPr>
          <w:rFonts w:cs="Times New Roman"/>
          <w:sz w:val="24"/>
          <w:szCs w:val="24"/>
        </w:rPr>
        <w:t xml:space="preserve"> </w:t>
      </w:r>
      <w:r w:rsidRPr="00F21C83">
        <w:rPr>
          <w:rFonts w:cs="Times New Roman"/>
          <w:color w:val="000000"/>
          <w:sz w:val="24"/>
          <w:szCs w:val="24"/>
        </w:rPr>
        <w:t>Расчеты сводятся в таблицу 4.5.</w:t>
      </w:r>
    </w:p>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sz w:val="24"/>
          <w:szCs w:val="24"/>
        </w:rPr>
      </w:pPr>
      <w:r w:rsidRPr="00F21C83">
        <w:rPr>
          <w:rFonts w:cs="Times New Roman"/>
          <w:sz w:val="24"/>
          <w:szCs w:val="24"/>
        </w:rPr>
        <w:t>Таблица 4.5 – Расчет потребности в инвентарных зданиях</w:t>
      </w:r>
    </w:p>
    <w:tbl>
      <w:tblPr>
        <w:tblW w:w="0" w:type="auto"/>
        <w:tblInd w:w="324" w:type="dxa"/>
        <w:tblLayout w:type="fixed"/>
        <w:tblCellMar>
          <w:left w:w="40" w:type="dxa"/>
          <w:right w:w="40" w:type="dxa"/>
        </w:tblCellMar>
        <w:tblLook w:val="0000" w:firstRow="0" w:lastRow="0" w:firstColumn="0" w:lastColumn="0" w:noHBand="0" w:noVBand="0"/>
      </w:tblPr>
      <w:tblGrid>
        <w:gridCol w:w="3969"/>
        <w:gridCol w:w="1417"/>
        <w:gridCol w:w="1985"/>
        <w:gridCol w:w="1985"/>
      </w:tblGrid>
      <w:tr w:rsidR="00765AE9" w:rsidRPr="00F21C83" w:rsidTr="00765AE9">
        <w:trPr>
          <w:trHeight w:val="788"/>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bCs/>
                <w:color w:val="000000"/>
                <w:sz w:val="24"/>
                <w:szCs w:val="24"/>
              </w:rPr>
              <w:t>Наименование инвентарных зданий</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bCs/>
                <w:color w:val="000000"/>
                <w:sz w:val="24"/>
                <w:szCs w:val="24"/>
              </w:rPr>
              <w:t>Норматив м</w:t>
            </w:r>
            <w:r w:rsidRPr="00F21C83">
              <w:rPr>
                <w:rFonts w:cs="Times New Roman"/>
                <w:bCs/>
                <w:color w:val="000000"/>
                <w:sz w:val="24"/>
                <w:szCs w:val="24"/>
                <w:vertAlign w:val="superscript"/>
              </w:rPr>
              <w:t xml:space="preserve">2 </w:t>
            </w:r>
            <w:r w:rsidRPr="00F21C83">
              <w:rPr>
                <w:rFonts w:cs="Times New Roman"/>
                <w:bCs/>
                <w:color w:val="000000"/>
                <w:sz w:val="24"/>
                <w:szCs w:val="24"/>
              </w:rPr>
              <w:t>на 1чел.</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bCs/>
                <w:color w:val="000000"/>
                <w:sz w:val="24"/>
                <w:szCs w:val="24"/>
              </w:rPr>
              <w:t>Расчетная чис</w:t>
            </w:r>
            <w:r w:rsidRPr="00F21C83">
              <w:rPr>
                <w:rFonts w:cs="Times New Roman"/>
                <w:bCs/>
                <w:color w:val="000000"/>
                <w:sz w:val="24"/>
                <w:szCs w:val="24"/>
              </w:rPr>
              <w:softHyphen/>
              <w:t>ленность, чел.</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bCs/>
                <w:color w:val="000000"/>
                <w:sz w:val="24"/>
                <w:szCs w:val="24"/>
              </w:rPr>
              <w:t>Расчетная площадь,м</w:t>
            </w:r>
            <w:r w:rsidRPr="00F21C83">
              <w:rPr>
                <w:rFonts w:cs="Times New Roman"/>
                <w:bCs/>
                <w:color w:val="000000"/>
                <w:sz w:val="24"/>
                <w:szCs w:val="24"/>
                <w:vertAlign w:val="superscript"/>
              </w:rPr>
              <w:t>2</w:t>
            </w:r>
          </w:p>
        </w:tc>
      </w:tr>
      <w:tr w:rsidR="00765AE9" w:rsidRPr="00F21C83" w:rsidTr="00765AE9">
        <w:trPr>
          <w:trHeight w:val="276"/>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765AE9" w:rsidRPr="00F21C83" w:rsidRDefault="00765AE9" w:rsidP="00F21C83">
            <w:pPr>
              <w:widowControl w:val="0"/>
              <w:shd w:val="clear" w:color="auto" w:fill="FFFFFF"/>
              <w:autoSpaceDE w:val="0"/>
              <w:autoSpaceDN w:val="0"/>
              <w:adjustRightInd w:val="0"/>
              <w:spacing w:after="0" w:line="240" w:lineRule="auto"/>
              <w:rPr>
                <w:rFonts w:cs="Times New Roman"/>
                <w:sz w:val="24"/>
                <w:szCs w:val="24"/>
              </w:rPr>
            </w:pPr>
            <w:r w:rsidRPr="00F21C83">
              <w:rPr>
                <w:rFonts w:cs="Times New Roman"/>
                <w:bCs/>
                <w:color w:val="000000"/>
                <w:sz w:val="24"/>
                <w:szCs w:val="24"/>
              </w:rPr>
              <w:t>1. Гардеробная</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bCs/>
                <w:color w:val="000000"/>
                <w:sz w:val="24"/>
                <w:szCs w:val="24"/>
              </w:rPr>
              <w:t>0,6</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sz w:val="24"/>
                <w:szCs w:val="24"/>
              </w:rPr>
              <w:t>88</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sz w:val="24"/>
                <w:szCs w:val="24"/>
              </w:rPr>
              <w:t>52,8</w:t>
            </w:r>
          </w:p>
        </w:tc>
      </w:tr>
      <w:tr w:rsidR="00765AE9" w:rsidRPr="00F21C83" w:rsidTr="00765AE9">
        <w:trPr>
          <w:trHeight w:val="366"/>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765AE9" w:rsidRPr="00F21C83" w:rsidRDefault="00765AE9" w:rsidP="00F21C83">
            <w:pPr>
              <w:widowControl w:val="0"/>
              <w:shd w:val="clear" w:color="auto" w:fill="FFFFFF"/>
              <w:autoSpaceDE w:val="0"/>
              <w:autoSpaceDN w:val="0"/>
              <w:adjustRightInd w:val="0"/>
              <w:spacing w:after="0" w:line="240" w:lineRule="auto"/>
              <w:rPr>
                <w:rFonts w:cs="Times New Roman"/>
                <w:sz w:val="24"/>
                <w:szCs w:val="24"/>
              </w:rPr>
            </w:pPr>
            <w:r w:rsidRPr="00F21C83">
              <w:rPr>
                <w:rFonts w:cs="Times New Roman"/>
                <w:bCs/>
                <w:color w:val="000000"/>
                <w:sz w:val="24"/>
                <w:szCs w:val="24"/>
              </w:rPr>
              <w:t>2. Душевая</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bCs/>
                <w:color w:val="000000"/>
                <w:sz w:val="24"/>
                <w:szCs w:val="24"/>
              </w:rPr>
              <w:t>0,82</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sz w:val="24"/>
                <w:szCs w:val="24"/>
              </w:rPr>
              <w:t>62</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sz w:val="24"/>
                <w:szCs w:val="24"/>
              </w:rPr>
              <w:t>50,8</w:t>
            </w:r>
          </w:p>
        </w:tc>
      </w:tr>
      <w:tr w:rsidR="00765AE9" w:rsidRPr="00F21C83" w:rsidTr="00765AE9">
        <w:trPr>
          <w:trHeight w:val="271"/>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765AE9" w:rsidRPr="00F21C83" w:rsidRDefault="00765AE9" w:rsidP="00F21C83">
            <w:pPr>
              <w:widowControl w:val="0"/>
              <w:shd w:val="clear" w:color="auto" w:fill="FFFFFF"/>
              <w:autoSpaceDE w:val="0"/>
              <w:autoSpaceDN w:val="0"/>
              <w:adjustRightInd w:val="0"/>
              <w:spacing w:after="0" w:line="240" w:lineRule="auto"/>
              <w:rPr>
                <w:rFonts w:cs="Times New Roman"/>
                <w:sz w:val="24"/>
                <w:szCs w:val="24"/>
              </w:rPr>
            </w:pPr>
            <w:r w:rsidRPr="00F21C83">
              <w:rPr>
                <w:rFonts w:cs="Times New Roman"/>
                <w:bCs/>
                <w:color w:val="000000"/>
                <w:sz w:val="24"/>
                <w:szCs w:val="24"/>
              </w:rPr>
              <w:t>3. Умывальная</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bCs/>
                <w:color w:val="000000"/>
                <w:sz w:val="24"/>
                <w:szCs w:val="24"/>
              </w:rPr>
              <w:t>0,065</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sz w:val="24"/>
                <w:szCs w:val="24"/>
              </w:rPr>
              <w:t>69</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sz w:val="24"/>
                <w:szCs w:val="24"/>
              </w:rPr>
              <w:t>4,5</w:t>
            </w:r>
          </w:p>
        </w:tc>
      </w:tr>
      <w:tr w:rsidR="00765AE9" w:rsidRPr="00F21C83" w:rsidTr="00765AE9">
        <w:trPr>
          <w:trHeight w:val="362"/>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765AE9" w:rsidRPr="00F21C83" w:rsidRDefault="00765AE9" w:rsidP="00F21C83">
            <w:pPr>
              <w:widowControl w:val="0"/>
              <w:shd w:val="clear" w:color="auto" w:fill="FFFFFF"/>
              <w:autoSpaceDE w:val="0"/>
              <w:autoSpaceDN w:val="0"/>
              <w:adjustRightInd w:val="0"/>
              <w:spacing w:after="0" w:line="240" w:lineRule="auto"/>
              <w:rPr>
                <w:rFonts w:cs="Times New Roman"/>
                <w:sz w:val="24"/>
                <w:szCs w:val="24"/>
              </w:rPr>
            </w:pPr>
            <w:r w:rsidRPr="00F21C83">
              <w:rPr>
                <w:rFonts w:cs="Times New Roman"/>
                <w:bCs/>
                <w:color w:val="000000"/>
                <w:sz w:val="24"/>
                <w:szCs w:val="24"/>
              </w:rPr>
              <w:t>4. Сушилка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bCs/>
                <w:color w:val="000000"/>
                <w:sz w:val="24"/>
                <w:szCs w:val="24"/>
              </w:rPr>
              <w:t>0,2</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sz w:val="24"/>
                <w:szCs w:val="24"/>
              </w:rPr>
              <w:t>88</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sz w:val="24"/>
                <w:szCs w:val="24"/>
              </w:rPr>
              <w:t>17,6</w:t>
            </w:r>
          </w:p>
        </w:tc>
      </w:tr>
      <w:tr w:rsidR="00765AE9" w:rsidRPr="00F21C83" w:rsidTr="00765AE9">
        <w:trPr>
          <w:trHeight w:val="254"/>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765AE9" w:rsidRPr="00F21C83" w:rsidRDefault="00765AE9" w:rsidP="00F21C83">
            <w:pPr>
              <w:widowControl w:val="0"/>
              <w:shd w:val="clear" w:color="auto" w:fill="FFFFFF"/>
              <w:autoSpaceDE w:val="0"/>
              <w:autoSpaceDN w:val="0"/>
              <w:adjustRightInd w:val="0"/>
              <w:spacing w:after="0" w:line="240" w:lineRule="auto"/>
              <w:rPr>
                <w:rFonts w:cs="Times New Roman"/>
                <w:sz w:val="24"/>
                <w:szCs w:val="24"/>
              </w:rPr>
            </w:pPr>
            <w:r w:rsidRPr="00F21C83">
              <w:rPr>
                <w:rFonts w:cs="Times New Roman"/>
                <w:bCs/>
                <w:color w:val="000000"/>
                <w:sz w:val="24"/>
                <w:szCs w:val="24"/>
              </w:rPr>
              <w:t>5. Столовая</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bCs/>
                <w:color w:val="000000"/>
                <w:sz w:val="24"/>
                <w:szCs w:val="24"/>
              </w:rPr>
              <w:t>0,455</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sz w:val="24"/>
                <w:szCs w:val="24"/>
              </w:rPr>
              <w:t>69</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sz w:val="24"/>
                <w:szCs w:val="24"/>
              </w:rPr>
              <w:t>31,4</w:t>
            </w:r>
          </w:p>
        </w:tc>
      </w:tr>
      <w:tr w:rsidR="00765AE9" w:rsidRPr="00F21C83" w:rsidTr="00765AE9">
        <w:trPr>
          <w:trHeight w:val="344"/>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765AE9" w:rsidRPr="00F21C83" w:rsidRDefault="00765AE9" w:rsidP="00F21C83">
            <w:pPr>
              <w:widowControl w:val="0"/>
              <w:shd w:val="clear" w:color="auto" w:fill="FFFFFF"/>
              <w:autoSpaceDE w:val="0"/>
              <w:autoSpaceDN w:val="0"/>
              <w:adjustRightInd w:val="0"/>
              <w:spacing w:after="0" w:line="240" w:lineRule="auto"/>
              <w:rPr>
                <w:rFonts w:cs="Times New Roman"/>
                <w:sz w:val="24"/>
                <w:szCs w:val="24"/>
              </w:rPr>
            </w:pPr>
            <w:r w:rsidRPr="00F21C83">
              <w:rPr>
                <w:rFonts w:cs="Times New Roman"/>
                <w:bCs/>
                <w:color w:val="000000"/>
                <w:sz w:val="24"/>
                <w:szCs w:val="24"/>
              </w:rPr>
              <w:t>6. Помещения для обогрева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bCs/>
                <w:color w:val="000000"/>
                <w:sz w:val="24"/>
                <w:szCs w:val="24"/>
              </w:rPr>
              <w:t>0,1</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sz w:val="24"/>
                <w:szCs w:val="24"/>
              </w:rPr>
              <w:t>62</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sz w:val="24"/>
                <w:szCs w:val="24"/>
              </w:rPr>
              <w:t>6,2</w:t>
            </w:r>
          </w:p>
        </w:tc>
      </w:tr>
      <w:tr w:rsidR="00765AE9" w:rsidRPr="00F21C83" w:rsidTr="00765AE9">
        <w:trPr>
          <w:trHeight w:val="689"/>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765AE9" w:rsidRPr="00F21C83" w:rsidRDefault="00765AE9" w:rsidP="00F21C83">
            <w:pPr>
              <w:widowControl w:val="0"/>
              <w:shd w:val="clear" w:color="auto" w:fill="FFFFFF"/>
              <w:autoSpaceDE w:val="0"/>
              <w:autoSpaceDN w:val="0"/>
              <w:adjustRightInd w:val="0"/>
              <w:spacing w:after="0" w:line="240" w:lineRule="auto"/>
              <w:rPr>
                <w:rFonts w:cs="Times New Roman"/>
                <w:sz w:val="24"/>
                <w:szCs w:val="24"/>
              </w:rPr>
            </w:pPr>
            <w:r w:rsidRPr="00F21C83">
              <w:rPr>
                <w:rFonts w:cs="Times New Roman"/>
                <w:bCs/>
                <w:color w:val="000000"/>
                <w:sz w:val="24"/>
                <w:szCs w:val="24"/>
              </w:rPr>
              <w:lastRenderedPageBreak/>
              <w:t>7. Уборная</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bCs/>
                <w:color w:val="000000"/>
                <w:sz w:val="24"/>
                <w:szCs w:val="24"/>
              </w:rPr>
              <w:t>0,07-муж 0,14-жен</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sz w:val="24"/>
                <w:szCs w:val="24"/>
              </w:rPr>
              <w:t>80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sz w:val="24"/>
                <w:szCs w:val="24"/>
              </w:rPr>
              <w:t>7,3</w:t>
            </w:r>
          </w:p>
        </w:tc>
      </w:tr>
      <w:tr w:rsidR="00765AE9" w:rsidRPr="00F21C83" w:rsidTr="00765AE9">
        <w:trPr>
          <w:trHeight w:val="356"/>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765AE9" w:rsidRPr="00F21C83" w:rsidRDefault="00765AE9" w:rsidP="00F21C83">
            <w:pPr>
              <w:widowControl w:val="0"/>
              <w:shd w:val="clear" w:color="auto" w:fill="FFFFFF"/>
              <w:autoSpaceDE w:val="0"/>
              <w:autoSpaceDN w:val="0"/>
              <w:adjustRightInd w:val="0"/>
              <w:spacing w:after="0" w:line="240" w:lineRule="auto"/>
              <w:rPr>
                <w:rFonts w:cs="Times New Roman"/>
                <w:sz w:val="24"/>
                <w:szCs w:val="24"/>
              </w:rPr>
            </w:pPr>
            <w:r w:rsidRPr="00F21C83">
              <w:rPr>
                <w:rFonts w:cs="Times New Roman"/>
                <w:bCs/>
                <w:color w:val="000000"/>
                <w:sz w:val="24"/>
                <w:szCs w:val="24"/>
              </w:rPr>
              <w:t>1.Диспетчерская</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bCs/>
                <w:color w:val="000000"/>
                <w:sz w:val="24"/>
                <w:szCs w:val="24"/>
              </w:rPr>
              <w:t>7</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bCs/>
                <w:color w:val="000000"/>
                <w:sz w:val="24"/>
                <w:szCs w:val="24"/>
              </w:rPr>
              <w:t>2</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sz w:val="24"/>
                <w:szCs w:val="24"/>
              </w:rPr>
              <w:t>14</w:t>
            </w:r>
          </w:p>
        </w:tc>
      </w:tr>
      <w:tr w:rsidR="00765AE9" w:rsidRPr="00F21C83" w:rsidTr="00765AE9">
        <w:trPr>
          <w:trHeight w:val="404"/>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765AE9" w:rsidRPr="00F21C83" w:rsidRDefault="00765AE9" w:rsidP="00F21C83">
            <w:pPr>
              <w:widowControl w:val="0"/>
              <w:shd w:val="clear" w:color="auto" w:fill="FFFFFF"/>
              <w:autoSpaceDE w:val="0"/>
              <w:autoSpaceDN w:val="0"/>
              <w:adjustRightInd w:val="0"/>
              <w:spacing w:after="0" w:line="240" w:lineRule="auto"/>
              <w:rPr>
                <w:rFonts w:cs="Times New Roman"/>
                <w:sz w:val="24"/>
                <w:szCs w:val="24"/>
              </w:rPr>
            </w:pPr>
            <w:r w:rsidRPr="00F21C83">
              <w:rPr>
                <w:rFonts w:cs="Times New Roman"/>
                <w:bCs/>
                <w:color w:val="000000"/>
                <w:sz w:val="24"/>
                <w:szCs w:val="24"/>
              </w:rPr>
              <w:t>2. Контора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bCs/>
                <w:color w:val="000000"/>
                <w:sz w:val="24"/>
                <w:szCs w:val="24"/>
              </w:rPr>
              <w:t>4</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bCs/>
                <w:color w:val="000000"/>
                <w:sz w:val="24"/>
                <w:szCs w:val="24"/>
              </w:rPr>
              <w:t>18</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sz w:val="24"/>
                <w:szCs w:val="24"/>
              </w:rPr>
            </w:pPr>
            <w:r w:rsidRPr="00F21C83">
              <w:rPr>
                <w:rFonts w:cs="Times New Roman"/>
                <w:sz w:val="24"/>
                <w:szCs w:val="24"/>
              </w:rPr>
              <w:t>72</w:t>
            </w:r>
          </w:p>
        </w:tc>
      </w:tr>
      <w:tr w:rsidR="00765AE9" w:rsidRPr="00F21C83" w:rsidTr="00765AE9">
        <w:trPr>
          <w:trHeight w:val="396"/>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bCs/>
                <w:color w:val="000000"/>
                <w:sz w:val="24"/>
                <w:szCs w:val="24"/>
              </w:rPr>
            </w:pPr>
            <w:r w:rsidRPr="00F21C83">
              <w:rPr>
                <w:rFonts w:cs="Times New Roman"/>
                <w:bCs/>
                <w:color w:val="000000"/>
                <w:sz w:val="24"/>
                <w:szCs w:val="24"/>
              </w:rPr>
              <w:t>ИТОГО: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bCs/>
                <w:color w:val="000000"/>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bCs/>
                <w:color w:val="000000"/>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765AE9" w:rsidRPr="00F21C83" w:rsidRDefault="00765AE9" w:rsidP="00F21C83">
            <w:pPr>
              <w:widowControl w:val="0"/>
              <w:shd w:val="clear" w:color="auto" w:fill="FFFFFF"/>
              <w:autoSpaceDE w:val="0"/>
              <w:autoSpaceDN w:val="0"/>
              <w:adjustRightInd w:val="0"/>
              <w:spacing w:after="0" w:line="240" w:lineRule="auto"/>
              <w:jc w:val="center"/>
              <w:rPr>
                <w:rFonts w:cs="Times New Roman"/>
                <w:bCs/>
                <w:color w:val="000000"/>
                <w:sz w:val="24"/>
                <w:szCs w:val="24"/>
              </w:rPr>
            </w:pPr>
            <w:r w:rsidRPr="00F21C83">
              <w:rPr>
                <w:rFonts w:cs="Times New Roman"/>
                <w:bCs/>
                <w:color w:val="000000"/>
                <w:sz w:val="24"/>
                <w:szCs w:val="24"/>
              </w:rPr>
              <w:t>256,6</w:t>
            </w:r>
          </w:p>
        </w:tc>
      </w:tr>
    </w:tbl>
    <w:p w:rsidR="00765AE9" w:rsidRPr="00F21C83" w:rsidRDefault="00765AE9" w:rsidP="00F21C83">
      <w:pPr>
        <w:widowControl w:val="0"/>
        <w:shd w:val="clear" w:color="auto" w:fill="FFFFFF"/>
        <w:autoSpaceDE w:val="0"/>
        <w:autoSpaceDN w:val="0"/>
        <w:adjustRightInd w:val="0"/>
        <w:spacing w:after="0" w:line="240" w:lineRule="auto"/>
        <w:ind w:firstLine="709"/>
        <w:jc w:val="both"/>
        <w:rPr>
          <w:rFonts w:cs="Times New Roman"/>
          <w:color w:val="000000"/>
          <w:sz w:val="24"/>
          <w:szCs w:val="24"/>
        </w:rPr>
      </w:pPr>
      <w:r w:rsidRPr="00F21C83">
        <w:rPr>
          <w:rFonts w:cs="Times New Roman"/>
          <w:color w:val="000000"/>
          <w:sz w:val="24"/>
          <w:szCs w:val="24"/>
        </w:rPr>
        <w:t>Строительный городок размещаем согласно розе ветров, во избежание попадания пы</w:t>
      </w:r>
      <w:r w:rsidRPr="00F21C83">
        <w:rPr>
          <w:rFonts w:cs="Times New Roman"/>
          <w:color w:val="000000"/>
          <w:sz w:val="24"/>
          <w:szCs w:val="24"/>
        </w:rPr>
        <w:softHyphen/>
        <w:t xml:space="preserve">ли со строящихся зданий. Вся электропроводка находящаяся в </w:t>
      </w:r>
    </w:p>
    <w:p w:rsidR="00765AE9" w:rsidRPr="00F21C83" w:rsidRDefault="00765AE9" w:rsidP="00F21C83">
      <w:pPr>
        <w:widowControl w:val="0"/>
        <w:shd w:val="clear" w:color="auto" w:fill="FFFFFF"/>
        <w:autoSpaceDE w:val="0"/>
        <w:autoSpaceDN w:val="0"/>
        <w:adjustRightInd w:val="0"/>
        <w:spacing w:after="0" w:line="240" w:lineRule="auto"/>
        <w:jc w:val="both"/>
        <w:rPr>
          <w:rFonts w:cs="Times New Roman"/>
          <w:color w:val="000000"/>
          <w:sz w:val="24"/>
          <w:szCs w:val="24"/>
        </w:rPr>
      </w:pPr>
      <w:r w:rsidRPr="00F21C83">
        <w:rPr>
          <w:rFonts w:cs="Times New Roman"/>
          <w:color w:val="000000"/>
          <w:sz w:val="24"/>
          <w:szCs w:val="24"/>
        </w:rPr>
        <w:t>зоне работы кранов должна быть подземной. Пожарные гидранты должны располагаться не далее 2,5 м от дороги. Строительный городок нельзя располагать в опасной зоне работы крана.</w:t>
      </w:r>
    </w:p>
    <w:p w:rsidR="00765AE9" w:rsidRPr="00F21C83" w:rsidRDefault="00765AE9" w:rsidP="00F21C83">
      <w:pPr>
        <w:widowControl w:val="0"/>
        <w:spacing w:after="0" w:line="240" w:lineRule="auto"/>
        <w:ind w:firstLine="709"/>
        <w:jc w:val="both"/>
        <w:rPr>
          <w:rFonts w:cs="Times New Roman"/>
          <w:sz w:val="24"/>
          <w:szCs w:val="24"/>
        </w:rPr>
      </w:pPr>
      <w:r w:rsidRPr="00F21C83">
        <w:rPr>
          <w:rFonts w:cs="Times New Roman"/>
          <w:sz w:val="24"/>
          <w:szCs w:val="24"/>
        </w:rPr>
        <w:t>Проектирование временных автомобильных дорог производится в следующем порядке:</w:t>
      </w:r>
    </w:p>
    <w:p w:rsidR="00765AE9" w:rsidRPr="00F21C83" w:rsidRDefault="00765AE9" w:rsidP="00F21C83">
      <w:pPr>
        <w:widowControl w:val="0"/>
        <w:spacing w:after="0" w:line="240" w:lineRule="auto"/>
        <w:ind w:firstLine="709"/>
        <w:jc w:val="both"/>
        <w:rPr>
          <w:rFonts w:cs="Times New Roman"/>
          <w:sz w:val="24"/>
          <w:szCs w:val="24"/>
        </w:rPr>
      </w:pPr>
      <w:r w:rsidRPr="00F21C83">
        <w:rPr>
          <w:rFonts w:cs="Times New Roman"/>
          <w:sz w:val="24"/>
          <w:szCs w:val="24"/>
        </w:rPr>
        <w:t>-намечается общая схема дорог с учетом осей движения кранов и мест складирования;</w:t>
      </w:r>
    </w:p>
    <w:p w:rsidR="00765AE9" w:rsidRPr="00F21C83" w:rsidRDefault="00765AE9" w:rsidP="00F21C83">
      <w:pPr>
        <w:widowControl w:val="0"/>
        <w:spacing w:after="0" w:line="240" w:lineRule="auto"/>
        <w:ind w:firstLine="709"/>
        <w:jc w:val="both"/>
        <w:rPr>
          <w:rFonts w:cs="Times New Roman"/>
          <w:sz w:val="24"/>
          <w:szCs w:val="24"/>
        </w:rPr>
      </w:pPr>
      <w:r w:rsidRPr="00F21C83">
        <w:rPr>
          <w:rFonts w:cs="Times New Roman"/>
          <w:sz w:val="24"/>
          <w:szCs w:val="24"/>
        </w:rPr>
        <w:t>-определяются габариты и конструкции дорог;</w:t>
      </w:r>
    </w:p>
    <w:p w:rsidR="00765AE9" w:rsidRPr="00F21C83" w:rsidRDefault="00765AE9" w:rsidP="00F21C83">
      <w:pPr>
        <w:widowControl w:val="0"/>
        <w:spacing w:after="0" w:line="240" w:lineRule="auto"/>
        <w:ind w:firstLine="709"/>
        <w:jc w:val="both"/>
        <w:rPr>
          <w:rFonts w:cs="Times New Roman"/>
          <w:sz w:val="24"/>
          <w:szCs w:val="24"/>
        </w:rPr>
      </w:pPr>
      <w:r w:rsidRPr="00F21C83">
        <w:rPr>
          <w:rFonts w:cs="Times New Roman"/>
          <w:sz w:val="24"/>
          <w:szCs w:val="24"/>
        </w:rPr>
        <w:t>-выявляются и наносятся на СГП уширения дорог, радиусы закругления и т.д.[   ].</w:t>
      </w:r>
    </w:p>
    <w:p w:rsidR="00765AE9" w:rsidRPr="00F21C83" w:rsidRDefault="00765AE9" w:rsidP="00F21C83">
      <w:pPr>
        <w:widowControl w:val="0"/>
        <w:spacing w:after="0" w:line="240" w:lineRule="auto"/>
        <w:ind w:firstLine="709"/>
        <w:jc w:val="both"/>
        <w:rPr>
          <w:rFonts w:cs="Times New Roman"/>
          <w:sz w:val="24"/>
          <w:szCs w:val="24"/>
        </w:rPr>
      </w:pPr>
      <w:r w:rsidRPr="00F21C83">
        <w:rPr>
          <w:rFonts w:cs="Times New Roman"/>
          <w:sz w:val="24"/>
          <w:szCs w:val="24"/>
        </w:rPr>
        <w:t xml:space="preserve">Временные дороги приняты шириной </w:t>
      </w:r>
      <w:smartTag w:uri="urn:schemas-microsoft-com:office:smarttags" w:element="metricconverter">
        <w:smartTagPr>
          <w:attr w:name="ProductID" w:val="3,5 м"/>
        </w:smartTagPr>
        <w:r w:rsidRPr="00F21C83">
          <w:rPr>
            <w:rFonts w:cs="Times New Roman"/>
            <w:sz w:val="24"/>
            <w:szCs w:val="24"/>
          </w:rPr>
          <w:t>3,5 м</w:t>
        </w:r>
      </w:smartTag>
      <w:r w:rsidRPr="00F21C83">
        <w:rPr>
          <w:rFonts w:cs="Times New Roman"/>
          <w:sz w:val="24"/>
          <w:szCs w:val="24"/>
        </w:rPr>
        <w:t xml:space="preserve"> с уширением до </w:t>
      </w:r>
      <w:smartTag w:uri="urn:schemas-microsoft-com:office:smarttags" w:element="metricconverter">
        <w:smartTagPr>
          <w:attr w:name="ProductID" w:val="6 м"/>
        </w:smartTagPr>
        <w:r w:rsidRPr="00F21C83">
          <w:rPr>
            <w:rFonts w:cs="Times New Roman"/>
            <w:sz w:val="24"/>
            <w:szCs w:val="24"/>
          </w:rPr>
          <w:t>6 м</w:t>
        </w:r>
      </w:smartTag>
      <w:r w:rsidRPr="00F21C83">
        <w:rPr>
          <w:rFonts w:cs="Times New Roman"/>
          <w:sz w:val="24"/>
          <w:szCs w:val="24"/>
        </w:rPr>
        <w:t xml:space="preserve"> в месте разгрузки.</w:t>
      </w:r>
    </w:p>
    <w:p w:rsidR="00765AE9" w:rsidRPr="00F21C83" w:rsidRDefault="00765AE9" w:rsidP="00F21C83">
      <w:pPr>
        <w:widowControl w:val="0"/>
        <w:spacing w:after="0" w:line="240" w:lineRule="auto"/>
        <w:ind w:firstLine="709"/>
        <w:jc w:val="both"/>
        <w:rPr>
          <w:rFonts w:cs="Times New Roman"/>
          <w:sz w:val="24"/>
          <w:szCs w:val="24"/>
        </w:rPr>
      </w:pPr>
      <w:r w:rsidRPr="00F21C83">
        <w:rPr>
          <w:rFonts w:cs="Times New Roman"/>
          <w:sz w:val="24"/>
          <w:szCs w:val="24"/>
        </w:rPr>
        <w:t>При трассировке дорог должны соблюдаться минимальные расстояния, м  [  ]: между дорогой и складской площадкой – 0,5÷1,0; между дорогой и подкрановыми путями – 6,5÷ 12,5; между дорогой и забором, ограждающим строительную площадку, - не менее 1,5.</w:t>
      </w:r>
    </w:p>
    <w:p w:rsidR="00765AE9" w:rsidRPr="00F21C83" w:rsidRDefault="00765AE9" w:rsidP="00F21C83">
      <w:pPr>
        <w:widowControl w:val="0"/>
        <w:spacing w:after="0" w:line="240" w:lineRule="auto"/>
        <w:ind w:firstLine="709"/>
        <w:jc w:val="both"/>
        <w:rPr>
          <w:rFonts w:cs="Times New Roman"/>
          <w:sz w:val="24"/>
          <w:szCs w:val="24"/>
        </w:rPr>
      </w:pPr>
      <w:r w:rsidRPr="00F21C83">
        <w:rPr>
          <w:rFonts w:cs="Times New Roman"/>
          <w:sz w:val="24"/>
          <w:szCs w:val="24"/>
        </w:rPr>
        <w:t>Конструкция временных дорог принята из железобетонных специальных дорожных плит, уложенных по песчаной подушке.</w:t>
      </w:r>
    </w:p>
    <w:p w:rsidR="00765AE9" w:rsidRDefault="00765AE9" w:rsidP="00F21C83">
      <w:pPr>
        <w:widowControl w:val="0"/>
        <w:shd w:val="clear" w:color="auto" w:fill="FFFFFF"/>
        <w:autoSpaceDE w:val="0"/>
        <w:autoSpaceDN w:val="0"/>
        <w:adjustRightInd w:val="0"/>
        <w:spacing w:after="0" w:line="240" w:lineRule="auto"/>
        <w:ind w:firstLine="709"/>
        <w:jc w:val="both"/>
        <w:rPr>
          <w:rFonts w:cs="Times New Roman"/>
          <w:color w:val="000000"/>
          <w:sz w:val="24"/>
          <w:szCs w:val="24"/>
        </w:rPr>
      </w:pPr>
      <w:r w:rsidRPr="00F21C83">
        <w:rPr>
          <w:rFonts w:cs="Times New Roman"/>
          <w:color w:val="000000"/>
          <w:sz w:val="24"/>
          <w:szCs w:val="24"/>
        </w:rPr>
        <w:t>Временные дороги строят одновременно с теми постоянными дорогами, которые предназначены для построечного транспорта: они составляют единую транспортную сеть, обеспечивающую сквозную или кольцевую схему движения. Строительство постоянных и временных дорог осуществляется в порядке их очередности с таким расчетом, чтобы к нача</w:t>
      </w:r>
      <w:r w:rsidRPr="00F21C83">
        <w:rPr>
          <w:rFonts w:cs="Times New Roman"/>
          <w:color w:val="000000"/>
          <w:sz w:val="24"/>
          <w:szCs w:val="24"/>
        </w:rPr>
        <w:softHyphen/>
        <w:t>лу работ по сооружению подземных частей зданий подъезды к ним должны быть готовы. Недопустимо размещение временных дорог над подземными сетями и в непосредственной близости к проложенным и подлежащим прокладке подземным коммуникациям, так как это ведет к осадке грунта откосов или засыпке и деформации дороги.</w:t>
      </w:r>
    </w:p>
    <w:p w:rsidR="001F790C" w:rsidRPr="001F790C" w:rsidRDefault="001F790C" w:rsidP="001F790C">
      <w:pPr>
        <w:spacing w:after="0" w:line="240" w:lineRule="auto"/>
        <w:ind w:left="840"/>
        <w:rPr>
          <w:rFonts w:cs="Times New Roman"/>
          <w:sz w:val="24"/>
          <w:szCs w:val="24"/>
        </w:rPr>
      </w:pPr>
      <w:r w:rsidRPr="001F790C">
        <w:rPr>
          <w:rFonts w:eastAsia="Times New Roman" w:cs="Times New Roman"/>
          <w:b/>
          <w:bCs/>
          <w:sz w:val="24"/>
          <w:szCs w:val="24"/>
        </w:rPr>
        <w:t>Задание:</w:t>
      </w:r>
    </w:p>
    <w:p w:rsidR="001F790C" w:rsidRPr="001F790C" w:rsidRDefault="001F790C" w:rsidP="001F790C">
      <w:pPr>
        <w:spacing w:after="0" w:line="240" w:lineRule="auto"/>
        <w:rPr>
          <w:rFonts w:cs="Times New Roman"/>
          <w:sz w:val="24"/>
          <w:szCs w:val="24"/>
        </w:rPr>
      </w:pPr>
    </w:p>
    <w:p w:rsidR="001F790C" w:rsidRPr="001F790C" w:rsidRDefault="001F790C" w:rsidP="00AD5F6A">
      <w:pPr>
        <w:numPr>
          <w:ilvl w:val="0"/>
          <w:numId w:val="29"/>
        </w:numPr>
        <w:tabs>
          <w:tab w:val="left" w:pos="1370"/>
        </w:tabs>
        <w:spacing w:after="0" w:line="240" w:lineRule="auto"/>
        <w:ind w:left="120" w:right="120" w:firstLine="719"/>
        <w:rPr>
          <w:rFonts w:eastAsia="Times New Roman" w:cs="Times New Roman"/>
          <w:sz w:val="24"/>
          <w:szCs w:val="24"/>
        </w:rPr>
      </w:pPr>
      <w:r w:rsidRPr="001F790C">
        <w:rPr>
          <w:rFonts w:eastAsia="Times New Roman" w:cs="Times New Roman"/>
          <w:sz w:val="24"/>
          <w:szCs w:val="24"/>
        </w:rPr>
        <w:t>В соответствии с вариантом, выданным преподавателем, рассчитать потребность во временных зданиях и сооружениях</w:t>
      </w:r>
    </w:p>
    <w:p w:rsidR="001F790C" w:rsidRPr="001F790C" w:rsidRDefault="001F790C" w:rsidP="001F790C">
      <w:pPr>
        <w:spacing w:after="0" w:line="240" w:lineRule="auto"/>
        <w:ind w:left="840"/>
        <w:rPr>
          <w:rFonts w:eastAsia="Times New Roman" w:cs="Times New Roman"/>
          <w:sz w:val="24"/>
          <w:szCs w:val="24"/>
        </w:rPr>
      </w:pPr>
      <w:r w:rsidRPr="001F790C">
        <w:rPr>
          <w:rFonts w:eastAsia="Times New Roman" w:cs="Times New Roman"/>
          <w:sz w:val="24"/>
          <w:szCs w:val="24"/>
        </w:rPr>
        <w:t>Таблица 2- варианты выполнения задания</w:t>
      </w:r>
    </w:p>
    <w:p w:rsidR="001F790C" w:rsidRPr="001F790C" w:rsidRDefault="001F790C" w:rsidP="001F790C">
      <w:pPr>
        <w:spacing w:after="0" w:line="240" w:lineRule="auto"/>
        <w:rPr>
          <w:rFonts w:cs="Times New Roman"/>
          <w:sz w:val="24"/>
          <w:szCs w:val="24"/>
        </w:rPr>
      </w:pPr>
    </w:p>
    <w:tbl>
      <w:tblPr>
        <w:tblW w:w="10190" w:type="dxa"/>
        <w:tblInd w:w="10" w:type="dxa"/>
        <w:tblLayout w:type="fixed"/>
        <w:tblCellMar>
          <w:left w:w="0" w:type="dxa"/>
          <w:right w:w="0" w:type="dxa"/>
        </w:tblCellMar>
        <w:tblLook w:val="04A0" w:firstRow="1" w:lastRow="0" w:firstColumn="1" w:lastColumn="0" w:noHBand="0" w:noVBand="1"/>
      </w:tblPr>
      <w:tblGrid>
        <w:gridCol w:w="1418"/>
        <w:gridCol w:w="562"/>
        <w:gridCol w:w="980"/>
        <w:gridCol w:w="760"/>
        <w:gridCol w:w="920"/>
        <w:gridCol w:w="920"/>
        <w:gridCol w:w="920"/>
        <w:gridCol w:w="920"/>
        <w:gridCol w:w="920"/>
        <w:gridCol w:w="920"/>
        <w:gridCol w:w="920"/>
        <w:gridCol w:w="30"/>
      </w:tblGrid>
      <w:tr w:rsidR="001F790C" w:rsidRPr="001F790C" w:rsidTr="001F790C">
        <w:trPr>
          <w:trHeight w:val="264"/>
        </w:trPr>
        <w:tc>
          <w:tcPr>
            <w:tcW w:w="1418" w:type="dxa"/>
            <w:tcBorders>
              <w:top w:val="single" w:sz="8" w:space="0" w:color="auto"/>
              <w:left w:val="single" w:sz="8" w:space="0" w:color="auto"/>
              <w:right w:val="single" w:sz="8" w:space="0" w:color="auto"/>
            </w:tcBorders>
            <w:vAlign w:val="bottom"/>
          </w:tcPr>
          <w:p w:rsidR="001F790C" w:rsidRPr="001F790C" w:rsidRDefault="001F790C" w:rsidP="001F790C">
            <w:pPr>
              <w:spacing w:after="0" w:line="240" w:lineRule="auto"/>
              <w:ind w:left="120"/>
              <w:rPr>
                <w:rFonts w:cs="Times New Roman"/>
                <w:sz w:val="24"/>
                <w:szCs w:val="24"/>
              </w:rPr>
            </w:pPr>
            <w:r w:rsidRPr="001F790C">
              <w:rPr>
                <w:rFonts w:eastAsia="Times New Roman" w:cs="Times New Roman"/>
                <w:sz w:val="24"/>
                <w:szCs w:val="24"/>
              </w:rPr>
              <w:t>№</w:t>
            </w:r>
          </w:p>
        </w:tc>
        <w:tc>
          <w:tcPr>
            <w:tcW w:w="562" w:type="dxa"/>
            <w:tcBorders>
              <w:top w:val="single" w:sz="8" w:space="0" w:color="auto"/>
              <w:right w:val="single" w:sz="8" w:space="0" w:color="auto"/>
            </w:tcBorders>
            <w:vAlign w:val="bottom"/>
          </w:tcPr>
          <w:p w:rsidR="001F790C" w:rsidRPr="001F790C" w:rsidRDefault="001F790C" w:rsidP="001F790C">
            <w:pPr>
              <w:spacing w:after="0" w:line="240" w:lineRule="auto"/>
              <w:jc w:val="right"/>
              <w:rPr>
                <w:rFonts w:cs="Times New Roman"/>
                <w:sz w:val="24"/>
                <w:szCs w:val="24"/>
              </w:rPr>
            </w:pPr>
            <w:r w:rsidRPr="001F790C">
              <w:rPr>
                <w:rFonts w:eastAsia="Times New Roman" w:cs="Times New Roman"/>
                <w:sz w:val="24"/>
                <w:szCs w:val="24"/>
              </w:rPr>
              <w:t>1.</w:t>
            </w:r>
          </w:p>
        </w:tc>
        <w:tc>
          <w:tcPr>
            <w:tcW w:w="980" w:type="dxa"/>
            <w:tcBorders>
              <w:top w:val="single" w:sz="8" w:space="0" w:color="auto"/>
              <w:right w:val="single" w:sz="8" w:space="0" w:color="auto"/>
            </w:tcBorders>
            <w:vAlign w:val="bottom"/>
          </w:tcPr>
          <w:p w:rsidR="001F790C" w:rsidRPr="001F790C" w:rsidRDefault="001F790C" w:rsidP="001F790C">
            <w:pPr>
              <w:spacing w:after="0" w:line="240" w:lineRule="auto"/>
              <w:ind w:right="190"/>
              <w:jc w:val="right"/>
              <w:rPr>
                <w:rFonts w:cs="Times New Roman"/>
                <w:sz w:val="24"/>
                <w:szCs w:val="24"/>
              </w:rPr>
            </w:pPr>
            <w:r w:rsidRPr="001F790C">
              <w:rPr>
                <w:rFonts w:eastAsia="Times New Roman" w:cs="Times New Roman"/>
                <w:sz w:val="24"/>
                <w:szCs w:val="24"/>
              </w:rPr>
              <w:t>2.</w:t>
            </w:r>
          </w:p>
        </w:tc>
        <w:tc>
          <w:tcPr>
            <w:tcW w:w="760" w:type="dxa"/>
            <w:tcBorders>
              <w:top w:val="single" w:sz="8" w:space="0" w:color="auto"/>
              <w:right w:val="single" w:sz="8" w:space="0" w:color="auto"/>
            </w:tcBorders>
            <w:vAlign w:val="bottom"/>
          </w:tcPr>
          <w:p w:rsidR="001F790C" w:rsidRPr="001F790C" w:rsidRDefault="001F790C" w:rsidP="001F790C">
            <w:pPr>
              <w:spacing w:after="0" w:line="240" w:lineRule="auto"/>
              <w:jc w:val="right"/>
              <w:rPr>
                <w:rFonts w:cs="Times New Roman"/>
                <w:sz w:val="24"/>
                <w:szCs w:val="24"/>
              </w:rPr>
            </w:pPr>
            <w:r w:rsidRPr="001F790C">
              <w:rPr>
                <w:rFonts w:eastAsia="Times New Roman" w:cs="Times New Roman"/>
                <w:sz w:val="24"/>
                <w:szCs w:val="24"/>
              </w:rPr>
              <w:t>3.</w:t>
            </w:r>
          </w:p>
        </w:tc>
        <w:tc>
          <w:tcPr>
            <w:tcW w:w="920" w:type="dxa"/>
            <w:tcBorders>
              <w:top w:val="single" w:sz="8" w:space="0" w:color="auto"/>
              <w:right w:val="single" w:sz="8" w:space="0" w:color="auto"/>
            </w:tcBorders>
            <w:vAlign w:val="bottom"/>
          </w:tcPr>
          <w:p w:rsidR="001F790C" w:rsidRPr="001F790C" w:rsidRDefault="001F790C" w:rsidP="001F790C">
            <w:pPr>
              <w:spacing w:after="0" w:line="240" w:lineRule="auto"/>
              <w:ind w:right="130"/>
              <w:jc w:val="right"/>
              <w:rPr>
                <w:rFonts w:cs="Times New Roman"/>
                <w:sz w:val="24"/>
                <w:szCs w:val="24"/>
              </w:rPr>
            </w:pPr>
            <w:r w:rsidRPr="001F790C">
              <w:rPr>
                <w:rFonts w:eastAsia="Times New Roman" w:cs="Times New Roman"/>
                <w:sz w:val="24"/>
                <w:szCs w:val="24"/>
              </w:rPr>
              <w:t>4.</w:t>
            </w:r>
          </w:p>
        </w:tc>
        <w:tc>
          <w:tcPr>
            <w:tcW w:w="920" w:type="dxa"/>
            <w:tcBorders>
              <w:top w:val="single" w:sz="8" w:space="0" w:color="auto"/>
              <w:right w:val="single" w:sz="8" w:space="0" w:color="auto"/>
            </w:tcBorders>
            <w:vAlign w:val="bottom"/>
          </w:tcPr>
          <w:p w:rsidR="001F790C" w:rsidRPr="001F790C" w:rsidRDefault="001F790C" w:rsidP="001F790C">
            <w:pPr>
              <w:spacing w:after="0" w:line="240" w:lineRule="auto"/>
              <w:ind w:right="130"/>
              <w:jc w:val="right"/>
              <w:rPr>
                <w:rFonts w:cs="Times New Roman"/>
                <w:sz w:val="24"/>
                <w:szCs w:val="24"/>
              </w:rPr>
            </w:pPr>
            <w:r w:rsidRPr="001F790C">
              <w:rPr>
                <w:rFonts w:eastAsia="Times New Roman" w:cs="Times New Roman"/>
                <w:sz w:val="24"/>
                <w:szCs w:val="24"/>
              </w:rPr>
              <w:t>5.</w:t>
            </w:r>
          </w:p>
        </w:tc>
        <w:tc>
          <w:tcPr>
            <w:tcW w:w="920" w:type="dxa"/>
            <w:tcBorders>
              <w:top w:val="single" w:sz="8" w:space="0" w:color="auto"/>
              <w:right w:val="single" w:sz="8" w:space="0" w:color="auto"/>
            </w:tcBorders>
            <w:vAlign w:val="bottom"/>
          </w:tcPr>
          <w:p w:rsidR="001F790C" w:rsidRPr="001F790C" w:rsidRDefault="001F790C" w:rsidP="001F790C">
            <w:pPr>
              <w:spacing w:after="0" w:line="240" w:lineRule="auto"/>
              <w:ind w:right="130"/>
              <w:jc w:val="right"/>
              <w:rPr>
                <w:rFonts w:cs="Times New Roman"/>
                <w:sz w:val="24"/>
                <w:szCs w:val="24"/>
              </w:rPr>
            </w:pPr>
            <w:r w:rsidRPr="001F790C">
              <w:rPr>
                <w:rFonts w:eastAsia="Times New Roman" w:cs="Times New Roman"/>
                <w:sz w:val="24"/>
                <w:szCs w:val="24"/>
              </w:rPr>
              <w:t>6.</w:t>
            </w:r>
          </w:p>
        </w:tc>
        <w:tc>
          <w:tcPr>
            <w:tcW w:w="920" w:type="dxa"/>
            <w:tcBorders>
              <w:top w:val="single" w:sz="8" w:space="0" w:color="auto"/>
              <w:right w:val="single" w:sz="8" w:space="0" w:color="auto"/>
            </w:tcBorders>
            <w:vAlign w:val="bottom"/>
          </w:tcPr>
          <w:p w:rsidR="001F790C" w:rsidRPr="001F790C" w:rsidRDefault="001F790C" w:rsidP="001F790C">
            <w:pPr>
              <w:spacing w:after="0" w:line="240" w:lineRule="auto"/>
              <w:ind w:right="110"/>
              <w:jc w:val="right"/>
              <w:rPr>
                <w:rFonts w:cs="Times New Roman"/>
                <w:sz w:val="24"/>
                <w:szCs w:val="24"/>
              </w:rPr>
            </w:pPr>
            <w:r w:rsidRPr="001F790C">
              <w:rPr>
                <w:rFonts w:eastAsia="Times New Roman" w:cs="Times New Roman"/>
                <w:sz w:val="24"/>
                <w:szCs w:val="24"/>
              </w:rPr>
              <w:t>7.</w:t>
            </w:r>
          </w:p>
        </w:tc>
        <w:tc>
          <w:tcPr>
            <w:tcW w:w="920" w:type="dxa"/>
            <w:tcBorders>
              <w:top w:val="single" w:sz="8" w:space="0" w:color="auto"/>
              <w:right w:val="single" w:sz="8" w:space="0" w:color="auto"/>
            </w:tcBorders>
            <w:vAlign w:val="bottom"/>
          </w:tcPr>
          <w:p w:rsidR="001F790C" w:rsidRPr="001F790C" w:rsidRDefault="001F790C" w:rsidP="001F790C">
            <w:pPr>
              <w:spacing w:after="0" w:line="240" w:lineRule="auto"/>
              <w:ind w:right="130"/>
              <w:jc w:val="right"/>
              <w:rPr>
                <w:rFonts w:cs="Times New Roman"/>
                <w:sz w:val="24"/>
                <w:szCs w:val="24"/>
              </w:rPr>
            </w:pPr>
            <w:r w:rsidRPr="001F790C">
              <w:rPr>
                <w:rFonts w:eastAsia="Times New Roman" w:cs="Times New Roman"/>
                <w:sz w:val="24"/>
                <w:szCs w:val="24"/>
              </w:rPr>
              <w:t>8.</w:t>
            </w:r>
          </w:p>
        </w:tc>
        <w:tc>
          <w:tcPr>
            <w:tcW w:w="920" w:type="dxa"/>
            <w:tcBorders>
              <w:top w:val="single" w:sz="8" w:space="0" w:color="auto"/>
              <w:right w:val="single" w:sz="8" w:space="0" w:color="auto"/>
            </w:tcBorders>
            <w:vAlign w:val="bottom"/>
          </w:tcPr>
          <w:p w:rsidR="001F790C" w:rsidRPr="001F790C" w:rsidRDefault="001F790C" w:rsidP="001F790C">
            <w:pPr>
              <w:spacing w:after="0" w:line="240" w:lineRule="auto"/>
              <w:ind w:right="130"/>
              <w:jc w:val="right"/>
              <w:rPr>
                <w:rFonts w:cs="Times New Roman"/>
                <w:sz w:val="24"/>
                <w:szCs w:val="24"/>
              </w:rPr>
            </w:pPr>
            <w:r w:rsidRPr="001F790C">
              <w:rPr>
                <w:rFonts w:eastAsia="Times New Roman" w:cs="Times New Roman"/>
                <w:sz w:val="24"/>
                <w:szCs w:val="24"/>
              </w:rPr>
              <w:t>9.</w:t>
            </w:r>
          </w:p>
        </w:tc>
        <w:tc>
          <w:tcPr>
            <w:tcW w:w="920" w:type="dxa"/>
            <w:tcBorders>
              <w:top w:val="single" w:sz="8" w:space="0" w:color="auto"/>
              <w:right w:val="single" w:sz="8" w:space="0" w:color="auto"/>
            </w:tcBorders>
            <w:vAlign w:val="bottom"/>
          </w:tcPr>
          <w:p w:rsidR="001F790C" w:rsidRPr="001F790C" w:rsidRDefault="001F790C" w:rsidP="001F790C">
            <w:pPr>
              <w:spacing w:after="0" w:line="240" w:lineRule="auto"/>
              <w:jc w:val="right"/>
              <w:rPr>
                <w:rFonts w:cs="Times New Roman"/>
                <w:sz w:val="24"/>
                <w:szCs w:val="24"/>
              </w:rPr>
            </w:pPr>
            <w:r w:rsidRPr="001F790C">
              <w:rPr>
                <w:rFonts w:eastAsia="Times New Roman" w:cs="Times New Roman"/>
                <w:sz w:val="24"/>
                <w:szCs w:val="24"/>
              </w:rPr>
              <w:t>10.</w:t>
            </w:r>
          </w:p>
        </w:tc>
        <w:tc>
          <w:tcPr>
            <w:tcW w:w="30" w:type="dxa"/>
            <w:vAlign w:val="bottom"/>
          </w:tcPr>
          <w:p w:rsidR="001F790C" w:rsidRPr="001F790C" w:rsidRDefault="001F790C" w:rsidP="001F790C">
            <w:pPr>
              <w:spacing w:after="0" w:line="240" w:lineRule="auto"/>
              <w:rPr>
                <w:rFonts w:cs="Times New Roman"/>
                <w:sz w:val="24"/>
                <w:szCs w:val="24"/>
              </w:rPr>
            </w:pPr>
          </w:p>
        </w:tc>
      </w:tr>
      <w:tr w:rsidR="001F790C" w:rsidRPr="001F790C" w:rsidTr="001F790C">
        <w:trPr>
          <w:trHeight w:val="224"/>
        </w:trPr>
        <w:tc>
          <w:tcPr>
            <w:tcW w:w="1418" w:type="dxa"/>
            <w:tcBorders>
              <w:left w:val="single" w:sz="8" w:space="0" w:color="auto"/>
              <w:bottom w:val="single" w:sz="8" w:space="0" w:color="auto"/>
              <w:right w:val="single" w:sz="8" w:space="0" w:color="auto"/>
            </w:tcBorders>
            <w:vAlign w:val="bottom"/>
          </w:tcPr>
          <w:p w:rsidR="001F790C" w:rsidRPr="001F790C" w:rsidRDefault="001F790C" w:rsidP="001F790C">
            <w:pPr>
              <w:spacing w:after="0" w:line="240" w:lineRule="auto"/>
              <w:ind w:left="120"/>
              <w:rPr>
                <w:rFonts w:cs="Times New Roman"/>
                <w:sz w:val="24"/>
                <w:szCs w:val="24"/>
              </w:rPr>
            </w:pPr>
            <w:r w:rsidRPr="001F790C">
              <w:rPr>
                <w:rFonts w:eastAsia="Times New Roman" w:cs="Times New Roman"/>
                <w:sz w:val="24"/>
                <w:szCs w:val="24"/>
              </w:rPr>
              <w:t>варианта/</w:t>
            </w:r>
          </w:p>
        </w:tc>
        <w:tc>
          <w:tcPr>
            <w:tcW w:w="562"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8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76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30" w:type="dxa"/>
            <w:vAlign w:val="bottom"/>
          </w:tcPr>
          <w:p w:rsidR="001F790C" w:rsidRPr="001F790C" w:rsidRDefault="001F790C" w:rsidP="001F790C">
            <w:pPr>
              <w:spacing w:after="0" w:line="240" w:lineRule="auto"/>
              <w:rPr>
                <w:rFonts w:cs="Times New Roman"/>
                <w:sz w:val="24"/>
                <w:szCs w:val="24"/>
              </w:rPr>
            </w:pPr>
          </w:p>
        </w:tc>
      </w:tr>
      <w:tr w:rsidR="001F790C" w:rsidRPr="001F790C" w:rsidTr="001F790C">
        <w:trPr>
          <w:trHeight w:val="216"/>
        </w:trPr>
        <w:tc>
          <w:tcPr>
            <w:tcW w:w="1418" w:type="dxa"/>
            <w:tcBorders>
              <w:left w:val="single" w:sz="8" w:space="0" w:color="auto"/>
              <w:right w:val="single" w:sz="8" w:space="0" w:color="auto"/>
            </w:tcBorders>
            <w:vAlign w:val="bottom"/>
          </w:tcPr>
          <w:p w:rsidR="001F790C" w:rsidRPr="001F790C" w:rsidRDefault="001F790C" w:rsidP="001F790C">
            <w:pPr>
              <w:spacing w:after="0" w:line="240" w:lineRule="auto"/>
              <w:ind w:left="120"/>
              <w:rPr>
                <w:rFonts w:cs="Times New Roman"/>
                <w:sz w:val="24"/>
                <w:szCs w:val="24"/>
              </w:rPr>
            </w:pPr>
            <w:proofErr w:type="spellStart"/>
            <w:r w:rsidRPr="001F790C">
              <w:rPr>
                <w:rFonts w:eastAsia="Times New Roman" w:cs="Times New Roman"/>
                <w:sz w:val="24"/>
                <w:szCs w:val="24"/>
              </w:rPr>
              <w:t>Максималь</w:t>
            </w:r>
            <w:proofErr w:type="spellEnd"/>
          </w:p>
        </w:tc>
        <w:tc>
          <w:tcPr>
            <w:tcW w:w="562"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8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76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30" w:type="dxa"/>
            <w:vAlign w:val="bottom"/>
          </w:tcPr>
          <w:p w:rsidR="001F790C" w:rsidRPr="001F790C" w:rsidRDefault="001F790C" w:rsidP="001F790C">
            <w:pPr>
              <w:spacing w:after="0" w:line="240" w:lineRule="auto"/>
              <w:rPr>
                <w:rFonts w:cs="Times New Roman"/>
                <w:sz w:val="24"/>
                <w:szCs w:val="24"/>
              </w:rPr>
            </w:pPr>
          </w:p>
        </w:tc>
      </w:tr>
      <w:tr w:rsidR="001F790C" w:rsidRPr="001F790C" w:rsidTr="001F790C">
        <w:trPr>
          <w:trHeight w:val="230"/>
        </w:trPr>
        <w:tc>
          <w:tcPr>
            <w:tcW w:w="1418" w:type="dxa"/>
            <w:tcBorders>
              <w:left w:val="single" w:sz="8" w:space="0" w:color="auto"/>
              <w:right w:val="single" w:sz="8" w:space="0" w:color="auto"/>
            </w:tcBorders>
            <w:vAlign w:val="bottom"/>
          </w:tcPr>
          <w:p w:rsidR="001F790C" w:rsidRPr="001F790C" w:rsidRDefault="001F790C" w:rsidP="001F790C">
            <w:pPr>
              <w:spacing w:after="0" w:line="240" w:lineRule="auto"/>
              <w:ind w:left="120"/>
              <w:rPr>
                <w:rFonts w:cs="Times New Roman"/>
                <w:sz w:val="24"/>
                <w:szCs w:val="24"/>
              </w:rPr>
            </w:pPr>
            <w:proofErr w:type="spellStart"/>
            <w:r w:rsidRPr="001F790C">
              <w:rPr>
                <w:rFonts w:eastAsia="Times New Roman" w:cs="Times New Roman"/>
                <w:sz w:val="24"/>
                <w:szCs w:val="24"/>
              </w:rPr>
              <w:t>ное</w:t>
            </w:r>
            <w:proofErr w:type="spellEnd"/>
          </w:p>
        </w:tc>
        <w:tc>
          <w:tcPr>
            <w:tcW w:w="562" w:type="dxa"/>
            <w:vMerge w:val="restart"/>
            <w:tcBorders>
              <w:right w:val="single" w:sz="8" w:space="0" w:color="auto"/>
            </w:tcBorders>
            <w:vAlign w:val="bottom"/>
          </w:tcPr>
          <w:p w:rsidR="001F790C" w:rsidRPr="001F790C" w:rsidRDefault="001F790C" w:rsidP="001F790C">
            <w:pPr>
              <w:spacing w:after="0" w:line="240" w:lineRule="auto"/>
              <w:ind w:right="130"/>
              <w:jc w:val="right"/>
              <w:rPr>
                <w:rFonts w:cs="Times New Roman"/>
                <w:sz w:val="24"/>
                <w:szCs w:val="24"/>
              </w:rPr>
            </w:pPr>
            <w:r w:rsidRPr="001F790C">
              <w:rPr>
                <w:rFonts w:eastAsia="Times New Roman" w:cs="Times New Roman"/>
                <w:sz w:val="24"/>
                <w:szCs w:val="24"/>
              </w:rPr>
              <w:t>24</w:t>
            </w:r>
          </w:p>
        </w:tc>
        <w:tc>
          <w:tcPr>
            <w:tcW w:w="980" w:type="dxa"/>
            <w:vMerge w:val="restart"/>
            <w:tcBorders>
              <w:right w:val="single" w:sz="8" w:space="0" w:color="auto"/>
            </w:tcBorders>
            <w:vAlign w:val="bottom"/>
          </w:tcPr>
          <w:p w:rsidR="001F790C" w:rsidRPr="001F790C" w:rsidRDefault="001F790C" w:rsidP="001F790C">
            <w:pPr>
              <w:spacing w:after="0" w:line="240" w:lineRule="auto"/>
              <w:ind w:right="250"/>
              <w:jc w:val="right"/>
              <w:rPr>
                <w:rFonts w:cs="Times New Roman"/>
                <w:sz w:val="24"/>
                <w:szCs w:val="24"/>
              </w:rPr>
            </w:pPr>
            <w:r w:rsidRPr="001F790C">
              <w:rPr>
                <w:rFonts w:eastAsia="Times New Roman" w:cs="Times New Roman"/>
                <w:sz w:val="24"/>
                <w:szCs w:val="24"/>
              </w:rPr>
              <w:t>28</w:t>
            </w:r>
          </w:p>
        </w:tc>
        <w:tc>
          <w:tcPr>
            <w:tcW w:w="760" w:type="dxa"/>
            <w:vMerge w:val="restart"/>
            <w:tcBorders>
              <w:right w:val="single" w:sz="8" w:space="0" w:color="auto"/>
            </w:tcBorders>
            <w:vAlign w:val="bottom"/>
          </w:tcPr>
          <w:p w:rsidR="001F790C" w:rsidRPr="001F790C" w:rsidRDefault="001F790C" w:rsidP="001F790C">
            <w:pPr>
              <w:spacing w:after="0" w:line="240" w:lineRule="auto"/>
              <w:ind w:right="130"/>
              <w:jc w:val="right"/>
              <w:rPr>
                <w:rFonts w:cs="Times New Roman"/>
                <w:sz w:val="24"/>
                <w:szCs w:val="24"/>
              </w:rPr>
            </w:pPr>
            <w:r w:rsidRPr="001F790C">
              <w:rPr>
                <w:rFonts w:eastAsia="Times New Roman" w:cs="Times New Roman"/>
                <w:sz w:val="24"/>
                <w:szCs w:val="24"/>
              </w:rPr>
              <w:t>32</w:t>
            </w:r>
          </w:p>
        </w:tc>
        <w:tc>
          <w:tcPr>
            <w:tcW w:w="920" w:type="dxa"/>
            <w:vMerge w:val="restart"/>
            <w:tcBorders>
              <w:right w:val="single" w:sz="8" w:space="0" w:color="auto"/>
            </w:tcBorders>
            <w:vAlign w:val="bottom"/>
          </w:tcPr>
          <w:p w:rsidR="001F790C" w:rsidRPr="001F790C" w:rsidRDefault="001F790C" w:rsidP="001F790C">
            <w:pPr>
              <w:spacing w:after="0" w:line="240" w:lineRule="auto"/>
              <w:ind w:right="210"/>
              <w:jc w:val="right"/>
              <w:rPr>
                <w:rFonts w:cs="Times New Roman"/>
                <w:sz w:val="24"/>
                <w:szCs w:val="24"/>
              </w:rPr>
            </w:pPr>
            <w:r w:rsidRPr="001F790C">
              <w:rPr>
                <w:rFonts w:eastAsia="Times New Roman" w:cs="Times New Roman"/>
                <w:sz w:val="24"/>
                <w:szCs w:val="24"/>
              </w:rPr>
              <w:t>36</w:t>
            </w:r>
          </w:p>
        </w:tc>
        <w:tc>
          <w:tcPr>
            <w:tcW w:w="920" w:type="dxa"/>
            <w:vMerge w:val="restart"/>
            <w:tcBorders>
              <w:right w:val="single" w:sz="8" w:space="0" w:color="auto"/>
            </w:tcBorders>
            <w:vAlign w:val="bottom"/>
          </w:tcPr>
          <w:p w:rsidR="001F790C" w:rsidRPr="001F790C" w:rsidRDefault="001F790C" w:rsidP="001F790C">
            <w:pPr>
              <w:spacing w:after="0" w:line="240" w:lineRule="auto"/>
              <w:ind w:right="230"/>
              <w:jc w:val="right"/>
              <w:rPr>
                <w:rFonts w:cs="Times New Roman"/>
                <w:sz w:val="24"/>
                <w:szCs w:val="24"/>
              </w:rPr>
            </w:pPr>
            <w:r w:rsidRPr="001F790C">
              <w:rPr>
                <w:rFonts w:eastAsia="Times New Roman" w:cs="Times New Roman"/>
                <w:sz w:val="24"/>
                <w:szCs w:val="24"/>
              </w:rPr>
              <w:t>42</w:t>
            </w:r>
          </w:p>
        </w:tc>
        <w:tc>
          <w:tcPr>
            <w:tcW w:w="920" w:type="dxa"/>
            <w:vMerge w:val="restart"/>
            <w:tcBorders>
              <w:right w:val="single" w:sz="8" w:space="0" w:color="auto"/>
            </w:tcBorders>
            <w:vAlign w:val="bottom"/>
          </w:tcPr>
          <w:p w:rsidR="001F790C" w:rsidRPr="001F790C" w:rsidRDefault="001F790C" w:rsidP="001F790C">
            <w:pPr>
              <w:spacing w:after="0" w:line="240" w:lineRule="auto"/>
              <w:ind w:right="230"/>
              <w:jc w:val="right"/>
              <w:rPr>
                <w:rFonts w:cs="Times New Roman"/>
                <w:sz w:val="24"/>
                <w:szCs w:val="24"/>
              </w:rPr>
            </w:pPr>
            <w:r w:rsidRPr="001F790C">
              <w:rPr>
                <w:rFonts w:eastAsia="Times New Roman" w:cs="Times New Roman"/>
                <w:sz w:val="24"/>
                <w:szCs w:val="24"/>
              </w:rPr>
              <w:t>48</w:t>
            </w:r>
          </w:p>
        </w:tc>
        <w:tc>
          <w:tcPr>
            <w:tcW w:w="920" w:type="dxa"/>
            <w:vMerge w:val="restart"/>
            <w:tcBorders>
              <w:right w:val="single" w:sz="8" w:space="0" w:color="auto"/>
            </w:tcBorders>
            <w:vAlign w:val="bottom"/>
          </w:tcPr>
          <w:p w:rsidR="001F790C" w:rsidRPr="001F790C" w:rsidRDefault="001F790C" w:rsidP="001F790C">
            <w:pPr>
              <w:spacing w:after="0" w:line="240" w:lineRule="auto"/>
              <w:ind w:right="210"/>
              <w:jc w:val="right"/>
              <w:rPr>
                <w:rFonts w:cs="Times New Roman"/>
                <w:sz w:val="24"/>
                <w:szCs w:val="24"/>
              </w:rPr>
            </w:pPr>
            <w:r w:rsidRPr="001F790C">
              <w:rPr>
                <w:rFonts w:eastAsia="Times New Roman" w:cs="Times New Roman"/>
                <w:sz w:val="24"/>
                <w:szCs w:val="24"/>
              </w:rPr>
              <w:t>54</w:t>
            </w:r>
          </w:p>
        </w:tc>
        <w:tc>
          <w:tcPr>
            <w:tcW w:w="920" w:type="dxa"/>
            <w:vMerge w:val="restart"/>
            <w:tcBorders>
              <w:right w:val="single" w:sz="8" w:space="0" w:color="auto"/>
            </w:tcBorders>
            <w:vAlign w:val="bottom"/>
          </w:tcPr>
          <w:p w:rsidR="001F790C" w:rsidRPr="001F790C" w:rsidRDefault="001F790C" w:rsidP="001F790C">
            <w:pPr>
              <w:spacing w:after="0" w:line="240" w:lineRule="auto"/>
              <w:ind w:right="210"/>
              <w:jc w:val="right"/>
              <w:rPr>
                <w:rFonts w:cs="Times New Roman"/>
                <w:sz w:val="24"/>
                <w:szCs w:val="24"/>
              </w:rPr>
            </w:pPr>
            <w:r w:rsidRPr="001F790C">
              <w:rPr>
                <w:rFonts w:eastAsia="Times New Roman" w:cs="Times New Roman"/>
                <w:sz w:val="24"/>
                <w:szCs w:val="24"/>
              </w:rPr>
              <w:t>52</w:t>
            </w:r>
          </w:p>
        </w:tc>
        <w:tc>
          <w:tcPr>
            <w:tcW w:w="920" w:type="dxa"/>
            <w:vMerge w:val="restart"/>
            <w:tcBorders>
              <w:right w:val="single" w:sz="8" w:space="0" w:color="auto"/>
            </w:tcBorders>
            <w:vAlign w:val="bottom"/>
          </w:tcPr>
          <w:p w:rsidR="001F790C" w:rsidRPr="001F790C" w:rsidRDefault="001F790C" w:rsidP="001F790C">
            <w:pPr>
              <w:spacing w:after="0" w:line="240" w:lineRule="auto"/>
              <w:ind w:right="210"/>
              <w:jc w:val="right"/>
              <w:rPr>
                <w:rFonts w:cs="Times New Roman"/>
                <w:sz w:val="24"/>
                <w:szCs w:val="24"/>
              </w:rPr>
            </w:pPr>
            <w:r w:rsidRPr="001F790C">
              <w:rPr>
                <w:rFonts w:eastAsia="Times New Roman" w:cs="Times New Roman"/>
                <w:sz w:val="24"/>
                <w:szCs w:val="24"/>
              </w:rPr>
              <w:t>62</w:t>
            </w:r>
          </w:p>
        </w:tc>
        <w:tc>
          <w:tcPr>
            <w:tcW w:w="920" w:type="dxa"/>
            <w:vMerge w:val="restart"/>
            <w:tcBorders>
              <w:right w:val="single" w:sz="8" w:space="0" w:color="auto"/>
            </w:tcBorders>
            <w:vAlign w:val="bottom"/>
          </w:tcPr>
          <w:p w:rsidR="001F790C" w:rsidRPr="001F790C" w:rsidRDefault="001F790C" w:rsidP="001F790C">
            <w:pPr>
              <w:spacing w:after="0" w:line="240" w:lineRule="auto"/>
              <w:ind w:right="220"/>
              <w:jc w:val="right"/>
              <w:rPr>
                <w:rFonts w:cs="Times New Roman"/>
                <w:sz w:val="24"/>
                <w:szCs w:val="24"/>
              </w:rPr>
            </w:pPr>
            <w:r w:rsidRPr="001F790C">
              <w:rPr>
                <w:rFonts w:eastAsia="Times New Roman" w:cs="Times New Roman"/>
                <w:sz w:val="24"/>
                <w:szCs w:val="24"/>
              </w:rPr>
              <w:t>40</w:t>
            </w:r>
          </w:p>
        </w:tc>
        <w:tc>
          <w:tcPr>
            <w:tcW w:w="30" w:type="dxa"/>
            <w:vAlign w:val="bottom"/>
          </w:tcPr>
          <w:p w:rsidR="001F790C" w:rsidRPr="001F790C" w:rsidRDefault="001F790C" w:rsidP="001F790C">
            <w:pPr>
              <w:spacing w:after="0" w:line="240" w:lineRule="auto"/>
              <w:rPr>
                <w:rFonts w:cs="Times New Roman"/>
                <w:sz w:val="24"/>
                <w:szCs w:val="24"/>
              </w:rPr>
            </w:pPr>
          </w:p>
        </w:tc>
      </w:tr>
      <w:tr w:rsidR="001F790C" w:rsidRPr="001F790C" w:rsidTr="001F790C">
        <w:trPr>
          <w:trHeight w:val="231"/>
        </w:trPr>
        <w:tc>
          <w:tcPr>
            <w:tcW w:w="1418" w:type="dxa"/>
            <w:tcBorders>
              <w:left w:val="single" w:sz="8" w:space="0" w:color="auto"/>
              <w:right w:val="single" w:sz="8" w:space="0" w:color="auto"/>
            </w:tcBorders>
            <w:vAlign w:val="bottom"/>
          </w:tcPr>
          <w:p w:rsidR="001F790C" w:rsidRPr="001F790C" w:rsidRDefault="001F790C" w:rsidP="001F790C">
            <w:pPr>
              <w:spacing w:after="0" w:line="240" w:lineRule="auto"/>
              <w:ind w:left="120"/>
              <w:rPr>
                <w:rFonts w:cs="Times New Roman"/>
                <w:sz w:val="24"/>
                <w:szCs w:val="24"/>
              </w:rPr>
            </w:pPr>
            <w:r w:rsidRPr="001F790C">
              <w:rPr>
                <w:rFonts w:eastAsia="Times New Roman" w:cs="Times New Roman"/>
                <w:sz w:val="24"/>
                <w:szCs w:val="24"/>
              </w:rPr>
              <w:t>Количество</w:t>
            </w:r>
          </w:p>
        </w:tc>
        <w:tc>
          <w:tcPr>
            <w:tcW w:w="562" w:type="dxa"/>
            <w:vMerge/>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80" w:type="dxa"/>
            <w:vMerge/>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760" w:type="dxa"/>
            <w:vMerge/>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vMerge/>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vMerge/>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vMerge/>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vMerge/>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vMerge/>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vMerge/>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vMerge/>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30" w:type="dxa"/>
            <w:vAlign w:val="bottom"/>
          </w:tcPr>
          <w:p w:rsidR="001F790C" w:rsidRPr="001F790C" w:rsidRDefault="001F790C" w:rsidP="001F790C">
            <w:pPr>
              <w:spacing w:after="0" w:line="240" w:lineRule="auto"/>
              <w:rPr>
                <w:rFonts w:cs="Times New Roman"/>
                <w:sz w:val="24"/>
                <w:szCs w:val="24"/>
              </w:rPr>
            </w:pPr>
          </w:p>
        </w:tc>
      </w:tr>
      <w:tr w:rsidR="001F790C" w:rsidRPr="001F790C" w:rsidTr="001F790C">
        <w:trPr>
          <w:trHeight w:val="230"/>
        </w:trPr>
        <w:tc>
          <w:tcPr>
            <w:tcW w:w="1418" w:type="dxa"/>
            <w:tcBorders>
              <w:left w:val="single" w:sz="8" w:space="0" w:color="auto"/>
              <w:right w:val="single" w:sz="8" w:space="0" w:color="auto"/>
            </w:tcBorders>
            <w:vAlign w:val="bottom"/>
          </w:tcPr>
          <w:p w:rsidR="001F790C" w:rsidRPr="001F790C" w:rsidRDefault="001F790C" w:rsidP="001F790C">
            <w:pPr>
              <w:spacing w:after="0" w:line="240" w:lineRule="auto"/>
              <w:ind w:left="120"/>
              <w:rPr>
                <w:rFonts w:cs="Times New Roman"/>
                <w:sz w:val="24"/>
                <w:szCs w:val="24"/>
              </w:rPr>
            </w:pPr>
            <w:r w:rsidRPr="001F790C">
              <w:rPr>
                <w:rFonts w:eastAsia="Times New Roman" w:cs="Times New Roman"/>
                <w:sz w:val="24"/>
                <w:szCs w:val="24"/>
              </w:rPr>
              <w:t>человек  на</w:t>
            </w:r>
          </w:p>
        </w:tc>
        <w:tc>
          <w:tcPr>
            <w:tcW w:w="562"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8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76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30" w:type="dxa"/>
            <w:vAlign w:val="bottom"/>
          </w:tcPr>
          <w:p w:rsidR="001F790C" w:rsidRPr="001F790C" w:rsidRDefault="001F790C" w:rsidP="001F790C">
            <w:pPr>
              <w:spacing w:after="0" w:line="240" w:lineRule="auto"/>
              <w:rPr>
                <w:rFonts w:cs="Times New Roman"/>
                <w:sz w:val="24"/>
                <w:szCs w:val="24"/>
              </w:rPr>
            </w:pPr>
          </w:p>
        </w:tc>
      </w:tr>
      <w:tr w:rsidR="001F790C" w:rsidRPr="001F790C" w:rsidTr="001F790C">
        <w:trPr>
          <w:trHeight w:val="232"/>
        </w:trPr>
        <w:tc>
          <w:tcPr>
            <w:tcW w:w="1418" w:type="dxa"/>
            <w:tcBorders>
              <w:left w:val="single" w:sz="8" w:space="0" w:color="auto"/>
              <w:bottom w:val="single" w:sz="8" w:space="0" w:color="auto"/>
              <w:right w:val="single" w:sz="8" w:space="0" w:color="auto"/>
            </w:tcBorders>
            <w:vAlign w:val="bottom"/>
          </w:tcPr>
          <w:p w:rsidR="001F790C" w:rsidRPr="001F790C" w:rsidRDefault="001F790C" w:rsidP="001F790C">
            <w:pPr>
              <w:spacing w:after="0" w:line="240" w:lineRule="auto"/>
              <w:ind w:left="120"/>
              <w:rPr>
                <w:rFonts w:cs="Times New Roman"/>
                <w:sz w:val="24"/>
                <w:szCs w:val="24"/>
              </w:rPr>
            </w:pPr>
            <w:proofErr w:type="spellStart"/>
            <w:r w:rsidRPr="001F790C">
              <w:rPr>
                <w:rFonts w:eastAsia="Times New Roman" w:cs="Times New Roman"/>
                <w:sz w:val="24"/>
                <w:szCs w:val="24"/>
              </w:rPr>
              <w:t>кал.плане</w:t>
            </w:r>
            <w:proofErr w:type="spellEnd"/>
          </w:p>
        </w:tc>
        <w:tc>
          <w:tcPr>
            <w:tcW w:w="562"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8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76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30" w:type="dxa"/>
            <w:vAlign w:val="bottom"/>
          </w:tcPr>
          <w:p w:rsidR="001F790C" w:rsidRPr="001F790C" w:rsidRDefault="001F790C" w:rsidP="001F790C">
            <w:pPr>
              <w:spacing w:after="0" w:line="240" w:lineRule="auto"/>
              <w:rPr>
                <w:rFonts w:cs="Times New Roman"/>
                <w:sz w:val="24"/>
                <w:szCs w:val="24"/>
              </w:rPr>
            </w:pPr>
          </w:p>
        </w:tc>
      </w:tr>
      <w:tr w:rsidR="001F790C" w:rsidRPr="001F790C" w:rsidTr="001F790C">
        <w:trPr>
          <w:trHeight w:val="533"/>
        </w:trPr>
        <w:tc>
          <w:tcPr>
            <w:tcW w:w="1418" w:type="dxa"/>
            <w:vAlign w:val="bottom"/>
          </w:tcPr>
          <w:p w:rsidR="001F790C" w:rsidRPr="001F790C" w:rsidRDefault="001F790C" w:rsidP="001F790C">
            <w:pPr>
              <w:spacing w:after="0" w:line="240" w:lineRule="auto"/>
              <w:rPr>
                <w:rFonts w:cs="Times New Roman"/>
                <w:sz w:val="24"/>
                <w:szCs w:val="24"/>
              </w:rPr>
            </w:pPr>
          </w:p>
        </w:tc>
        <w:tc>
          <w:tcPr>
            <w:tcW w:w="562" w:type="dxa"/>
            <w:vAlign w:val="bottom"/>
          </w:tcPr>
          <w:p w:rsidR="001F790C" w:rsidRPr="001F790C" w:rsidRDefault="001F790C" w:rsidP="001F790C">
            <w:pPr>
              <w:spacing w:after="0" w:line="240" w:lineRule="auto"/>
              <w:rPr>
                <w:rFonts w:cs="Times New Roman"/>
                <w:sz w:val="24"/>
                <w:szCs w:val="24"/>
              </w:rPr>
            </w:pPr>
          </w:p>
        </w:tc>
        <w:tc>
          <w:tcPr>
            <w:tcW w:w="980" w:type="dxa"/>
            <w:vAlign w:val="bottom"/>
          </w:tcPr>
          <w:p w:rsidR="001F790C" w:rsidRPr="001F790C" w:rsidRDefault="001F790C" w:rsidP="001F790C">
            <w:pPr>
              <w:spacing w:after="0" w:line="240" w:lineRule="auto"/>
              <w:rPr>
                <w:rFonts w:cs="Times New Roman"/>
                <w:sz w:val="24"/>
                <w:szCs w:val="24"/>
              </w:rPr>
            </w:pPr>
          </w:p>
        </w:tc>
        <w:tc>
          <w:tcPr>
            <w:tcW w:w="760" w:type="dxa"/>
            <w:vAlign w:val="bottom"/>
          </w:tcPr>
          <w:p w:rsidR="001F790C" w:rsidRPr="001F790C" w:rsidRDefault="001F790C" w:rsidP="001F790C">
            <w:pPr>
              <w:spacing w:after="0" w:line="240" w:lineRule="auto"/>
              <w:rPr>
                <w:rFonts w:cs="Times New Roman"/>
                <w:sz w:val="24"/>
                <w:szCs w:val="24"/>
              </w:rPr>
            </w:pPr>
          </w:p>
        </w:tc>
        <w:tc>
          <w:tcPr>
            <w:tcW w:w="920" w:type="dxa"/>
            <w:vAlign w:val="bottom"/>
          </w:tcPr>
          <w:p w:rsidR="001F790C" w:rsidRPr="001F790C" w:rsidRDefault="001F790C" w:rsidP="001F790C">
            <w:pPr>
              <w:spacing w:after="0" w:line="240" w:lineRule="auto"/>
              <w:rPr>
                <w:rFonts w:cs="Times New Roman"/>
                <w:sz w:val="24"/>
                <w:szCs w:val="24"/>
              </w:rPr>
            </w:pPr>
          </w:p>
        </w:tc>
        <w:tc>
          <w:tcPr>
            <w:tcW w:w="920" w:type="dxa"/>
            <w:vAlign w:val="bottom"/>
          </w:tcPr>
          <w:p w:rsidR="001F790C" w:rsidRPr="001F790C" w:rsidRDefault="001F790C" w:rsidP="001F790C">
            <w:pPr>
              <w:spacing w:after="0" w:line="240" w:lineRule="auto"/>
              <w:rPr>
                <w:rFonts w:cs="Times New Roman"/>
                <w:sz w:val="24"/>
                <w:szCs w:val="24"/>
              </w:rPr>
            </w:pPr>
          </w:p>
        </w:tc>
        <w:tc>
          <w:tcPr>
            <w:tcW w:w="920" w:type="dxa"/>
            <w:vAlign w:val="bottom"/>
          </w:tcPr>
          <w:p w:rsidR="001F790C" w:rsidRPr="001F790C" w:rsidRDefault="001F790C" w:rsidP="001F790C">
            <w:pPr>
              <w:spacing w:after="0" w:line="240" w:lineRule="auto"/>
              <w:rPr>
                <w:rFonts w:cs="Times New Roman"/>
                <w:sz w:val="24"/>
                <w:szCs w:val="24"/>
              </w:rPr>
            </w:pPr>
          </w:p>
        </w:tc>
        <w:tc>
          <w:tcPr>
            <w:tcW w:w="920" w:type="dxa"/>
            <w:vAlign w:val="bottom"/>
          </w:tcPr>
          <w:p w:rsidR="001F790C" w:rsidRPr="001F790C" w:rsidRDefault="001F790C" w:rsidP="001F790C">
            <w:pPr>
              <w:spacing w:after="0" w:line="240" w:lineRule="auto"/>
              <w:rPr>
                <w:rFonts w:cs="Times New Roman"/>
                <w:sz w:val="24"/>
                <w:szCs w:val="24"/>
              </w:rPr>
            </w:pPr>
          </w:p>
        </w:tc>
        <w:tc>
          <w:tcPr>
            <w:tcW w:w="920" w:type="dxa"/>
            <w:vAlign w:val="bottom"/>
          </w:tcPr>
          <w:p w:rsidR="001F790C" w:rsidRPr="001F790C" w:rsidRDefault="001F790C" w:rsidP="001F790C">
            <w:pPr>
              <w:spacing w:after="0" w:line="240" w:lineRule="auto"/>
              <w:rPr>
                <w:rFonts w:cs="Times New Roman"/>
                <w:sz w:val="24"/>
                <w:szCs w:val="24"/>
              </w:rPr>
            </w:pPr>
          </w:p>
        </w:tc>
        <w:tc>
          <w:tcPr>
            <w:tcW w:w="920" w:type="dxa"/>
            <w:vAlign w:val="bottom"/>
          </w:tcPr>
          <w:p w:rsidR="001F790C" w:rsidRPr="001F790C" w:rsidRDefault="001F790C" w:rsidP="001F790C">
            <w:pPr>
              <w:spacing w:after="0" w:line="240" w:lineRule="auto"/>
              <w:rPr>
                <w:rFonts w:cs="Times New Roman"/>
                <w:sz w:val="24"/>
                <w:szCs w:val="24"/>
              </w:rPr>
            </w:pPr>
          </w:p>
        </w:tc>
        <w:tc>
          <w:tcPr>
            <w:tcW w:w="920" w:type="dxa"/>
            <w:vAlign w:val="bottom"/>
          </w:tcPr>
          <w:p w:rsidR="001F790C" w:rsidRPr="001F790C" w:rsidRDefault="001F790C" w:rsidP="001F790C">
            <w:pPr>
              <w:spacing w:after="0" w:line="240" w:lineRule="auto"/>
              <w:jc w:val="right"/>
              <w:rPr>
                <w:rFonts w:cs="Times New Roman"/>
                <w:sz w:val="24"/>
                <w:szCs w:val="24"/>
              </w:rPr>
            </w:pPr>
          </w:p>
        </w:tc>
        <w:tc>
          <w:tcPr>
            <w:tcW w:w="30" w:type="dxa"/>
            <w:vAlign w:val="bottom"/>
          </w:tcPr>
          <w:p w:rsidR="001F790C" w:rsidRPr="001F790C" w:rsidRDefault="001F790C" w:rsidP="001F790C">
            <w:pPr>
              <w:spacing w:after="0" w:line="240" w:lineRule="auto"/>
              <w:rPr>
                <w:rFonts w:cs="Times New Roman"/>
                <w:sz w:val="24"/>
                <w:szCs w:val="24"/>
              </w:rPr>
            </w:pPr>
          </w:p>
        </w:tc>
      </w:tr>
    </w:tbl>
    <w:p w:rsidR="001F790C" w:rsidRPr="001F790C" w:rsidRDefault="001F790C" w:rsidP="001F790C">
      <w:pPr>
        <w:spacing w:after="0" w:line="240" w:lineRule="auto"/>
        <w:ind w:left="720"/>
        <w:rPr>
          <w:rFonts w:cs="Times New Roman"/>
          <w:sz w:val="24"/>
          <w:szCs w:val="24"/>
        </w:rPr>
      </w:pPr>
      <w:r w:rsidRPr="001F790C">
        <w:rPr>
          <w:rFonts w:eastAsia="Times New Roman" w:cs="Times New Roman"/>
          <w:b/>
          <w:bCs/>
          <w:sz w:val="24"/>
          <w:szCs w:val="24"/>
        </w:rPr>
        <w:t>Методика выполнения работы:</w:t>
      </w:r>
    </w:p>
    <w:p w:rsidR="001F790C" w:rsidRPr="001F790C" w:rsidRDefault="001F790C" w:rsidP="001F790C">
      <w:pPr>
        <w:spacing w:after="0" w:line="240" w:lineRule="auto"/>
        <w:ind w:left="1480"/>
        <w:rPr>
          <w:rFonts w:cs="Times New Roman"/>
          <w:sz w:val="24"/>
          <w:szCs w:val="24"/>
        </w:rPr>
      </w:pPr>
      <w:r w:rsidRPr="001F790C">
        <w:rPr>
          <w:rFonts w:eastAsia="Times New Roman" w:cs="Times New Roman"/>
          <w:sz w:val="24"/>
          <w:szCs w:val="24"/>
        </w:rPr>
        <w:t>Численность работающих определяют по формуле:</w:t>
      </w:r>
    </w:p>
    <w:p w:rsidR="001F790C" w:rsidRPr="001F790C" w:rsidRDefault="001F790C" w:rsidP="001F790C">
      <w:pPr>
        <w:spacing w:after="0" w:line="240" w:lineRule="auto"/>
        <w:ind w:left="700"/>
        <w:rPr>
          <w:rFonts w:cs="Times New Roman"/>
          <w:sz w:val="24"/>
          <w:szCs w:val="24"/>
        </w:rPr>
      </w:pPr>
      <w:proofErr w:type="spellStart"/>
      <w:r w:rsidRPr="001F790C">
        <w:rPr>
          <w:rFonts w:eastAsia="Times New Roman" w:cs="Times New Roman"/>
          <w:sz w:val="24"/>
          <w:szCs w:val="24"/>
        </w:rPr>
        <w:t>Nобщ</w:t>
      </w:r>
      <w:proofErr w:type="spellEnd"/>
      <w:r w:rsidRPr="001F790C">
        <w:rPr>
          <w:rFonts w:eastAsia="Times New Roman" w:cs="Times New Roman"/>
          <w:sz w:val="24"/>
          <w:szCs w:val="24"/>
        </w:rPr>
        <w:t xml:space="preserve">  = (</w:t>
      </w:r>
      <w:proofErr w:type="spellStart"/>
      <w:r w:rsidRPr="001F790C">
        <w:rPr>
          <w:rFonts w:eastAsia="Times New Roman" w:cs="Times New Roman"/>
          <w:sz w:val="24"/>
          <w:szCs w:val="24"/>
        </w:rPr>
        <w:t>Nраб</w:t>
      </w:r>
      <w:proofErr w:type="spellEnd"/>
      <w:r w:rsidRPr="001F790C">
        <w:rPr>
          <w:rFonts w:eastAsia="Times New Roman" w:cs="Times New Roman"/>
          <w:sz w:val="24"/>
          <w:szCs w:val="24"/>
        </w:rPr>
        <w:t xml:space="preserve">  + </w:t>
      </w:r>
      <w:proofErr w:type="spellStart"/>
      <w:r w:rsidRPr="001F790C">
        <w:rPr>
          <w:rFonts w:eastAsia="Times New Roman" w:cs="Times New Roman"/>
          <w:sz w:val="24"/>
          <w:szCs w:val="24"/>
        </w:rPr>
        <w:t>Nитр</w:t>
      </w:r>
      <w:proofErr w:type="spellEnd"/>
      <w:r w:rsidRPr="001F790C">
        <w:rPr>
          <w:rFonts w:eastAsia="Times New Roman" w:cs="Times New Roman"/>
          <w:sz w:val="24"/>
          <w:szCs w:val="24"/>
        </w:rPr>
        <w:t xml:space="preserve">  + </w:t>
      </w:r>
      <w:proofErr w:type="spellStart"/>
      <w:r w:rsidRPr="001F790C">
        <w:rPr>
          <w:rFonts w:eastAsia="Times New Roman" w:cs="Times New Roman"/>
          <w:sz w:val="24"/>
          <w:szCs w:val="24"/>
        </w:rPr>
        <w:t>Nслуж</w:t>
      </w:r>
      <w:proofErr w:type="spellEnd"/>
      <w:r w:rsidRPr="001F790C">
        <w:rPr>
          <w:rFonts w:eastAsia="Times New Roman" w:cs="Times New Roman"/>
          <w:sz w:val="24"/>
          <w:szCs w:val="24"/>
        </w:rPr>
        <w:t xml:space="preserve"> + </w:t>
      </w:r>
      <w:proofErr w:type="spellStart"/>
      <w:r w:rsidRPr="001F790C">
        <w:rPr>
          <w:rFonts w:eastAsia="Times New Roman" w:cs="Times New Roman"/>
          <w:sz w:val="24"/>
          <w:szCs w:val="24"/>
        </w:rPr>
        <w:t>Nмоп</w:t>
      </w:r>
      <w:proofErr w:type="spellEnd"/>
      <w:r w:rsidRPr="001F790C">
        <w:rPr>
          <w:rFonts w:eastAsia="Times New Roman" w:cs="Times New Roman"/>
          <w:sz w:val="24"/>
          <w:szCs w:val="24"/>
        </w:rPr>
        <w:t xml:space="preserve"> ) х k,</w:t>
      </w:r>
    </w:p>
    <w:p w:rsidR="001F790C" w:rsidRPr="001F790C" w:rsidRDefault="001F790C" w:rsidP="001F790C">
      <w:pPr>
        <w:spacing w:after="0" w:line="240" w:lineRule="auto"/>
        <w:ind w:right="20"/>
        <w:jc w:val="center"/>
        <w:rPr>
          <w:rFonts w:cs="Times New Roman"/>
          <w:sz w:val="24"/>
          <w:szCs w:val="24"/>
        </w:rPr>
      </w:pPr>
      <w:r w:rsidRPr="001F790C">
        <w:rPr>
          <w:rFonts w:eastAsia="Times New Roman" w:cs="Times New Roman"/>
          <w:sz w:val="24"/>
          <w:szCs w:val="24"/>
        </w:rPr>
        <w:t xml:space="preserve">где </w:t>
      </w:r>
      <w:proofErr w:type="spellStart"/>
      <w:r w:rsidRPr="001F790C">
        <w:rPr>
          <w:rFonts w:eastAsia="Times New Roman" w:cs="Times New Roman"/>
          <w:sz w:val="24"/>
          <w:szCs w:val="24"/>
        </w:rPr>
        <w:t>N</w:t>
      </w:r>
      <w:r w:rsidRPr="001F790C">
        <w:rPr>
          <w:rFonts w:eastAsia="Times New Roman" w:cs="Times New Roman"/>
          <w:sz w:val="24"/>
          <w:szCs w:val="24"/>
          <w:vertAlign w:val="subscript"/>
        </w:rPr>
        <w:t>общ</w:t>
      </w:r>
      <w:proofErr w:type="spellEnd"/>
      <w:r w:rsidRPr="001F790C">
        <w:rPr>
          <w:rFonts w:eastAsia="Times New Roman" w:cs="Times New Roman"/>
          <w:sz w:val="24"/>
          <w:szCs w:val="24"/>
        </w:rPr>
        <w:t xml:space="preserve"> - общая численность работающих на строительной площадке,</w:t>
      </w:r>
    </w:p>
    <w:p w:rsidR="001F790C" w:rsidRPr="001F790C" w:rsidRDefault="001F790C" w:rsidP="001F790C">
      <w:pPr>
        <w:spacing w:after="0" w:line="240" w:lineRule="auto"/>
        <w:rPr>
          <w:rFonts w:cs="Times New Roman"/>
          <w:sz w:val="24"/>
          <w:szCs w:val="24"/>
        </w:rPr>
      </w:pPr>
    </w:p>
    <w:p w:rsidR="001F790C" w:rsidRPr="001F790C" w:rsidRDefault="001F790C" w:rsidP="001F790C">
      <w:pPr>
        <w:spacing w:after="0" w:line="240" w:lineRule="auto"/>
        <w:ind w:firstLine="1195"/>
        <w:jc w:val="both"/>
        <w:rPr>
          <w:rFonts w:cs="Times New Roman"/>
          <w:sz w:val="24"/>
          <w:szCs w:val="24"/>
        </w:rPr>
      </w:pPr>
      <w:proofErr w:type="spellStart"/>
      <w:r w:rsidRPr="001F790C">
        <w:rPr>
          <w:rFonts w:eastAsia="Times New Roman" w:cs="Times New Roman"/>
          <w:sz w:val="24"/>
          <w:szCs w:val="24"/>
        </w:rPr>
        <w:t>N</w:t>
      </w:r>
      <w:r w:rsidRPr="001F790C">
        <w:rPr>
          <w:rFonts w:eastAsia="Times New Roman" w:cs="Times New Roman"/>
          <w:sz w:val="24"/>
          <w:szCs w:val="24"/>
          <w:vertAlign w:val="subscript"/>
        </w:rPr>
        <w:t>раб</w:t>
      </w:r>
      <w:proofErr w:type="spellEnd"/>
      <w:r w:rsidRPr="001F790C">
        <w:rPr>
          <w:rFonts w:eastAsia="Times New Roman" w:cs="Times New Roman"/>
          <w:sz w:val="24"/>
          <w:szCs w:val="24"/>
        </w:rPr>
        <w:t xml:space="preserve"> – численность рабочих, принимаемая по графику изменения численности рабочих календарного плана или сетевого графика,</w:t>
      </w:r>
    </w:p>
    <w:p w:rsidR="001F790C" w:rsidRPr="001F790C" w:rsidRDefault="001F790C" w:rsidP="001F790C">
      <w:pPr>
        <w:spacing w:after="0" w:line="240" w:lineRule="auto"/>
        <w:rPr>
          <w:rFonts w:cs="Times New Roman"/>
          <w:sz w:val="24"/>
          <w:szCs w:val="24"/>
        </w:rPr>
      </w:pPr>
    </w:p>
    <w:p w:rsidR="001F790C" w:rsidRPr="001F790C" w:rsidRDefault="001F790C" w:rsidP="001F790C">
      <w:pPr>
        <w:spacing w:after="0" w:line="240" w:lineRule="auto"/>
        <w:ind w:left="1200" w:right="1220"/>
        <w:rPr>
          <w:rFonts w:cs="Times New Roman"/>
          <w:sz w:val="24"/>
          <w:szCs w:val="24"/>
        </w:rPr>
      </w:pPr>
      <w:proofErr w:type="spellStart"/>
      <w:r w:rsidRPr="001F790C">
        <w:rPr>
          <w:rFonts w:eastAsia="Times New Roman" w:cs="Times New Roman"/>
          <w:sz w:val="24"/>
          <w:szCs w:val="24"/>
        </w:rPr>
        <w:lastRenderedPageBreak/>
        <w:t>N</w:t>
      </w:r>
      <w:r w:rsidRPr="001F790C">
        <w:rPr>
          <w:rFonts w:eastAsia="Times New Roman" w:cs="Times New Roman"/>
          <w:sz w:val="24"/>
          <w:szCs w:val="24"/>
          <w:vertAlign w:val="subscript"/>
        </w:rPr>
        <w:t>итр</w:t>
      </w:r>
      <w:proofErr w:type="spellEnd"/>
      <w:r w:rsidRPr="001F790C">
        <w:rPr>
          <w:rFonts w:eastAsia="Times New Roman" w:cs="Times New Roman"/>
          <w:sz w:val="24"/>
          <w:szCs w:val="24"/>
        </w:rPr>
        <w:t xml:space="preserve"> – численность инженерно-технических работников (ИТР), </w:t>
      </w:r>
      <w:proofErr w:type="spellStart"/>
      <w:r w:rsidRPr="001F790C">
        <w:rPr>
          <w:rFonts w:eastAsia="Times New Roman" w:cs="Times New Roman"/>
          <w:sz w:val="24"/>
          <w:szCs w:val="24"/>
        </w:rPr>
        <w:t>N</w:t>
      </w:r>
      <w:r w:rsidRPr="001F790C">
        <w:rPr>
          <w:rFonts w:eastAsia="Times New Roman" w:cs="Times New Roman"/>
          <w:sz w:val="24"/>
          <w:szCs w:val="24"/>
          <w:vertAlign w:val="subscript"/>
        </w:rPr>
        <w:t>служ</w:t>
      </w:r>
      <w:proofErr w:type="spellEnd"/>
      <w:r w:rsidRPr="001F790C">
        <w:rPr>
          <w:rFonts w:eastAsia="Times New Roman" w:cs="Times New Roman"/>
          <w:sz w:val="24"/>
          <w:szCs w:val="24"/>
        </w:rPr>
        <w:t xml:space="preserve"> – численность служащих,</w:t>
      </w:r>
    </w:p>
    <w:p w:rsidR="001F790C" w:rsidRPr="001F790C" w:rsidRDefault="001F790C" w:rsidP="001F790C">
      <w:pPr>
        <w:spacing w:after="0" w:line="240" w:lineRule="auto"/>
        <w:rPr>
          <w:rFonts w:cs="Times New Roman"/>
          <w:sz w:val="24"/>
          <w:szCs w:val="24"/>
        </w:rPr>
      </w:pPr>
    </w:p>
    <w:p w:rsidR="001F790C" w:rsidRPr="001F790C" w:rsidRDefault="001F790C" w:rsidP="001F790C">
      <w:pPr>
        <w:spacing w:after="0" w:line="240" w:lineRule="auto"/>
        <w:ind w:left="1200"/>
        <w:rPr>
          <w:rFonts w:cs="Times New Roman"/>
          <w:sz w:val="24"/>
          <w:szCs w:val="24"/>
        </w:rPr>
      </w:pPr>
      <w:proofErr w:type="spellStart"/>
      <w:r w:rsidRPr="001F790C">
        <w:rPr>
          <w:rFonts w:eastAsia="Times New Roman" w:cs="Times New Roman"/>
          <w:sz w:val="24"/>
          <w:szCs w:val="24"/>
        </w:rPr>
        <w:t>N</w:t>
      </w:r>
      <w:r w:rsidRPr="001F790C">
        <w:rPr>
          <w:rFonts w:eastAsia="Times New Roman" w:cs="Times New Roman"/>
          <w:sz w:val="24"/>
          <w:szCs w:val="24"/>
          <w:vertAlign w:val="subscript"/>
        </w:rPr>
        <w:t>моп</w:t>
      </w:r>
      <w:proofErr w:type="spellEnd"/>
      <w:r w:rsidRPr="001F790C">
        <w:rPr>
          <w:rFonts w:eastAsia="Times New Roman" w:cs="Times New Roman"/>
          <w:sz w:val="24"/>
          <w:szCs w:val="24"/>
        </w:rPr>
        <w:t xml:space="preserve">  –  численность  младшего  обслуживающего  персонала  (МОП)  и</w:t>
      </w:r>
    </w:p>
    <w:p w:rsidR="001F790C" w:rsidRPr="001F790C" w:rsidRDefault="001F790C" w:rsidP="001F790C">
      <w:pPr>
        <w:spacing w:after="0" w:line="240" w:lineRule="auto"/>
        <w:rPr>
          <w:rFonts w:cs="Times New Roman"/>
          <w:sz w:val="24"/>
          <w:szCs w:val="24"/>
        </w:rPr>
      </w:pPr>
    </w:p>
    <w:p w:rsidR="001F790C" w:rsidRPr="001F790C" w:rsidRDefault="001F790C" w:rsidP="001F790C">
      <w:pPr>
        <w:spacing w:after="0" w:line="240" w:lineRule="auto"/>
        <w:rPr>
          <w:rFonts w:cs="Times New Roman"/>
          <w:sz w:val="24"/>
          <w:szCs w:val="24"/>
        </w:rPr>
      </w:pPr>
      <w:r w:rsidRPr="001F790C">
        <w:rPr>
          <w:rFonts w:eastAsia="Times New Roman" w:cs="Times New Roman"/>
          <w:sz w:val="24"/>
          <w:szCs w:val="24"/>
        </w:rPr>
        <w:t>охраны,</w:t>
      </w:r>
    </w:p>
    <w:p w:rsidR="001F790C" w:rsidRPr="001F790C" w:rsidRDefault="001F790C" w:rsidP="001F790C">
      <w:pPr>
        <w:spacing w:after="0" w:line="240" w:lineRule="auto"/>
        <w:rPr>
          <w:rFonts w:cs="Times New Roman"/>
          <w:sz w:val="24"/>
          <w:szCs w:val="24"/>
        </w:rPr>
      </w:pPr>
    </w:p>
    <w:p w:rsidR="001F790C" w:rsidRPr="001F790C" w:rsidRDefault="001F790C" w:rsidP="001F790C">
      <w:pPr>
        <w:tabs>
          <w:tab w:val="left" w:pos="1580"/>
          <w:tab w:val="left" w:pos="1980"/>
          <w:tab w:val="left" w:pos="3920"/>
          <w:tab w:val="left" w:pos="5900"/>
          <w:tab w:val="left" w:pos="7160"/>
          <w:tab w:val="left" w:pos="8460"/>
        </w:tabs>
        <w:spacing w:after="0" w:line="240" w:lineRule="auto"/>
        <w:ind w:left="1200"/>
        <w:rPr>
          <w:rFonts w:cs="Times New Roman"/>
          <w:sz w:val="24"/>
          <w:szCs w:val="24"/>
        </w:rPr>
      </w:pPr>
      <w:r w:rsidRPr="001F790C">
        <w:rPr>
          <w:rFonts w:eastAsia="Times New Roman" w:cs="Times New Roman"/>
          <w:sz w:val="24"/>
          <w:szCs w:val="24"/>
        </w:rPr>
        <w:t>k</w:t>
      </w:r>
      <w:r w:rsidRPr="001F790C">
        <w:rPr>
          <w:rFonts w:cs="Times New Roman"/>
          <w:sz w:val="24"/>
          <w:szCs w:val="24"/>
        </w:rPr>
        <w:tab/>
      </w:r>
      <w:r w:rsidRPr="001F790C">
        <w:rPr>
          <w:rFonts w:eastAsia="Times New Roman" w:cs="Times New Roman"/>
          <w:sz w:val="24"/>
          <w:szCs w:val="24"/>
        </w:rPr>
        <w:t>–</w:t>
      </w:r>
      <w:r w:rsidRPr="001F790C">
        <w:rPr>
          <w:rFonts w:cs="Times New Roman"/>
          <w:sz w:val="24"/>
          <w:szCs w:val="24"/>
        </w:rPr>
        <w:tab/>
      </w:r>
      <w:r w:rsidRPr="001F790C">
        <w:rPr>
          <w:rFonts w:eastAsia="Times New Roman" w:cs="Times New Roman"/>
          <w:sz w:val="24"/>
          <w:szCs w:val="24"/>
        </w:rPr>
        <w:t>коэффициент,</w:t>
      </w:r>
      <w:r w:rsidRPr="001F790C">
        <w:rPr>
          <w:rFonts w:eastAsia="Times New Roman" w:cs="Times New Roman"/>
          <w:sz w:val="24"/>
          <w:szCs w:val="24"/>
        </w:rPr>
        <w:tab/>
        <w:t>учитывающий</w:t>
      </w:r>
      <w:r w:rsidRPr="001F790C">
        <w:rPr>
          <w:rFonts w:eastAsia="Times New Roman" w:cs="Times New Roman"/>
          <w:sz w:val="24"/>
          <w:szCs w:val="24"/>
        </w:rPr>
        <w:tab/>
        <w:t>отпуска,</w:t>
      </w:r>
      <w:r w:rsidRPr="001F790C">
        <w:rPr>
          <w:rFonts w:eastAsia="Times New Roman" w:cs="Times New Roman"/>
          <w:sz w:val="24"/>
          <w:szCs w:val="24"/>
        </w:rPr>
        <w:tab/>
        <w:t>болезни,</w:t>
      </w:r>
      <w:r w:rsidRPr="001F790C">
        <w:rPr>
          <w:rFonts w:cs="Times New Roman"/>
          <w:sz w:val="24"/>
          <w:szCs w:val="24"/>
        </w:rPr>
        <w:tab/>
      </w:r>
      <w:r w:rsidRPr="001F790C">
        <w:rPr>
          <w:rFonts w:eastAsia="Times New Roman" w:cs="Times New Roman"/>
          <w:sz w:val="24"/>
          <w:szCs w:val="24"/>
        </w:rPr>
        <w:t>выполнение</w:t>
      </w:r>
    </w:p>
    <w:p w:rsidR="001F790C" w:rsidRPr="001F790C" w:rsidRDefault="001F790C" w:rsidP="001F790C">
      <w:pPr>
        <w:spacing w:after="0" w:line="240" w:lineRule="auto"/>
        <w:rPr>
          <w:rFonts w:cs="Times New Roman"/>
          <w:sz w:val="24"/>
          <w:szCs w:val="24"/>
        </w:rPr>
      </w:pPr>
    </w:p>
    <w:p w:rsidR="001F790C" w:rsidRPr="001F790C" w:rsidRDefault="001F790C" w:rsidP="001F790C">
      <w:pPr>
        <w:spacing w:after="0" w:line="240" w:lineRule="auto"/>
        <w:rPr>
          <w:rFonts w:cs="Times New Roman"/>
          <w:sz w:val="24"/>
          <w:szCs w:val="24"/>
        </w:rPr>
      </w:pPr>
      <w:r w:rsidRPr="001F790C">
        <w:rPr>
          <w:rFonts w:eastAsia="Times New Roman" w:cs="Times New Roman"/>
          <w:sz w:val="24"/>
          <w:szCs w:val="24"/>
        </w:rPr>
        <w:t>общественных обязанностей, принимаемый 1,05-1,06.</w:t>
      </w:r>
    </w:p>
    <w:p w:rsidR="001F790C" w:rsidRPr="001F790C" w:rsidRDefault="001F790C" w:rsidP="001F790C">
      <w:pPr>
        <w:spacing w:after="0" w:line="240" w:lineRule="auto"/>
        <w:rPr>
          <w:rFonts w:cs="Times New Roman"/>
          <w:sz w:val="24"/>
          <w:szCs w:val="24"/>
        </w:rPr>
      </w:pPr>
    </w:p>
    <w:p w:rsidR="001F790C" w:rsidRPr="001F790C" w:rsidRDefault="001F790C" w:rsidP="001F790C">
      <w:pPr>
        <w:spacing w:after="0" w:line="240" w:lineRule="auto"/>
        <w:ind w:left="1060"/>
        <w:rPr>
          <w:rFonts w:cs="Times New Roman"/>
          <w:sz w:val="24"/>
          <w:szCs w:val="24"/>
        </w:rPr>
      </w:pPr>
      <w:r w:rsidRPr="001F790C">
        <w:rPr>
          <w:rFonts w:eastAsia="Times New Roman" w:cs="Times New Roman"/>
          <w:sz w:val="24"/>
          <w:szCs w:val="24"/>
        </w:rPr>
        <w:t>Таблица 1 - Определение численности рабочих.</w:t>
      </w:r>
    </w:p>
    <w:p w:rsidR="001F790C" w:rsidRPr="001F790C" w:rsidRDefault="001F790C" w:rsidP="001F790C">
      <w:pPr>
        <w:spacing w:after="0" w:line="240" w:lineRule="auto"/>
        <w:rPr>
          <w:rFonts w:cs="Times New Roman"/>
          <w:sz w:val="24"/>
          <w:szCs w:val="24"/>
        </w:rPr>
      </w:pPr>
    </w:p>
    <w:tbl>
      <w:tblPr>
        <w:tblW w:w="0" w:type="auto"/>
        <w:tblInd w:w="190" w:type="dxa"/>
        <w:tblLayout w:type="fixed"/>
        <w:tblCellMar>
          <w:left w:w="0" w:type="dxa"/>
          <w:right w:w="0" w:type="dxa"/>
        </w:tblCellMar>
        <w:tblLook w:val="04A0" w:firstRow="1" w:lastRow="0" w:firstColumn="1" w:lastColumn="0" w:noHBand="0" w:noVBand="1"/>
      </w:tblPr>
      <w:tblGrid>
        <w:gridCol w:w="3240"/>
        <w:gridCol w:w="1560"/>
        <w:gridCol w:w="1140"/>
        <w:gridCol w:w="1560"/>
        <w:gridCol w:w="2260"/>
      </w:tblGrid>
      <w:tr w:rsidR="001F790C" w:rsidRPr="001F790C" w:rsidTr="00CE34BB">
        <w:trPr>
          <w:trHeight w:val="324"/>
        </w:trPr>
        <w:tc>
          <w:tcPr>
            <w:tcW w:w="3240" w:type="dxa"/>
            <w:tcBorders>
              <w:top w:val="single" w:sz="8" w:space="0" w:color="auto"/>
              <w:left w:val="single" w:sz="8" w:space="0" w:color="auto"/>
              <w:right w:val="single" w:sz="8" w:space="0" w:color="auto"/>
            </w:tcBorders>
            <w:vAlign w:val="bottom"/>
          </w:tcPr>
          <w:p w:rsidR="001F790C" w:rsidRPr="001F790C" w:rsidRDefault="001F790C" w:rsidP="001F790C">
            <w:pPr>
              <w:spacing w:after="0" w:line="240" w:lineRule="auto"/>
              <w:ind w:left="100"/>
              <w:rPr>
                <w:rFonts w:cs="Times New Roman"/>
                <w:sz w:val="24"/>
                <w:szCs w:val="24"/>
              </w:rPr>
            </w:pPr>
            <w:r w:rsidRPr="001F790C">
              <w:rPr>
                <w:rFonts w:eastAsia="Times New Roman" w:cs="Times New Roman"/>
                <w:sz w:val="24"/>
                <w:szCs w:val="24"/>
              </w:rPr>
              <w:t>Вид строительства</w:t>
            </w:r>
          </w:p>
        </w:tc>
        <w:tc>
          <w:tcPr>
            <w:tcW w:w="1560" w:type="dxa"/>
            <w:tcBorders>
              <w:top w:val="single" w:sz="8" w:space="0" w:color="auto"/>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Рабочие</w:t>
            </w:r>
          </w:p>
        </w:tc>
        <w:tc>
          <w:tcPr>
            <w:tcW w:w="1140" w:type="dxa"/>
            <w:tcBorders>
              <w:top w:val="single" w:sz="8" w:space="0" w:color="auto"/>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ИТР</w:t>
            </w:r>
          </w:p>
        </w:tc>
        <w:tc>
          <w:tcPr>
            <w:tcW w:w="1560" w:type="dxa"/>
            <w:tcBorders>
              <w:top w:val="single" w:sz="8" w:space="0" w:color="auto"/>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Служащие</w:t>
            </w:r>
          </w:p>
        </w:tc>
        <w:tc>
          <w:tcPr>
            <w:tcW w:w="2260" w:type="dxa"/>
            <w:tcBorders>
              <w:top w:val="single" w:sz="8" w:space="0" w:color="auto"/>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МОП и охрана</w:t>
            </w:r>
          </w:p>
        </w:tc>
      </w:tr>
      <w:tr w:rsidR="001F790C" w:rsidRPr="001F790C" w:rsidTr="00CE34BB">
        <w:trPr>
          <w:trHeight w:val="168"/>
        </w:trPr>
        <w:tc>
          <w:tcPr>
            <w:tcW w:w="3240" w:type="dxa"/>
            <w:tcBorders>
              <w:left w:val="single" w:sz="8" w:space="0" w:color="auto"/>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14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226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r>
      <w:tr w:rsidR="001F790C" w:rsidRPr="001F790C" w:rsidTr="00CE34BB">
        <w:trPr>
          <w:trHeight w:val="304"/>
        </w:trPr>
        <w:tc>
          <w:tcPr>
            <w:tcW w:w="3240" w:type="dxa"/>
            <w:tcBorders>
              <w:left w:val="single" w:sz="8" w:space="0" w:color="auto"/>
              <w:right w:val="single" w:sz="8" w:space="0" w:color="auto"/>
            </w:tcBorders>
            <w:vAlign w:val="bottom"/>
          </w:tcPr>
          <w:p w:rsidR="001F790C" w:rsidRPr="001F790C" w:rsidRDefault="001F790C" w:rsidP="001F790C">
            <w:pPr>
              <w:spacing w:after="0" w:line="240" w:lineRule="auto"/>
              <w:ind w:left="100"/>
              <w:rPr>
                <w:rFonts w:cs="Times New Roman"/>
                <w:sz w:val="24"/>
                <w:szCs w:val="24"/>
              </w:rPr>
            </w:pPr>
            <w:r w:rsidRPr="001F790C">
              <w:rPr>
                <w:rFonts w:eastAsia="Times New Roman" w:cs="Times New Roman"/>
                <w:sz w:val="24"/>
                <w:szCs w:val="24"/>
              </w:rPr>
              <w:t>Промышленное</w:t>
            </w:r>
          </w:p>
        </w:tc>
        <w:tc>
          <w:tcPr>
            <w:tcW w:w="1560" w:type="dxa"/>
            <w:tcBorders>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83,9</w:t>
            </w:r>
          </w:p>
        </w:tc>
        <w:tc>
          <w:tcPr>
            <w:tcW w:w="1140" w:type="dxa"/>
            <w:tcBorders>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11</w:t>
            </w:r>
          </w:p>
        </w:tc>
        <w:tc>
          <w:tcPr>
            <w:tcW w:w="1560" w:type="dxa"/>
            <w:tcBorders>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3,6</w:t>
            </w:r>
          </w:p>
        </w:tc>
        <w:tc>
          <w:tcPr>
            <w:tcW w:w="2260" w:type="dxa"/>
            <w:tcBorders>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1,5</w:t>
            </w:r>
          </w:p>
        </w:tc>
      </w:tr>
      <w:tr w:rsidR="001F790C" w:rsidRPr="001F790C" w:rsidTr="00CE34BB">
        <w:trPr>
          <w:trHeight w:val="168"/>
        </w:trPr>
        <w:tc>
          <w:tcPr>
            <w:tcW w:w="3240" w:type="dxa"/>
            <w:tcBorders>
              <w:left w:val="single" w:sz="8" w:space="0" w:color="auto"/>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14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226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r>
      <w:tr w:rsidR="001F790C" w:rsidRPr="001F790C" w:rsidTr="00CE34BB">
        <w:trPr>
          <w:trHeight w:val="304"/>
        </w:trPr>
        <w:tc>
          <w:tcPr>
            <w:tcW w:w="3240" w:type="dxa"/>
            <w:tcBorders>
              <w:left w:val="single" w:sz="8" w:space="0" w:color="auto"/>
              <w:right w:val="single" w:sz="8" w:space="0" w:color="auto"/>
            </w:tcBorders>
            <w:vAlign w:val="bottom"/>
          </w:tcPr>
          <w:p w:rsidR="001F790C" w:rsidRPr="001F790C" w:rsidRDefault="001F790C" w:rsidP="001F790C">
            <w:pPr>
              <w:spacing w:after="0" w:line="240" w:lineRule="auto"/>
              <w:ind w:left="100"/>
              <w:rPr>
                <w:rFonts w:cs="Times New Roman"/>
                <w:sz w:val="24"/>
                <w:szCs w:val="24"/>
              </w:rPr>
            </w:pPr>
            <w:r w:rsidRPr="001F790C">
              <w:rPr>
                <w:rFonts w:eastAsia="Times New Roman" w:cs="Times New Roman"/>
                <w:sz w:val="24"/>
                <w:szCs w:val="24"/>
              </w:rPr>
              <w:t>Транспортное</w:t>
            </w:r>
          </w:p>
        </w:tc>
        <w:tc>
          <w:tcPr>
            <w:tcW w:w="1560" w:type="dxa"/>
            <w:tcBorders>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83,3</w:t>
            </w:r>
          </w:p>
        </w:tc>
        <w:tc>
          <w:tcPr>
            <w:tcW w:w="1140" w:type="dxa"/>
            <w:tcBorders>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9,1</w:t>
            </w:r>
          </w:p>
        </w:tc>
        <w:tc>
          <w:tcPr>
            <w:tcW w:w="1560" w:type="dxa"/>
            <w:tcBorders>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6,2</w:t>
            </w:r>
          </w:p>
        </w:tc>
        <w:tc>
          <w:tcPr>
            <w:tcW w:w="2260" w:type="dxa"/>
            <w:tcBorders>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1,4</w:t>
            </w:r>
          </w:p>
        </w:tc>
      </w:tr>
      <w:tr w:rsidR="001F790C" w:rsidRPr="001F790C" w:rsidTr="00CE34BB">
        <w:trPr>
          <w:trHeight w:val="170"/>
        </w:trPr>
        <w:tc>
          <w:tcPr>
            <w:tcW w:w="3240" w:type="dxa"/>
            <w:tcBorders>
              <w:left w:val="single" w:sz="8" w:space="0" w:color="auto"/>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14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226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r>
      <w:tr w:rsidR="001F790C" w:rsidRPr="001F790C" w:rsidTr="00CE34BB">
        <w:trPr>
          <w:trHeight w:val="304"/>
        </w:trPr>
        <w:tc>
          <w:tcPr>
            <w:tcW w:w="3240" w:type="dxa"/>
            <w:tcBorders>
              <w:left w:val="single" w:sz="8" w:space="0" w:color="auto"/>
              <w:right w:val="single" w:sz="8" w:space="0" w:color="auto"/>
            </w:tcBorders>
            <w:vAlign w:val="bottom"/>
          </w:tcPr>
          <w:p w:rsidR="001F790C" w:rsidRPr="001F790C" w:rsidRDefault="001F790C" w:rsidP="001F790C">
            <w:pPr>
              <w:spacing w:after="0" w:line="240" w:lineRule="auto"/>
              <w:ind w:left="100"/>
              <w:rPr>
                <w:rFonts w:cs="Times New Roman"/>
                <w:sz w:val="24"/>
                <w:szCs w:val="24"/>
              </w:rPr>
            </w:pPr>
            <w:r w:rsidRPr="001F790C">
              <w:rPr>
                <w:rFonts w:eastAsia="Times New Roman" w:cs="Times New Roman"/>
                <w:sz w:val="24"/>
                <w:szCs w:val="24"/>
              </w:rPr>
              <w:t>Сельскохозяйственное</w:t>
            </w:r>
          </w:p>
        </w:tc>
        <w:tc>
          <w:tcPr>
            <w:tcW w:w="1560" w:type="dxa"/>
            <w:tcBorders>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83,0</w:t>
            </w:r>
          </w:p>
        </w:tc>
        <w:tc>
          <w:tcPr>
            <w:tcW w:w="1140" w:type="dxa"/>
            <w:tcBorders>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13,0</w:t>
            </w:r>
          </w:p>
        </w:tc>
        <w:tc>
          <w:tcPr>
            <w:tcW w:w="1560" w:type="dxa"/>
            <w:tcBorders>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3,0</w:t>
            </w:r>
          </w:p>
        </w:tc>
        <w:tc>
          <w:tcPr>
            <w:tcW w:w="2260" w:type="dxa"/>
            <w:tcBorders>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1,0</w:t>
            </w:r>
          </w:p>
        </w:tc>
      </w:tr>
      <w:tr w:rsidR="001F790C" w:rsidRPr="001F790C" w:rsidTr="00CE34BB">
        <w:trPr>
          <w:trHeight w:val="168"/>
        </w:trPr>
        <w:tc>
          <w:tcPr>
            <w:tcW w:w="3240" w:type="dxa"/>
            <w:tcBorders>
              <w:left w:val="single" w:sz="8" w:space="0" w:color="auto"/>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14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226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r>
      <w:tr w:rsidR="001F790C" w:rsidRPr="001F790C" w:rsidTr="00CE34BB">
        <w:trPr>
          <w:trHeight w:val="304"/>
        </w:trPr>
        <w:tc>
          <w:tcPr>
            <w:tcW w:w="3240" w:type="dxa"/>
            <w:tcBorders>
              <w:left w:val="single" w:sz="8" w:space="0" w:color="auto"/>
              <w:right w:val="single" w:sz="8" w:space="0" w:color="auto"/>
            </w:tcBorders>
            <w:vAlign w:val="bottom"/>
          </w:tcPr>
          <w:p w:rsidR="001F790C" w:rsidRPr="001F790C" w:rsidRDefault="001F790C" w:rsidP="001F790C">
            <w:pPr>
              <w:spacing w:after="0" w:line="240" w:lineRule="auto"/>
              <w:ind w:left="100"/>
              <w:rPr>
                <w:rFonts w:cs="Times New Roman"/>
                <w:sz w:val="24"/>
                <w:szCs w:val="24"/>
              </w:rPr>
            </w:pPr>
            <w:r w:rsidRPr="001F790C">
              <w:rPr>
                <w:rFonts w:eastAsia="Times New Roman" w:cs="Times New Roman"/>
                <w:sz w:val="24"/>
                <w:szCs w:val="24"/>
              </w:rPr>
              <w:t>Жилищно-гражданское</w:t>
            </w:r>
          </w:p>
        </w:tc>
        <w:tc>
          <w:tcPr>
            <w:tcW w:w="1560" w:type="dxa"/>
            <w:tcBorders>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85,0</w:t>
            </w:r>
          </w:p>
        </w:tc>
        <w:tc>
          <w:tcPr>
            <w:tcW w:w="1140" w:type="dxa"/>
            <w:tcBorders>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8,0</w:t>
            </w:r>
          </w:p>
        </w:tc>
        <w:tc>
          <w:tcPr>
            <w:tcW w:w="1560" w:type="dxa"/>
            <w:tcBorders>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5,0</w:t>
            </w:r>
          </w:p>
        </w:tc>
        <w:tc>
          <w:tcPr>
            <w:tcW w:w="2260" w:type="dxa"/>
            <w:tcBorders>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2,0</w:t>
            </w:r>
          </w:p>
        </w:tc>
      </w:tr>
      <w:tr w:rsidR="001F790C" w:rsidRPr="001F790C" w:rsidTr="00CE34BB">
        <w:trPr>
          <w:trHeight w:val="170"/>
        </w:trPr>
        <w:tc>
          <w:tcPr>
            <w:tcW w:w="3240" w:type="dxa"/>
            <w:tcBorders>
              <w:left w:val="single" w:sz="8" w:space="0" w:color="auto"/>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14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226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r>
    </w:tbl>
    <w:p w:rsidR="001F790C" w:rsidRPr="001F790C" w:rsidRDefault="001F790C" w:rsidP="001F790C">
      <w:pPr>
        <w:spacing w:after="0" w:line="240" w:lineRule="auto"/>
        <w:ind w:left="700"/>
        <w:rPr>
          <w:rFonts w:cs="Times New Roman"/>
          <w:sz w:val="24"/>
          <w:szCs w:val="24"/>
        </w:rPr>
      </w:pPr>
      <w:r w:rsidRPr="001F790C">
        <w:rPr>
          <w:rFonts w:eastAsia="Times New Roman" w:cs="Times New Roman"/>
          <w:sz w:val="24"/>
          <w:szCs w:val="24"/>
        </w:rPr>
        <w:t>Например: расчет приведен по промышленному строительству.</w:t>
      </w:r>
    </w:p>
    <w:p w:rsidR="001F790C" w:rsidRPr="001F790C" w:rsidRDefault="001F790C" w:rsidP="001F790C">
      <w:pPr>
        <w:spacing w:after="0" w:line="240" w:lineRule="auto"/>
        <w:ind w:firstLine="708"/>
        <w:jc w:val="both"/>
        <w:rPr>
          <w:rFonts w:cs="Times New Roman"/>
          <w:sz w:val="24"/>
          <w:szCs w:val="24"/>
        </w:rPr>
      </w:pPr>
      <w:r w:rsidRPr="001F790C">
        <w:rPr>
          <w:rFonts w:eastAsia="Times New Roman" w:cs="Times New Roman"/>
          <w:sz w:val="24"/>
          <w:szCs w:val="24"/>
        </w:rPr>
        <w:t>По календарному плану на строительстве промышленного объекта работает максимальное количество – 48 человек. Таким образом, численность работающих N составит: N = 48 х 100 / 83,9 = 57 чел., следовательно, 1% составляет 0,57 чел.,</w:t>
      </w:r>
    </w:p>
    <w:p w:rsidR="001F790C" w:rsidRPr="001F790C" w:rsidRDefault="001F790C" w:rsidP="001F790C">
      <w:pPr>
        <w:spacing w:after="0" w:line="240" w:lineRule="auto"/>
        <w:rPr>
          <w:rFonts w:cs="Times New Roman"/>
          <w:sz w:val="24"/>
          <w:szCs w:val="24"/>
        </w:rPr>
      </w:pPr>
    </w:p>
    <w:p w:rsidR="001F790C" w:rsidRPr="001F790C" w:rsidRDefault="001F790C" w:rsidP="001F790C">
      <w:pPr>
        <w:tabs>
          <w:tab w:val="left" w:pos="3580"/>
        </w:tabs>
        <w:spacing w:after="0" w:line="240" w:lineRule="auto"/>
        <w:rPr>
          <w:rFonts w:cs="Times New Roman"/>
          <w:sz w:val="24"/>
          <w:szCs w:val="24"/>
        </w:rPr>
      </w:pPr>
      <w:r w:rsidRPr="001F790C">
        <w:rPr>
          <w:rFonts w:eastAsia="Times New Roman" w:cs="Times New Roman"/>
          <w:sz w:val="24"/>
          <w:szCs w:val="24"/>
        </w:rPr>
        <w:t>тогда</w:t>
      </w:r>
      <w:r w:rsidRPr="001F790C">
        <w:rPr>
          <w:rFonts w:cs="Times New Roman"/>
          <w:sz w:val="24"/>
          <w:szCs w:val="24"/>
        </w:rPr>
        <w:tab/>
      </w:r>
      <w:proofErr w:type="spellStart"/>
      <w:r w:rsidRPr="001F790C">
        <w:rPr>
          <w:rFonts w:eastAsia="Times New Roman" w:cs="Times New Roman"/>
          <w:sz w:val="24"/>
          <w:szCs w:val="24"/>
        </w:rPr>
        <w:t>Nитр</w:t>
      </w:r>
      <w:proofErr w:type="spellEnd"/>
      <w:r w:rsidRPr="001F790C">
        <w:rPr>
          <w:rFonts w:eastAsia="Times New Roman" w:cs="Times New Roman"/>
          <w:sz w:val="24"/>
          <w:szCs w:val="24"/>
        </w:rPr>
        <w:t xml:space="preserve"> = 11 х 0,57 = 6 чел.,</w:t>
      </w:r>
    </w:p>
    <w:p w:rsidR="001F790C" w:rsidRPr="001F790C" w:rsidRDefault="001F790C" w:rsidP="001F790C">
      <w:pPr>
        <w:spacing w:after="0" w:line="240" w:lineRule="auto"/>
        <w:rPr>
          <w:rFonts w:cs="Times New Roman"/>
          <w:sz w:val="24"/>
          <w:szCs w:val="24"/>
        </w:rPr>
      </w:pPr>
    </w:p>
    <w:p w:rsidR="001F790C" w:rsidRPr="001F790C" w:rsidRDefault="001F790C" w:rsidP="001F790C">
      <w:pPr>
        <w:tabs>
          <w:tab w:val="left" w:pos="4220"/>
        </w:tabs>
        <w:spacing w:after="0" w:line="240" w:lineRule="auto"/>
        <w:ind w:left="700"/>
        <w:rPr>
          <w:rFonts w:cs="Times New Roman"/>
          <w:sz w:val="24"/>
          <w:szCs w:val="24"/>
        </w:rPr>
      </w:pPr>
      <w:proofErr w:type="spellStart"/>
      <w:r w:rsidRPr="001F790C">
        <w:rPr>
          <w:rFonts w:eastAsia="Times New Roman" w:cs="Times New Roman"/>
          <w:sz w:val="24"/>
          <w:szCs w:val="24"/>
        </w:rPr>
        <w:t>Nслуж</w:t>
      </w:r>
      <w:proofErr w:type="spellEnd"/>
      <w:r w:rsidRPr="001F790C">
        <w:rPr>
          <w:rFonts w:eastAsia="Times New Roman" w:cs="Times New Roman"/>
          <w:sz w:val="24"/>
          <w:szCs w:val="24"/>
        </w:rPr>
        <w:t xml:space="preserve"> = 3,6 х 0,57 = 2 чел.,</w:t>
      </w:r>
      <w:r w:rsidRPr="001F790C">
        <w:rPr>
          <w:rFonts w:cs="Times New Roman"/>
          <w:sz w:val="24"/>
          <w:szCs w:val="24"/>
        </w:rPr>
        <w:tab/>
      </w:r>
      <w:proofErr w:type="spellStart"/>
      <w:r w:rsidRPr="001F790C">
        <w:rPr>
          <w:rFonts w:eastAsia="Times New Roman" w:cs="Times New Roman"/>
          <w:sz w:val="24"/>
          <w:szCs w:val="24"/>
        </w:rPr>
        <w:t>Nмоп</w:t>
      </w:r>
      <w:proofErr w:type="spellEnd"/>
      <w:r w:rsidRPr="001F790C">
        <w:rPr>
          <w:rFonts w:eastAsia="Times New Roman" w:cs="Times New Roman"/>
          <w:sz w:val="24"/>
          <w:szCs w:val="24"/>
        </w:rPr>
        <w:t xml:space="preserve"> = 1,5 х 0,57 = 1 чел.,</w:t>
      </w:r>
    </w:p>
    <w:p w:rsidR="001F790C" w:rsidRPr="001F790C" w:rsidRDefault="001F790C" w:rsidP="001F790C">
      <w:pPr>
        <w:spacing w:after="0" w:line="240" w:lineRule="auto"/>
        <w:ind w:left="1480"/>
        <w:rPr>
          <w:rFonts w:cs="Times New Roman"/>
          <w:sz w:val="24"/>
          <w:szCs w:val="24"/>
        </w:rPr>
      </w:pPr>
      <w:proofErr w:type="spellStart"/>
      <w:r w:rsidRPr="001F790C">
        <w:rPr>
          <w:rFonts w:eastAsia="Times New Roman" w:cs="Times New Roman"/>
          <w:sz w:val="24"/>
          <w:szCs w:val="24"/>
        </w:rPr>
        <w:t>N</w:t>
      </w:r>
      <w:r w:rsidRPr="001F790C">
        <w:rPr>
          <w:rFonts w:eastAsia="Times New Roman" w:cs="Times New Roman"/>
          <w:sz w:val="24"/>
          <w:szCs w:val="24"/>
          <w:vertAlign w:val="subscript"/>
        </w:rPr>
        <w:t>общ</w:t>
      </w:r>
      <w:proofErr w:type="spellEnd"/>
      <w:r w:rsidRPr="001F790C">
        <w:rPr>
          <w:rFonts w:eastAsia="Times New Roman" w:cs="Times New Roman"/>
          <w:sz w:val="24"/>
          <w:szCs w:val="24"/>
        </w:rPr>
        <w:t>= (48 + 6 + 2 + 1) х 1,05 = 60 чел.</w:t>
      </w:r>
    </w:p>
    <w:p w:rsidR="001F790C" w:rsidRPr="001F790C" w:rsidRDefault="001F790C" w:rsidP="001F790C">
      <w:pPr>
        <w:spacing w:after="0" w:line="240" w:lineRule="auto"/>
        <w:rPr>
          <w:rFonts w:cs="Times New Roman"/>
          <w:sz w:val="24"/>
          <w:szCs w:val="24"/>
        </w:rPr>
      </w:pPr>
    </w:p>
    <w:p w:rsidR="001F790C" w:rsidRPr="001F790C" w:rsidRDefault="001F790C" w:rsidP="001F790C">
      <w:pPr>
        <w:spacing w:after="0" w:line="240" w:lineRule="auto"/>
        <w:ind w:firstLine="708"/>
        <w:jc w:val="both"/>
        <w:rPr>
          <w:rFonts w:cs="Times New Roman"/>
          <w:sz w:val="24"/>
          <w:szCs w:val="24"/>
        </w:rPr>
      </w:pPr>
      <w:r w:rsidRPr="001F790C">
        <w:rPr>
          <w:rFonts w:eastAsia="Times New Roman" w:cs="Times New Roman"/>
          <w:sz w:val="24"/>
          <w:szCs w:val="24"/>
        </w:rPr>
        <w:t xml:space="preserve">Найдя общее количество работающих </w:t>
      </w:r>
      <w:proofErr w:type="spellStart"/>
      <w:r w:rsidRPr="001F790C">
        <w:rPr>
          <w:rFonts w:eastAsia="Times New Roman" w:cs="Times New Roman"/>
          <w:sz w:val="24"/>
          <w:szCs w:val="24"/>
        </w:rPr>
        <w:t>N</w:t>
      </w:r>
      <w:r w:rsidRPr="001F790C">
        <w:rPr>
          <w:rFonts w:eastAsia="Times New Roman" w:cs="Times New Roman"/>
          <w:sz w:val="24"/>
          <w:szCs w:val="24"/>
          <w:vertAlign w:val="subscript"/>
        </w:rPr>
        <w:t>общ</w:t>
      </w:r>
      <w:proofErr w:type="spellEnd"/>
      <w:r w:rsidRPr="001F790C">
        <w:rPr>
          <w:rFonts w:eastAsia="Times New Roman" w:cs="Times New Roman"/>
          <w:sz w:val="24"/>
          <w:szCs w:val="24"/>
        </w:rPr>
        <w:t xml:space="preserve"> определяют количество мужчин и женщин, занятых в наиболее напряженной смене (мужчин – 70%, женщин – 30%).</w:t>
      </w:r>
    </w:p>
    <w:p w:rsidR="001F790C" w:rsidRPr="001F790C" w:rsidRDefault="001F790C" w:rsidP="001F790C">
      <w:pPr>
        <w:spacing w:after="0" w:line="240" w:lineRule="auto"/>
        <w:rPr>
          <w:rFonts w:cs="Times New Roman"/>
          <w:sz w:val="24"/>
          <w:szCs w:val="24"/>
        </w:rPr>
      </w:pPr>
    </w:p>
    <w:p w:rsidR="001F790C" w:rsidRPr="001F790C" w:rsidRDefault="001F790C" w:rsidP="001F790C">
      <w:pPr>
        <w:spacing w:after="0" w:line="240" w:lineRule="auto"/>
        <w:ind w:left="820"/>
        <w:rPr>
          <w:rFonts w:cs="Times New Roman"/>
          <w:sz w:val="24"/>
          <w:szCs w:val="24"/>
        </w:rPr>
      </w:pPr>
      <w:r w:rsidRPr="001F790C">
        <w:rPr>
          <w:rFonts w:eastAsia="Times New Roman" w:cs="Times New Roman"/>
          <w:sz w:val="24"/>
          <w:szCs w:val="24"/>
        </w:rPr>
        <w:t>Таблица 2 - Временные здания</w:t>
      </w:r>
    </w:p>
    <w:p w:rsidR="001F790C" w:rsidRPr="001F790C" w:rsidRDefault="001F790C" w:rsidP="001F790C">
      <w:pPr>
        <w:spacing w:after="0" w:line="240" w:lineRule="auto"/>
        <w:rPr>
          <w:rFonts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2840"/>
        <w:gridCol w:w="900"/>
        <w:gridCol w:w="860"/>
        <w:gridCol w:w="720"/>
        <w:gridCol w:w="1060"/>
        <w:gridCol w:w="1860"/>
        <w:gridCol w:w="240"/>
        <w:gridCol w:w="1680"/>
        <w:gridCol w:w="30"/>
      </w:tblGrid>
      <w:tr w:rsidR="001F790C" w:rsidRPr="001F790C" w:rsidTr="00CE34BB">
        <w:trPr>
          <w:trHeight w:val="232"/>
        </w:trPr>
        <w:tc>
          <w:tcPr>
            <w:tcW w:w="2840" w:type="dxa"/>
            <w:tcBorders>
              <w:top w:val="single" w:sz="8" w:space="0" w:color="auto"/>
              <w:left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00" w:type="dxa"/>
            <w:tcBorders>
              <w:top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860" w:type="dxa"/>
            <w:vMerge w:val="restart"/>
            <w:tcBorders>
              <w:top w:val="single" w:sz="8" w:space="0" w:color="auto"/>
              <w:right w:val="single" w:sz="8" w:space="0" w:color="auto"/>
            </w:tcBorders>
            <w:textDirection w:val="btLr"/>
            <w:vAlign w:val="bottom"/>
          </w:tcPr>
          <w:p w:rsidR="001F790C" w:rsidRPr="001F790C" w:rsidRDefault="001F790C" w:rsidP="001F790C">
            <w:pPr>
              <w:spacing w:after="0" w:line="240" w:lineRule="auto"/>
              <w:rPr>
                <w:rFonts w:cs="Times New Roman"/>
                <w:sz w:val="24"/>
                <w:szCs w:val="24"/>
              </w:rPr>
            </w:pPr>
            <w:r w:rsidRPr="001F790C">
              <w:rPr>
                <w:rFonts w:eastAsia="Times New Roman" w:cs="Times New Roman"/>
                <w:w w:val="70"/>
                <w:sz w:val="24"/>
                <w:szCs w:val="24"/>
              </w:rPr>
              <w:t>данным</w:t>
            </w:r>
          </w:p>
        </w:tc>
        <w:tc>
          <w:tcPr>
            <w:tcW w:w="1780" w:type="dxa"/>
            <w:gridSpan w:val="2"/>
            <w:tcBorders>
              <w:top w:val="single" w:sz="8" w:space="0" w:color="auto"/>
              <w:right w:val="single" w:sz="8" w:space="0" w:color="auto"/>
            </w:tcBorders>
            <w:vAlign w:val="bottom"/>
          </w:tcPr>
          <w:p w:rsidR="001F790C" w:rsidRPr="001F790C" w:rsidRDefault="001F790C" w:rsidP="001F790C">
            <w:pPr>
              <w:spacing w:after="0" w:line="240" w:lineRule="auto"/>
              <w:ind w:left="60"/>
              <w:rPr>
                <w:rFonts w:cs="Times New Roman"/>
                <w:sz w:val="24"/>
                <w:szCs w:val="24"/>
              </w:rPr>
            </w:pPr>
            <w:r w:rsidRPr="001F790C">
              <w:rPr>
                <w:rFonts w:eastAsia="Times New Roman" w:cs="Times New Roman"/>
                <w:sz w:val="24"/>
                <w:szCs w:val="24"/>
              </w:rPr>
              <w:t>Площадь</w:t>
            </w:r>
          </w:p>
        </w:tc>
        <w:tc>
          <w:tcPr>
            <w:tcW w:w="1860" w:type="dxa"/>
            <w:tcBorders>
              <w:top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240" w:type="dxa"/>
            <w:tcBorders>
              <w:top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680" w:type="dxa"/>
            <w:tcBorders>
              <w:top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0" w:type="dxa"/>
            <w:vAlign w:val="bottom"/>
          </w:tcPr>
          <w:p w:rsidR="001F790C" w:rsidRPr="001F790C" w:rsidRDefault="001F790C" w:rsidP="001F790C">
            <w:pPr>
              <w:spacing w:after="0" w:line="240" w:lineRule="auto"/>
              <w:rPr>
                <w:rFonts w:cs="Times New Roman"/>
                <w:sz w:val="24"/>
                <w:szCs w:val="24"/>
              </w:rPr>
            </w:pPr>
          </w:p>
        </w:tc>
      </w:tr>
      <w:tr w:rsidR="001F790C" w:rsidRPr="001F790C" w:rsidTr="00CE34BB">
        <w:trPr>
          <w:trHeight w:val="188"/>
        </w:trPr>
        <w:tc>
          <w:tcPr>
            <w:tcW w:w="2840" w:type="dxa"/>
            <w:tcBorders>
              <w:left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0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860" w:type="dxa"/>
            <w:vMerge/>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780" w:type="dxa"/>
            <w:gridSpan w:val="2"/>
            <w:vMerge w:val="restart"/>
            <w:tcBorders>
              <w:right w:val="single" w:sz="8" w:space="0" w:color="auto"/>
            </w:tcBorders>
            <w:vAlign w:val="bottom"/>
          </w:tcPr>
          <w:p w:rsidR="001F790C" w:rsidRPr="001F790C" w:rsidRDefault="001F790C" w:rsidP="001F790C">
            <w:pPr>
              <w:spacing w:after="0" w:line="240" w:lineRule="auto"/>
              <w:ind w:left="60"/>
              <w:rPr>
                <w:rFonts w:cs="Times New Roman"/>
                <w:sz w:val="24"/>
                <w:szCs w:val="24"/>
              </w:rPr>
            </w:pPr>
            <w:r w:rsidRPr="001F790C">
              <w:rPr>
                <w:rFonts w:eastAsia="Times New Roman" w:cs="Times New Roman"/>
                <w:sz w:val="24"/>
                <w:szCs w:val="24"/>
              </w:rPr>
              <w:t>помещения,</w:t>
            </w:r>
          </w:p>
        </w:tc>
        <w:tc>
          <w:tcPr>
            <w:tcW w:w="186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240" w:type="dxa"/>
            <w:vAlign w:val="bottom"/>
          </w:tcPr>
          <w:p w:rsidR="001F790C" w:rsidRPr="001F790C" w:rsidRDefault="001F790C" w:rsidP="001F790C">
            <w:pPr>
              <w:spacing w:after="0" w:line="240" w:lineRule="auto"/>
              <w:rPr>
                <w:rFonts w:cs="Times New Roman"/>
                <w:sz w:val="24"/>
                <w:szCs w:val="24"/>
              </w:rPr>
            </w:pPr>
          </w:p>
        </w:tc>
        <w:tc>
          <w:tcPr>
            <w:tcW w:w="168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0" w:type="dxa"/>
            <w:vAlign w:val="bottom"/>
          </w:tcPr>
          <w:p w:rsidR="001F790C" w:rsidRPr="001F790C" w:rsidRDefault="001F790C" w:rsidP="001F790C">
            <w:pPr>
              <w:spacing w:after="0" w:line="240" w:lineRule="auto"/>
              <w:rPr>
                <w:rFonts w:cs="Times New Roman"/>
                <w:sz w:val="24"/>
                <w:szCs w:val="24"/>
              </w:rPr>
            </w:pPr>
          </w:p>
        </w:tc>
      </w:tr>
      <w:tr w:rsidR="001F790C" w:rsidRPr="001F790C" w:rsidTr="00CE34BB">
        <w:trPr>
          <w:trHeight w:val="25"/>
        </w:trPr>
        <w:tc>
          <w:tcPr>
            <w:tcW w:w="2840" w:type="dxa"/>
            <w:tcBorders>
              <w:left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0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86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780" w:type="dxa"/>
            <w:gridSpan w:val="2"/>
            <w:vMerge/>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86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240" w:type="dxa"/>
            <w:vAlign w:val="bottom"/>
          </w:tcPr>
          <w:p w:rsidR="001F790C" w:rsidRPr="001F790C" w:rsidRDefault="001F790C" w:rsidP="001F790C">
            <w:pPr>
              <w:spacing w:after="0" w:line="240" w:lineRule="auto"/>
              <w:rPr>
                <w:rFonts w:cs="Times New Roman"/>
                <w:sz w:val="24"/>
                <w:szCs w:val="24"/>
              </w:rPr>
            </w:pPr>
          </w:p>
        </w:tc>
        <w:tc>
          <w:tcPr>
            <w:tcW w:w="168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0" w:type="dxa"/>
            <w:vAlign w:val="bottom"/>
          </w:tcPr>
          <w:p w:rsidR="001F790C" w:rsidRPr="001F790C" w:rsidRDefault="001F790C" w:rsidP="001F790C">
            <w:pPr>
              <w:spacing w:after="0" w:line="240" w:lineRule="auto"/>
              <w:rPr>
                <w:rFonts w:cs="Times New Roman"/>
                <w:sz w:val="24"/>
                <w:szCs w:val="24"/>
              </w:rPr>
            </w:pPr>
          </w:p>
        </w:tc>
      </w:tr>
      <w:tr w:rsidR="001F790C" w:rsidRPr="001F790C" w:rsidTr="00CE34BB">
        <w:trPr>
          <w:trHeight w:val="253"/>
        </w:trPr>
        <w:tc>
          <w:tcPr>
            <w:tcW w:w="2840" w:type="dxa"/>
            <w:tcBorders>
              <w:left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0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86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720" w:type="dxa"/>
            <w:tcBorders>
              <w:bottom w:val="single" w:sz="8" w:space="0" w:color="auto"/>
            </w:tcBorders>
            <w:vAlign w:val="bottom"/>
          </w:tcPr>
          <w:p w:rsidR="001F790C" w:rsidRPr="001F790C" w:rsidRDefault="001F790C" w:rsidP="001F790C">
            <w:pPr>
              <w:spacing w:after="0" w:line="240" w:lineRule="auto"/>
              <w:ind w:left="60"/>
              <w:rPr>
                <w:rFonts w:cs="Times New Roman"/>
                <w:sz w:val="24"/>
                <w:szCs w:val="24"/>
              </w:rPr>
            </w:pPr>
            <w:r w:rsidRPr="001F790C">
              <w:rPr>
                <w:rFonts w:eastAsia="Times New Roman" w:cs="Times New Roman"/>
                <w:sz w:val="24"/>
                <w:szCs w:val="24"/>
                <w:vertAlign w:val="subscript"/>
              </w:rPr>
              <w:t>м</w:t>
            </w:r>
            <w:r w:rsidRPr="001F790C">
              <w:rPr>
                <w:rFonts w:eastAsia="Times New Roman" w:cs="Times New Roman"/>
                <w:sz w:val="24"/>
                <w:szCs w:val="24"/>
              </w:rPr>
              <w:t>2</w:t>
            </w:r>
          </w:p>
        </w:tc>
        <w:tc>
          <w:tcPr>
            <w:tcW w:w="106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86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920" w:type="dxa"/>
            <w:gridSpan w:val="2"/>
            <w:tcBorders>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Размеры здания, м</w:t>
            </w:r>
          </w:p>
        </w:tc>
        <w:tc>
          <w:tcPr>
            <w:tcW w:w="0" w:type="dxa"/>
            <w:vAlign w:val="bottom"/>
          </w:tcPr>
          <w:p w:rsidR="001F790C" w:rsidRPr="001F790C" w:rsidRDefault="001F790C" w:rsidP="001F790C">
            <w:pPr>
              <w:spacing w:after="0" w:line="240" w:lineRule="auto"/>
              <w:rPr>
                <w:rFonts w:cs="Times New Roman"/>
                <w:sz w:val="24"/>
                <w:szCs w:val="24"/>
              </w:rPr>
            </w:pPr>
          </w:p>
        </w:tc>
      </w:tr>
      <w:tr w:rsidR="001F790C" w:rsidRPr="001F790C" w:rsidTr="00CE34BB">
        <w:trPr>
          <w:trHeight w:val="390"/>
        </w:trPr>
        <w:tc>
          <w:tcPr>
            <w:tcW w:w="2840" w:type="dxa"/>
            <w:vMerge w:val="restart"/>
            <w:tcBorders>
              <w:left w:val="single" w:sz="8" w:space="0" w:color="auto"/>
              <w:right w:val="single" w:sz="8" w:space="0" w:color="auto"/>
            </w:tcBorders>
            <w:vAlign w:val="bottom"/>
          </w:tcPr>
          <w:p w:rsidR="001F790C" w:rsidRPr="001F790C" w:rsidRDefault="001F790C" w:rsidP="001F790C">
            <w:pPr>
              <w:spacing w:after="0" w:line="240" w:lineRule="auto"/>
              <w:ind w:left="120"/>
              <w:rPr>
                <w:rFonts w:cs="Times New Roman"/>
                <w:sz w:val="24"/>
                <w:szCs w:val="24"/>
              </w:rPr>
            </w:pPr>
            <w:r w:rsidRPr="001F790C">
              <w:rPr>
                <w:rFonts w:eastAsia="Times New Roman" w:cs="Times New Roman"/>
                <w:sz w:val="24"/>
                <w:szCs w:val="24"/>
              </w:rPr>
              <w:t>Временные здания</w:t>
            </w:r>
          </w:p>
        </w:tc>
        <w:tc>
          <w:tcPr>
            <w:tcW w:w="900" w:type="dxa"/>
            <w:tcBorders>
              <w:right w:val="single" w:sz="8" w:space="0" w:color="auto"/>
            </w:tcBorders>
            <w:textDirection w:val="btLr"/>
            <w:vAlign w:val="bottom"/>
          </w:tcPr>
          <w:p w:rsidR="001F790C" w:rsidRPr="001F790C" w:rsidRDefault="001F790C" w:rsidP="001F790C">
            <w:pPr>
              <w:spacing w:after="0" w:line="240" w:lineRule="auto"/>
              <w:ind w:left="520"/>
              <w:rPr>
                <w:rFonts w:cs="Times New Roman"/>
                <w:sz w:val="24"/>
                <w:szCs w:val="24"/>
              </w:rPr>
            </w:pPr>
            <w:proofErr w:type="spellStart"/>
            <w:r w:rsidRPr="001F790C">
              <w:rPr>
                <w:rFonts w:eastAsia="Times New Roman" w:cs="Times New Roman"/>
                <w:w w:val="91"/>
                <w:sz w:val="24"/>
                <w:szCs w:val="24"/>
              </w:rPr>
              <w:t>Количествоработающих</w:t>
            </w:r>
            <w:proofErr w:type="spellEnd"/>
          </w:p>
        </w:tc>
        <w:tc>
          <w:tcPr>
            <w:tcW w:w="860" w:type="dxa"/>
            <w:tcBorders>
              <w:right w:val="single" w:sz="8" w:space="0" w:color="auto"/>
            </w:tcBorders>
            <w:textDirection w:val="btLr"/>
            <w:vAlign w:val="bottom"/>
          </w:tcPr>
          <w:p w:rsidR="001F790C" w:rsidRPr="001F790C" w:rsidRDefault="001F790C" w:rsidP="001F790C">
            <w:pPr>
              <w:spacing w:after="0" w:line="240" w:lineRule="auto"/>
              <w:ind w:left="566"/>
              <w:rPr>
                <w:rFonts w:cs="Times New Roman"/>
                <w:sz w:val="24"/>
                <w:szCs w:val="24"/>
              </w:rPr>
            </w:pPr>
            <w:proofErr w:type="spellStart"/>
            <w:r w:rsidRPr="001F790C">
              <w:rPr>
                <w:rFonts w:eastAsia="Times New Roman" w:cs="Times New Roman"/>
                <w:w w:val="75"/>
                <w:sz w:val="24"/>
                <w:szCs w:val="24"/>
              </w:rPr>
              <w:t>Количествопользующихсяпомещением</w:t>
            </w:r>
            <w:proofErr w:type="spellEnd"/>
          </w:p>
        </w:tc>
        <w:tc>
          <w:tcPr>
            <w:tcW w:w="720" w:type="dxa"/>
            <w:tcBorders>
              <w:right w:val="single" w:sz="8" w:space="0" w:color="auto"/>
            </w:tcBorders>
            <w:textDirection w:val="btLr"/>
            <w:vAlign w:val="bottom"/>
          </w:tcPr>
          <w:p w:rsidR="001F790C" w:rsidRPr="001F790C" w:rsidRDefault="001F790C" w:rsidP="001F790C">
            <w:pPr>
              <w:spacing w:after="0" w:line="240" w:lineRule="auto"/>
              <w:ind w:left="484"/>
              <w:rPr>
                <w:rFonts w:cs="Times New Roman"/>
                <w:sz w:val="24"/>
                <w:szCs w:val="24"/>
              </w:rPr>
            </w:pPr>
            <w:proofErr w:type="spellStart"/>
            <w:r w:rsidRPr="001F790C">
              <w:rPr>
                <w:rFonts w:eastAsia="Times New Roman" w:cs="Times New Roman"/>
                <w:w w:val="96"/>
                <w:sz w:val="24"/>
                <w:szCs w:val="24"/>
              </w:rPr>
              <w:t>Наодногоработающего</w:t>
            </w:r>
            <w:proofErr w:type="spellEnd"/>
          </w:p>
        </w:tc>
        <w:tc>
          <w:tcPr>
            <w:tcW w:w="1060" w:type="dxa"/>
            <w:tcBorders>
              <w:right w:val="single" w:sz="8" w:space="0" w:color="auto"/>
            </w:tcBorders>
            <w:textDirection w:val="btLr"/>
            <w:vAlign w:val="bottom"/>
          </w:tcPr>
          <w:p w:rsidR="001F790C" w:rsidRPr="001F790C" w:rsidRDefault="001F790C" w:rsidP="001F790C">
            <w:pPr>
              <w:spacing w:after="0" w:line="240" w:lineRule="auto"/>
              <w:ind w:left="97"/>
              <w:rPr>
                <w:rFonts w:cs="Times New Roman"/>
                <w:sz w:val="24"/>
                <w:szCs w:val="24"/>
              </w:rPr>
            </w:pPr>
            <w:r w:rsidRPr="001F790C">
              <w:rPr>
                <w:rFonts w:eastAsia="Times New Roman" w:cs="Times New Roman"/>
                <w:w w:val="72"/>
                <w:sz w:val="24"/>
                <w:szCs w:val="24"/>
              </w:rPr>
              <w:t>Общая</w:t>
            </w:r>
          </w:p>
        </w:tc>
        <w:tc>
          <w:tcPr>
            <w:tcW w:w="1860" w:type="dxa"/>
            <w:vMerge w:val="restart"/>
            <w:tcBorders>
              <w:right w:val="single" w:sz="8" w:space="0" w:color="auto"/>
            </w:tcBorders>
            <w:vAlign w:val="bottom"/>
          </w:tcPr>
          <w:p w:rsidR="001F790C" w:rsidRPr="001F790C" w:rsidRDefault="001F790C" w:rsidP="001F790C">
            <w:pPr>
              <w:spacing w:after="0" w:line="240" w:lineRule="auto"/>
              <w:ind w:left="100"/>
              <w:rPr>
                <w:rFonts w:cs="Times New Roman"/>
                <w:sz w:val="24"/>
                <w:szCs w:val="24"/>
              </w:rPr>
            </w:pPr>
            <w:r w:rsidRPr="001F790C">
              <w:rPr>
                <w:rFonts w:eastAsia="Times New Roman" w:cs="Times New Roman"/>
                <w:sz w:val="24"/>
                <w:szCs w:val="24"/>
              </w:rPr>
              <w:t>Тип временного</w:t>
            </w:r>
          </w:p>
        </w:tc>
        <w:tc>
          <w:tcPr>
            <w:tcW w:w="240" w:type="dxa"/>
            <w:vAlign w:val="bottom"/>
          </w:tcPr>
          <w:p w:rsidR="001F790C" w:rsidRPr="001F790C" w:rsidRDefault="001F790C" w:rsidP="001F790C">
            <w:pPr>
              <w:spacing w:after="0" w:line="240" w:lineRule="auto"/>
              <w:rPr>
                <w:rFonts w:cs="Times New Roman"/>
                <w:sz w:val="24"/>
                <w:szCs w:val="24"/>
              </w:rPr>
            </w:pPr>
          </w:p>
        </w:tc>
        <w:tc>
          <w:tcPr>
            <w:tcW w:w="168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0" w:type="dxa"/>
            <w:vAlign w:val="bottom"/>
          </w:tcPr>
          <w:p w:rsidR="001F790C" w:rsidRPr="001F790C" w:rsidRDefault="001F790C" w:rsidP="001F790C">
            <w:pPr>
              <w:spacing w:after="0" w:line="240" w:lineRule="auto"/>
              <w:rPr>
                <w:rFonts w:cs="Times New Roman"/>
                <w:sz w:val="24"/>
                <w:szCs w:val="24"/>
              </w:rPr>
            </w:pPr>
          </w:p>
        </w:tc>
      </w:tr>
      <w:tr w:rsidR="001F790C" w:rsidRPr="001F790C" w:rsidTr="00CE34BB">
        <w:trPr>
          <w:trHeight w:val="42"/>
        </w:trPr>
        <w:tc>
          <w:tcPr>
            <w:tcW w:w="2840" w:type="dxa"/>
            <w:vMerge/>
            <w:tcBorders>
              <w:left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0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86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72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06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860" w:type="dxa"/>
            <w:vMerge/>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240" w:type="dxa"/>
            <w:vAlign w:val="bottom"/>
          </w:tcPr>
          <w:p w:rsidR="001F790C" w:rsidRPr="001F790C" w:rsidRDefault="001F790C" w:rsidP="001F790C">
            <w:pPr>
              <w:spacing w:after="0" w:line="240" w:lineRule="auto"/>
              <w:rPr>
                <w:rFonts w:cs="Times New Roman"/>
                <w:sz w:val="24"/>
                <w:szCs w:val="24"/>
              </w:rPr>
            </w:pPr>
          </w:p>
        </w:tc>
        <w:tc>
          <w:tcPr>
            <w:tcW w:w="168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0" w:type="dxa"/>
            <w:vAlign w:val="bottom"/>
          </w:tcPr>
          <w:p w:rsidR="001F790C" w:rsidRPr="001F790C" w:rsidRDefault="001F790C" w:rsidP="001F790C">
            <w:pPr>
              <w:spacing w:after="0" w:line="240" w:lineRule="auto"/>
              <w:rPr>
                <w:rFonts w:cs="Times New Roman"/>
                <w:sz w:val="24"/>
                <w:szCs w:val="24"/>
              </w:rPr>
            </w:pPr>
          </w:p>
        </w:tc>
      </w:tr>
      <w:tr w:rsidR="001F790C" w:rsidRPr="001F790C" w:rsidTr="00CE34BB">
        <w:trPr>
          <w:trHeight w:val="230"/>
        </w:trPr>
        <w:tc>
          <w:tcPr>
            <w:tcW w:w="2840" w:type="dxa"/>
            <w:vMerge/>
            <w:tcBorders>
              <w:left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0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86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72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06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860" w:type="dxa"/>
            <w:tcBorders>
              <w:right w:val="single" w:sz="8" w:space="0" w:color="auto"/>
            </w:tcBorders>
            <w:vAlign w:val="bottom"/>
          </w:tcPr>
          <w:p w:rsidR="001F790C" w:rsidRPr="001F790C" w:rsidRDefault="001F790C" w:rsidP="001F790C">
            <w:pPr>
              <w:spacing w:after="0" w:line="240" w:lineRule="auto"/>
              <w:ind w:left="100"/>
              <w:rPr>
                <w:rFonts w:cs="Times New Roman"/>
                <w:sz w:val="24"/>
                <w:szCs w:val="24"/>
              </w:rPr>
            </w:pPr>
            <w:r w:rsidRPr="001F790C">
              <w:rPr>
                <w:rFonts w:eastAsia="Times New Roman" w:cs="Times New Roman"/>
                <w:sz w:val="24"/>
                <w:szCs w:val="24"/>
              </w:rPr>
              <w:t>здания</w:t>
            </w:r>
          </w:p>
        </w:tc>
        <w:tc>
          <w:tcPr>
            <w:tcW w:w="240" w:type="dxa"/>
            <w:vAlign w:val="bottom"/>
          </w:tcPr>
          <w:p w:rsidR="001F790C" w:rsidRPr="001F790C" w:rsidRDefault="001F790C" w:rsidP="001F790C">
            <w:pPr>
              <w:spacing w:after="0" w:line="240" w:lineRule="auto"/>
              <w:rPr>
                <w:rFonts w:cs="Times New Roman"/>
                <w:sz w:val="24"/>
                <w:szCs w:val="24"/>
              </w:rPr>
            </w:pPr>
          </w:p>
        </w:tc>
        <w:tc>
          <w:tcPr>
            <w:tcW w:w="1680" w:type="dxa"/>
            <w:tcBorders>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0" w:type="dxa"/>
            <w:vAlign w:val="bottom"/>
          </w:tcPr>
          <w:p w:rsidR="001F790C" w:rsidRPr="001F790C" w:rsidRDefault="001F790C" w:rsidP="001F790C">
            <w:pPr>
              <w:spacing w:after="0" w:line="240" w:lineRule="auto"/>
              <w:rPr>
                <w:rFonts w:cs="Times New Roman"/>
                <w:sz w:val="24"/>
                <w:szCs w:val="24"/>
              </w:rPr>
            </w:pPr>
          </w:p>
        </w:tc>
      </w:tr>
      <w:tr w:rsidR="001F790C" w:rsidRPr="001F790C" w:rsidTr="00CE34BB">
        <w:trPr>
          <w:trHeight w:val="664"/>
        </w:trPr>
        <w:tc>
          <w:tcPr>
            <w:tcW w:w="2840" w:type="dxa"/>
            <w:tcBorders>
              <w:left w:val="single" w:sz="8" w:space="0" w:color="auto"/>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0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86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72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06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86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240" w:type="dxa"/>
            <w:tcBorders>
              <w:bottom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68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0" w:type="dxa"/>
            <w:vAlign w:val="bottom"/>
          </w:tcPr>
          <w:p w:rsidR="001F790C" w:rsidRPr="001F790C" w:rsidRDefault="001F790C" w:rsidP="001F790C">
            <w:pPr>
              <w:spacing w:after="0" w:line="240" w:lineRule="auto"/>
              <w:rPr>
                <w:rFonts w:cs="Times New Roman"/>
                <w:sz w:val="24"/>
                <w:szCs w:val="24"/>
              </w:rPr>
            </w:pPr>
          </w:p>
        </w:tc>
      </w:tr>
      <w:tr w:rsidR="001F790C" w:rsidRPr="001F790C" w:rsidTr="00CE34BB">
        <w:trPr>
          <w:trHeight w:val="261"/>
        </w:trPr>
        <w:tc>
          <w:tcPr>
            <w:tcW w:w="2840" w:type="dxa"/>
            <w:tcBorders>
              <w:left w:val="single" w:sz="8" w:space="0" w:color="auto"/>
              <w:bottom w:val="single" w:sz="8" w:space="0" w:color="auto"/>
            </w:tcBorders>
            <w:vAlign w:val="bottom"/>
          </w:tcPr>
          <w:p w:rsidR="001F790C" w:rsidRPr="001F790C" w:rsidRDefault="001F790C" w:rsidP="001F790C">
            <w:pPr>
              <w:spacing w:after="0" w:line="240" w:lineRule="auto"/>
              <w:ind w:left="120"/>
              <w:rPr>
                <w:rFonts w:cs="Times New Roman"/>
                <w:sz w:val="24"/>
                <w:szCs w:val="24"/>
              </w:rPr>
            </w:pPr>
            <w:r w:rsidRPr="001F790C">
              <w:rPr>
                <w:rFonts w:eastAsia="Times New Roman" w:cs="Times New Roman"/>
                <w:sz w:val="24"/>
                <w:szCs w:val="24"/>
              </w:rPr>
              <w:t>Служебные</w:t>
            </w:r>
          </w:p>
        </w:tc>
        <w:tc>
          <w:tcPr>
            <w:tcW w:w="900" w:type="dxa"/>
            <w:tcBorders>
              <w:bottom w:val="single" w:sz="8" w:space="0" w:color="auto"/>
            </w:tcBorders>
            <w:vAlign w:val="bottom"/>
          </w:tcPr>
          <w:p w:rsidR="001F790C" w:rsidRPr="001F790C" w:rsidRDefault="001F790C" w:rsidP="001F790C">
            <w:pPr>
              <w:spacing w:after="0" w:line="240" w:lineRule="auto"/>
              <w:rPr>
                <w:rFonts w:cs="Times New Roman"/>
                <w:sz w:val="24"/>
                <w:szCs w:val="24"/>
              </w:rPr>
            </w:pPr>
          </w:p>
        </w:tc>
        <w:tc>
          <w:tcPr>
            <w:tcW w:w="860" w:type="dxa"/>
            <w:tcBorders>
              <w:bottom w:val="single" w:sz="8" w:space="0" w:color="auto"/>
            </w:tcBorders>
            <w:vAlign w:val="bottom"/>
          </w:tcPr>
          <w:p w:rsidR="001F790C" w:rsidRPr="001F790C" w:rsidRDefault="001F790C" w:rsidP="001F790C">
            <w:pPr>
              <w:spacing w:after="0" w:line="240" w:lineRule="auto"/>
              <w:rPr>
                <w:rFonts w:cs="Times New Roman"/>
                <w:sz w:val="24"/>
                <w:szCs w:val="24"/>
              </w:rPr>
            </w:pPr>
          </w:p>
        </w:tc>
        <w:tc>
          <w:tcPr>
            <w:tcW w:w="720" w:type="dxa"/>
            <w:tcBorders>
              <w:bottom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060" w:type="dxa"/>
            <w:tcBorders>
              <w:bottom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860" w:type="dxa"/>
            <w:tcBorders>
              <w:bottom w:val="single" w:sz="8" w:space="0" w:color="auto"/>
            </w:tcBorders>
            <w:vAlign w:val="bottom"/>
          </w:tcPr>
          <w:p w:rsidR="001F790C" w:rsidRPr="001F790C" w:rsidRDefault="001F790C" w:rsidP="001F790C">
            <w:pPr>
              <w:spacing w:after="0" w:line="240" w:lineRule="auto"/>
              <w:rPr>
                <w:rFonts w:cs="Times New Roman"/>
                <w:sz w:val="24"/>
                <w:szCs w:val="24"/>
              </w:rPr>
            </w:pPr>
          </w:p>
        </w:tc>
        <w:tc>
          <w:tcPr>
            <w:tcW w:w="240" w:type="dxa"/>
            <w:tcBorders>
              <w:bottom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68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0" w:type="dxa"/>
            <w:vAlign w:val="bottom"/>
          </w:tcPr>
          <w:p w:rsidR="001F790C" w:rsidRPr="001F790C" w:rsidRDefault="001F790C" w:rsidP="001F790C">
            <w:pPr>
              <w:spacing w:after="0" w:line="240" w:lineRule="auto"/>
              <w:rPr>
                <w:rFonts w:cs="Times New Roman"/>
                <w:sz w:val="24"/>
                <w:szCs w:val="24"/>
              </w:rPr>
            </w:pPr>
          </w:p>
        </w:tc>
      </w:tr>
      <w:tr w:rsidR="001F790C" w:rsidRPr="001F790C" w:rsidTr="00CE34BB">
        <w:trPr>
          <w:trHeight w:val="263"/>
        </w:trPr>
        <w:tc>
          <w:tcPr>
            <w:tcW w:w="2840" w:type="dxa"/>
            <w:tcBorders>
              <w:left w:val="single" w:sz="8" w:space="0" w:color="auto"/>
              <w:right w:val="single" w:sz="8" w:space="0" w:color="auto"/>
            </w:tcBorders>
            <w:vAlign w:val="bottom"/>
          </w:tcPr>
          <w:p w:rsidR="001F790C" w:rsidRPr="001F790C" w:rsidRDefault="001F790C" w:rsidP="001F790C">
            <w:pPr>
              <w:spacing w:after="0" w:line="240" w:lineRule="auto"/>
              <w:ind w:left="120"/>
              <w:rPr>
                <w:rFonts w:cs="Times New Roman"/>
                <w:sz w:val="24"/>
                <w:szCs w:val="24"/>
              </w:rPr>
            </w:pPr>
            <w:r w:rsidRPr="001F790C">
              <w:rPr>
                <w:rFonts w:eastAsia="Times New Roman" w:cs="Times New Roman"/>
                <w:sz w:val="24"/>
                <w:szCs w:val="24"/>
              </w:rPr>
              <w:t>Контора</w:t>
            </w:r>
          </w:p>
        </w:tc>
        <w:tc>
          <w:tcPr>
            <w:tcW w:w="900" w:type="dxa"/>
            <w:tcBorders>
              <w:right w:val="single" w:sz="8" w:space="0" w:color="auto"/>
            </w:tcBorders>
            <w:vAlign w:val="bottom"/>
          </w:tcPr>
          <w:p w:rsidR="001F790C" w:rsidRPr="001F790C" w:rsidRDefault="001F790C" w:rsidP="001F790C">
            <w:pPr>
              <w:spacing w:after="0" w:line="240" w:lineRule="auto"/>
              <w:ind w:left="100"/>
              <w:rPr>
                <w:rFonts w:cs="Times New Roman"/>
                <w:sz w:val="24"/>
                <w:szCs w:val="24"/>
              </w:rPr>
            </w:pPr>
            <w:r w:rsidRPr="001F790C">
              <w:rPr>
                <w:rFonts w:eastAsia="Times New Roman" w:cs="Times New Roman"/>
                <w:sz w:val="24"/>
                <w:szCs w:val="24"/>
              </w:rPr>
              <w:t>6</w:t>
            </w:r>
          </w:p>
        </w:tc>
        <w:tc>
          <w:tcPr>
            <w:tcW w:w="860" w:type="dxa"/>
            <w:tcBorders>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100</w:t>
            </w:r>
          </w:p>
        </w:tc>
        <w:tc>
          <w:tcPr>
            <w:tcW w:w="720" w:type="dxa"/>
            <w:tcBorders>
              <w:right w:val="single" w:sz="8" w:space="0" w:color="auto"/>
            </w:tcBorders>
            <w:vAlign w:val="bottom"/>
          </w:tcPr>
          <w:p w:rsidR="001F790C" w:rsidRPr="001F790C" w:rsidRDefault="001F790C" w:rsidP="001F790C">
            <w:pPr>
              <w:spacing w:after="0" w:line="240" w:lineRule="auto"/>
              <w:ind w:left="60"/>
              <w:rPr>
                <w:rFonts w:cs="Times New Roman"/>
                <w:sz w:val="24"/>
                <w:szCs w:val="24"/>
              </w:rPr>
            </w:pPr>
            <w:r w:rsidRPr="001F790C">
              <w:rPr>
                <w:rFonts w:eastAsia="Times New Roman" w:cs="Times New Roman"/>
                <w:sz w:val="24"/>
                <w:szCs w:val="24"/>
              </w:rPr>
              <w:t>4</w:t>
            </w:r>
          </w:p>
        </w:tc>
        <w:tc>
          <w:tcPr>
            <w:tcW w:w="1060" w:type="dxa"/>
            <w:tcBorders>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24</w:t>
            </w:r>
          </w:p>
        </w:tc>
        <w:tc>
          <w:tcPr>
            <w:tcW w:w="1860" w:type="dxa"/>
            <w:tcBorders>
              <w:right w:val="single" w:sz="8" w:space="0" w:color="auto"/>
            </w:tcBorders>
            <w:vAlign w:val="bottom"/>
          </w:tcPr>
          <w:p w:rsidR="001F790C" w:rsidRPr="001F790C" w:rsidRDefault="001F790C" w:rsidP="001F790C">
            <w:pPr>
              <w:spacing w:after="0" w:line="240" w:lineRule="auto"/>
              <w:ind w:left="100"/>
              <w:rPr>
                <w:rFonts w:cs="Times New Roman"/>
                <w:sz w:val="24"/>
                <w:szCs w:val="24"/>
              </w:rPr>
            </w:pPr>
            <w:r w:rsidRPr="001F790C">
              <w:rPr>
                <w:rFonts w:eastAsia="Times New Roman" w:cs="Times New Roman"/>
                <w:sz w:val="24"/>
                <w:szCs w:val="24"/>
              </w:rPr>
              <w:t>Передвижной</w:t>
            </w:r>
          </w:p>
        </w:tc>
        <w:tc>
          <w:tcPr>
            <w:tcW w:w="240" w:type="dxa"/>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9</w:t>
            </w:r>
          </w:p>
        </w:tc>
        <w:tc>
          <w:tcPr>
            <w:tcW w:w="1680" w:type="dxa"/>
            <w:tcBorders>
              <w:right w:val="single" w:sz="8" w:space="0" w:color="auto"/>
            </w:tcBorders>
            <w:vAlign w:val="bottom"/>
          </w:tcPr>
          <w:p w:rsidR="001F790C" w:rsidRPr="001F790C" w:rsidRDefault="001F790C" w:rsidP="001F790C">
            <w:pPr>
              <w:spacing w:after="0" w:line="240" w:lineRule="auto"/>
              <w:ind w:left="20"/>
              <w:rPr>
                <w:rFonts w:cs="Times New Roman"/>
                <w:sz w:val="24"/>
                <w:szCs w:val="24"/>
              </w:rPr>
            </w:pPr>
            <w:r w:rsidRPr="001F790C">
              <w:rPr>
                <w:rFonts w:eastAsia="Times New Roman" w:cs="Times New Roman"/>
                <w:sz w:val="24"/>
                <w:szCs w:val="24"/>
              </w:rPr>
              <w:t>х 2,7</w:t>
            </w:r>
          </w:p>
        </w:tc>
        <w:tc>
          <w:tcPr>
            <w:tcW w:w="0" w:type="dxa"/>
            <w:vAlign w:val="bottom"/>
          </w:tcPr>
          <w:p w:rsidR="001F790C" w:rsidRPr="001F790C" w:rsidRDefault="001F790C" w:rsidP="001F790C">
            <w:pPr>
              <w:spacing w:after="0" w:line="240" w:lineRule="auto"/>
              <w:rPr>
                <w:rFonts w:cs="Times New Roman"/>
                <w:sz w:val="24"/>
                <w:szCs w:val="24"/>
              </w:rPr>
            </w:pPr>
          </w:p>
        </w:tc>
      </w:tr>
      <w:tr w:rsidR="001F790C" w:rsidRPr="001F790C" w:rsidTr="00CE34BB">
        <w:trPr>
          <w:trHeight w:val="281"/>
        </w:trPr>
        <w:tc>
          <w:tcPr>
            <w:tcW w:w="2840" w:type="dxa"/>
            <w:tcBorders>
              <w:left w:val="single" w:sz="8" w:space="0" w:color="auto"/>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0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86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72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06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860" w:type="dxa"/>
            <w:tcBorders>
              <w:bottom w:val="single" w:sz="8" w:space="0" w:color="auto"/>
              <w:right w:val="single" w:sz="8" w:space="0" w:color="auto"/>
            </w:tcBorders>
            <w:vAlign w:val="bottom"/>
          </w:tcPr>
          <w:p w:rsidR="001F790C" w:rsidRPr="001F790C" w:rsidRDefault="001F790C" w:rsidP="001F790C">
            <w:pPr>
              <w:spacing w:after="0" w:line="240" w:lineRule="auto"/>
              <w:ind w:left="100"/>
              <w:rPr>
                <w:rFonts w:cs="Times New Roman"/>
                <w:sz w:val="24"/>
                <w:szCs w:val="24"/>
              </w:rPr>
            </w:pPr>
            <w:r w:rsidRPr="001F790C">
              <w:rPr>
                <w:rFonts w:eastAsia="Times New Roman" w:cs="Times New Roman"/>
                <w:sz w:val="24"/>
                <w:szCs w:val="24"/>
              </w:rPr>
              <w:t>вагон</w:t>
            </w:r>
          </w:p>
        </w:tc>
        <w:tc>
          <w:tcPr>
            <w:tcW w:w="240" w:type="dxa"/>
            <w:tcBorders>
              <w:bottom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68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0" w:type="dxa"/>
            <w:vAlign w:val="bottom"/>
          </w:tcPr>
          <w:p w:rsidR="001F790C" w:rsidRPr="001F790C" w:rsidRDefault="001F790C" w:rsidP="001F790C">
            <w:pPr>
              <w:spacing w:after="0" w:line="240" w:lineRule="auto"/>
              <w:rPr>
                <w:rFonts w:cs="Times New Roman"/>
                <w:sz w:val="24"/>
                <w:szCs w:val="24"/>
              </w:rPr>
            </w:pPr>
          </w:p>
        </w:tc>
      </w:tr>
      <w:tr w:rsidR="001F790C" w:rsidRPr="001F790C" w:rsidTr="00CE34BB">
        <w:trPr>
          <w:trHeight w:val="266"/>
        </w:trPr>
        <w:tc>
          <w:tcPr>
            <w:tcW w:w="2840" w:type="dxa"/>
            <w:tcBorders>
              <w:left w:val="single" w:sz="8" w:space="0" w:color="auto"/>
              <w:bottom w:val="single" w:sz="8" w:space="0" w:color="auto"/>
              <w:right w:val="single" w:sz="8" w:space="0" w:color="auto"/>
            </w:tcBorders>
            <w:vAlign w:val="bottom"/>
          </w:tcPr>
          <w:p w:rsidR="001F790C" w:rsidRPr="001F790C" w:rsidRDefault="001F790C" w:rsidP="001F790C">
            <w:pPr>
              <w:spacing w:after="0" w:line="240" w:lineRule="auto"/>
              <w:ind w:left="120"/>
              <w:rPr>
                <w:rFonts w:cs="Times New Roman"/>
                <w:sz w:val="24"/>
                <w:szCs w:val="24"/>
              </w:rPr>
            </w:pPr>
            <w:r w:rsidRPr="001F790C">
              <w:rPr>
                <w:rFonts w:eastAsia="Times New Roman" w:cs="Times New Roman"/>
                <w:sz w:val="24"/>
                <w:szCs w:val="24"/>
              </w:rPr>
              <w:t>Диспетчерская</w:t>
            </w:r>
          </w:p>
        </w:tc>
        <w:tc>
          <w:tcPr>
            <w:tcW w:w="900" w:type="dxa"/>
            <w:tcBorders>
              <w:bottom w:val="single" w:sz="8" w:space="0" w:color="auto"/>
              <w:right w:val="single" w:sz="8" w:space="0" w:color="auto"/>
            </w:tcBorders>
            <w:vAlign w:val="bottom"/>
          </w:tcPr>
          <w:p w:rsidR="001F790C" w:rsidRPr="001F790C" w:rsidRDefault="001F790C" w:rsidP="001F790C">
            <w:pPr>
              <w:spacing w:after="0" w:line="240" w:lineRule="auto"/>
              <w:ind w:left="100"/>
              <w:rPr>
                <w:rFonts w:cs="Times New Roman"/>
                <w:sz w:val="24"/>
                <w:szCs w:val="24"/>
              </w:rPr>
            </w:pPr>
            <w:r w:rsidRPr="001F790C">
              <w:rPr>
                <w:rFonts w:eastAsia="Times New Roman" w:cs="Times New Roman"/>
                <w:sz w:val="24"/>
                <w:szCs w:val="24"/>
              </w:rPr>
              <w:t>3</w:t>
            </w:r>
          </w:p>
        </w:tc>
        <w:tc>
          <w:tcPr>
            <w:tcW w:w="860" w:type="dxa"/>
            <w:tcBorders>
              <w:bottom w:val="single" w:sz="8" w:space="0" w:color="auto"/>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100</w:t>
            </w:r>
          </w:p>
        </w:tc>
        <w:tc>
          <w:tcPr>
            <w:tcW w:w="720" w:type="dxa"/>
            <w:tcBorders>
              <w:bottom w:val="single" w:sz="8" w:space="0" w:color="auto"/>
              <w:right w:val="single" w:sz="8" w:space="0" w:color="auto"/>
            </w:tcBorders>
            <w:vAlign w:val="bottom"/>
          </w:tcPr>
          <w:p w:rsidR="001F790C" w:rsidRPr="001F790C" w:rsidRDefault="001F790C" w:rsidP="001F790C">
            <w:pPr>
              <w:spacing w:after="0" w:line="240" w:lineRule="auto"/>
              <w:ind w:left="60"/>
              <w:rPr>
                <w:rFonts w:cs="Times New Roman"/>
                <w:sz w:val="24"/>
                <w:szCs w:val="24"/>
              </w:rPr>
            </w:pPr>
            <w:r w:rsidRPr="001F790C">
              <w:rPr>
                <w:rFonts w:eastAsia="Times New Roman" w:cs="Times New Roman"/>
                <w:sz w:val="24"/>
                <w:szCs w:val="24"/>
              </w:rPr>
              <w:t>7</w:t>
            </w:r>
          </w:p>
        </w:tc>
        <w:tc>
          <w:tcPr>
            <w:tcW w:w="1060" w:type="dxa"/>
            <w:tcBorders>
              <w:bottom w:val="single" w:sz="8" w:space="0" w:color="auto"/>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21</w:t>
            </w:r>
          </w:p>
        </w:tc>
        <w:tc>
          <w:tcPr>
            <w:tcW w:w="1860" w:type="dxa"/>
            <w:tcBorders>
              <w:bottom w:val="single" w:sz="8" w:space="0" w:color="auto"/>
              <w:right w:val="single" w:sz="8" w:space="0" w:color="auto"/>
            </w:tcBorders>
            <w:vAlign w:val="bottom"/>
          </w:tcPr>
          <w:p w:rsidR="001F790C" w:rsidRPr="001F790C" w:rsidRDefault="001F790C" w:rsidP="001F790C">
            <w:pPr>
              <w:spacing w:after="0" w:line="240" w:lineRule="auto"/>
              <w:ind w:left="100"/>
              <w:rPr>
                <w:rFonts w:cs="Times New Roman"/>
                <w:sz w:val="24"/>
                <w:szCs w:val="24"/>
              </w:rPr>
            </w:pPr>
            <w:r w:rsidRPr="001F790C">
              <w:rPr>
                <w:rFonts w:eastAsia="Times New Roman" w:cs="Times New Roman"/>
                <w:sz w:val="24"/>
                <w:szCs w:val="24"/>
              </w:rPr>
              <w:t>«</w:t>
            </w:r>
          </w:p>
        </w:tc>
        <w:tc>
          <w:tcPr>
            <w:tcW w:w="240" w:type="dxa"/>
            <w:tcBorders>
              <w:bottom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9</w:t>
            </w:r>
          </w:p>
        </w:tc>
        <w:tc>
          <w:tcPr>
            <w:tcW w:w="1680" w:type="dxa"/>
            <w:tcBorders>
              <w:bottom w:val="single" w:sz="8" w:space="0" w:color="auto"/>
              <w:right w:val="single" w:sz="8" w:space="0" w:color="auto"/>
            </w:tcBorders>
            <w:vAlign w:val="bottom"/>
          </w:tcPr>
          <w:p w:rsidR="001F790C" w:rsidRPr="001F790C" w:rsidRDefault="001F790C" w:rsidP="001F790C">
            <w:pPr>
              <w:spacing w:after="0" w:line="240" w:lineRule="auto"/>
              <w:ind w:left="20"/>
              <w:rPr>
                <w:rFonts w:cs="Times New Roman"/>
                <w:sz w:val="24"/>
                <w:szCs w:val="24"/>
              </w:rPr>
            </w:pPr>
            <w:r w:rsidRPr="001F790C">
              <w:rPr>
                <w:rFonts w:eastAsia="Times New Roman" w:cs="Times New Roman"/>
                <w:sz w:val="24"/>
                <w:szCs w:val="24"/>
              </w:rPr>
              <w:t>х 2,7</w:t>
            </w:r>
          </w:p>
        </w:tc>
        <w:tc>
          <w:tcPr>
            <w:tcW w:w="0" w:type="dxa"/>
            <w:vAlign w:val="bottom"/>
          </w:tcPr>
          <w:p w:rsidR="001F790C" w:rsidRPr="001F790C" w:rsidRDefault="001F790C" w:rsidP="001F790C">
            <w:pPr>
              <w:spacing w:after="0" w:line="240" w:lineRule="auto"/>
              <w:rPr>
                <w:rFonts w:cs="Times New Roman"/>
                <w:sz w:val="24"/>
                <w:szCs w:val="24"/>
              </w:rPr>
            </w:pPr>
          </w:p>
        </w:tc>
      </w:tr>
      <w:tr w:rsidR="001F790C" w:rsidRPr="001F790C" w:rsidTr="00CE34BB">
        <w:trPr>
          <w:trHeight w:val="261"/>
        </w:trPr>
        <w:tc>
          <w:tcPr>
            <w:tcW w:w="2840" w:type="dxa"/>
            <w:tcBorders>
              <w:left w:val="single" w:sz="8" w:space="0" w:color="auto"/>
              <w:right w:val="single" w:sz="8" w:space="0" w:color="auto"/>
            </w:tcBorders>
            <w:vAlign w:val="bottom"/>
          </w:tcPr>
          <w:p w:rsidR="001F790C" w:rsidRPr="001F790C" w:rsidRDefault="001F790C" w:rsidP="001F790C">
            <w:pPr>
              <w:spacing w:after="0" w:line="240" w:lineRule="auto"/>
              <w:ind w:left="120"/>
              <w:rPr>
                <w:rFonts w:cs="Times New Roman"/>
                <w:sz w:val="24"/>
                <w:szCs w:val="24"/>
              </w:rPr>
            </w:pPr>
            <w:r w:rsidRPr="001F790C">
              <w:rPr>
                <w:rFonts w:eastAsia="Times New Roman" w:cs="Times New Roman"/>
                <w:sz w:val="24"/>
                <w:szCs w:val="24"/>
              </w:rPr>
              <w:t>Проходная</w:t>
            </w:r>
          </w:p>
        </w:tc>
        <w:tc>
          <w:tcPr>
            <w:tcW w:w="900" w:type="dxa"/>
            <w:tcBorders>
              <w:right w:val="single" w:sz="8" w:space="0" w:color="auto"/>
            </w:tcBorders>
            <w:vAlign w:val="bottom"/>
          </w:tcPr>
          <w:p w:rsidR="001F790C" w:rsidRPr="001F790C" w:rsidRDefault="001F790C" w:rsidP="001F790C">
            <w:pPr>
              <w:spacing w:after="0" w:line="240" w:lineRule="auto"/>
              <w:ind w:left="100"/>
              <w:rPr>
                <w:rFonts w:cs="Times New Roman"/>
                <w:sz w:val="24"/>
                <w:szCs w:val="24"/>
              </w:rPr>
            </w:pPr>
            <w:r w:rsidRPr="001F790C">
              <w:rPr>
                <w:rFonts w:eastAsia="Times New Roman" w:cs="Times New Roman"/>
                <w:sz w:val="24"/>
                <w:szCs w:val="24"/>
              </w:rPr>
              <w:t>-</w:t>
            </w:r>
          </w:p>
        </w:tc>
        <w:tc>
          <w:tcPr>
            <w:tcW w:w="860" w:type="dxa"/>
            <w:tcBorders>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w:t>
            </w:r>
          </w:p>
        </w:tc>
        <w:tc>
          <w:tcPr>
            <w:tcW w:w="720" w:type="dxa"/>
            <w:tcBorders>
              <w:right w:val="single" w:sz="8" w:space="0" w:color="auto"/>
            </w:tcBorders>
            <w:vAlign w:val="bottom"/>
          </w:tcPr>
          <w:p w:rsidR="001F790C" w:rsidRPr="001F790C" w:rsidRDefault="001F790C" w:rsidP="001F790C">
            <w:pPr>
              <w:spacing w:after="0" w:line="240" w:lineRule="auto"/>
              <w:ind w:left="60"/>
              <w:rPr>
                <w:rFonts w:cs="Times New Roman"/>
                <w:sz w:val="24"/>
                <w:szCs w:val="24"/>
              </w:rPr>
            </w:pPr>
            <w:r w:rsidRPr="001F790C">
              <w:rPr>
                <w:rFonts w:eastAsia="Times New Roman" w:cs="Times New Roman"/>
                <w:sz w:val="24"/>
                <w:szCs w:val="24"/>
              </w:rPr>
              <w:t>-</w:t>
            </w:r>
          </w:p>
        </w:tc>
        <w:tc>
          <w:tcPr>
            <w:tcW w:w="1060" w:type="dxa"/>
            <w:tcBorders>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6-9</w:t>
            </w:r>
          </w:p>
        </w:tc>
        <w:tc>
          <w:tcPr>
            <w:tcW w:w="1860" w:type="dxa"/>
            <w:tcBorders>
              <w:right w:val="single" w:sz="8" w:space="0" w:color="auto"/>
            </w:tcBorders>
            <w:vAlign w:val="bottom"/>
          </w:tcPr>
          <w:p w:rsidR="001F790C" w:rsidRPr="001F790C" w:rsidRDefault="001F790C" w:rsidP="001F790C">
            <w:pPr>
              <w:spacing w:after="0" w:line="240" w:lineRule="auto"/>
              <w:ind w:left="100"/>
              <w:rPr>
                <w:rFonts w:cs="Times New Roman"/>
                <w:sz w:val="24"/>
                <w:szCs w:val="24"/>
              </w:rPr>
            </w:pPr>
            <w:r w:rsidRPr="001F790C">
              <w:rPr>
                <w:rFonts w:eastAsia="Times New Roman" w:cs="Times New Roman"/>
                <w:sz w:val="24"/>
                <w:szCs w:val="24"/>
              </w:rPr>
              <w:t>Сборно-</w:t>
            </w:r>
          </w:p>
        </w:tc>
        <w:tc>
          <w:tcPr>
            <w:tcW w:w="240" w:type="dxa"/>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2</w:t>
            </w:r>
          </w:p>
        </w:tc>
        <w:tc>
          <w:tcPr>
            <w:tcW w:w="1680" w:type="dxa"/>
            <w:tcBorders>
              <w:right w:val="single" w:sz="8" w:space="0" w:color="auto"/>
            </w:tcBorders>
            <w:vAlign w:val="bottom"/>
          </w:tcPr>
          <w:p w:rsidR="001F790C" w:rsidRPr="001F790C" w:rsidRDefault="001F790C" w:rsidP="001F790C">
            <w:pPr>
              <w:spacing w:after="0" w:line="240" w:lineRule="auto"/>
              <w:ind w:left="20"/>
              <w:rPr>
                <w:rFonts w:cs="Times New Roman"/>
                <w:sz w:val="24"/>
                <w:szCs w:val="24"/>
              </w:rPr>
            </w:pPr>
            <w:r w:rsidRPr="001F790C">
              <w:rPr>
                <w:rFonts w:eastAsia="Times New Roman" w:cs="Times New Roman"/>
                <w:sz w:val="24"/>
                <w:szCs w:val="24"/>
              </w:rPr>
              <w:t>х 3</w:t>
            </w:r>
          </w:p>
        </w:tc>
        <w:tc>
          <w:tcPr>
            <w:tcW w:w="0" w:type="dxa"/>
            <w:vAlign w:val="bottom"/>
          </w:tcPr>
          <w:p w:rsidR="001F790C" w:rsidRPr="001F790C" w:rsidRDefault="001F790C" w:rsidP="001F790C">
            <w:pPr>
              <w:spacing w:after="0" w:line="240" w:lineRule="auto"/>
              <w:rPr>
                <w:rFonts w:cs="Times New Roman"/>
                <w:sz w:val="24"/>
                <w:szCs w:val="24"/>
              </w:rPr>
            </w:pPr>
          </w:p>
        </w:tc>
      </w:tr>
      <w:tr w:rsidR="001F790C" w:rsidRPr="001F790C" w:rsidTr="00CE34BB">
        <w:trPr>
          <w:trHeight w:val="281"/>
        </w:trPr>
        <w:tc>
          <w:tcPr>
            <w:tcW w:w="2840" w:type="dxa"/>
            <w:tcBorders>
              <w:left w:val="single" w:sz="8" w:space="0" w:color="auto"/>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90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86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72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06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860" w:type="dxa"/>
            <w:tcBorders>
              <w:bottom w:val="single" w:sz="8" w:space="0" w:color="auto"/>
              <w:right w:val="single" w:sz="8" w:space="0" w:color="auto"/>
            </w:tcBorders>
            <w:vAlign w:val="bottom"/>
          </w:tcPr>
          <w:p w:rsidR="001F790C" w:rsidRPr="001F790C" w:rsidRDefault="001F790C" w:rsidP="001F790C">
            <w:pPr>
              <w:spacing w:after="0" w:line="240" w:lineRule="auto"/>
              <w:ind w:left="100"/>
              <w:rPr>
                <w:rFonts w:cs="Times New Roman"/>
                <w:sz w:val="24"/>
                <w:szCs w:val="24"/>
              </w:rPr>
            </w:pPr>
            <w:r w:rsidRPr="001F790C">
              <w:rPr>
                <w:rFonts w:eastAsia="Times New Roman" w:cs="Times New Roman"/>
                <w:sz w:val="24"/>
                <w:szCs w:val="24"/>
              </w:rPr>
              <w:t>разборный</w:t>
            </w:r>
          </w:p>
        </w:tc>
        <w:tc>
          <w:tcPr>
            <w:tcW w:w="240" w:type="dxa"/>
            <w:tcBorders>
              <w:bottom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68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0" w:type="dxa"/>
            <w:vAlign w:val="bottom"/>
          </w:tcPr>
          <w:p w:rsidR="001F790C" w:rsidRPr="001F790C" w:rsidRDefault="001F790C" w:rsidP="001F790C">
            <w:pPr>
              <w:spacing w:after="0" w:line="240" w:lineRule="auto"/>
              <w:rPr>
                <w:rFonts w:cs="Times New Roman"/>
                <w:sz w:val="24"/>
                <w:szCs w:val="24"/>
              </w:rPr>
            </w:pPr>
          </w:p>
        </w:tc>
      </w:tr>
      <w:tr w:rsidR="001F790C" w:rsidRPr="001F790C" w:rsidTr="00CE34BB">
        <w:trPr>
          <w:trHeight w:val="266"/>
        </w:trPr>
        <w:tc>
          <w:tcPr>
            <w:tcW w:w="2840" w:type="dxa"/>
            <w:tcBorders>
              <w:left w:val="single" w:sz="8" w:space="0" w:color="auto"/>
              <w:bottom w:val="single" w:sz="8" w:space="0" w:color="auto"/>
            </w:tcBorders>
            <w:vAlign w:val="bottom"/>
          </w:tcPr>
          <w:p w:rsidR="001F790C" w:rsidRPr="001F790C" w:rsidRDefault="001F790C" w:rsidP="001F790C">
            <w:pPr>
              <w:spacing w:after="0" w:line="240" w:lineRule="auto"/>
              <w:ind w:left="120"/>
              <w:rPr>
                <w:rFonts w:cs="Times New Roman"/>
                <w:sz w:val="24"/>
                <w:szCs w:val="24"/>
              </w:rPr>
            </w:pPr>
            <w:r w:rsidRPr="001F790C">
              <w:rPr>
                <w:rFonts w:eastAsia="Times New Roman" w:cs="Times New Roman"/>
                <w:sz w:val="24"/>
                <w:szCs w:val="24"/>
              </w:rPr>
              <w:t>Санитарно-бытовые</w:t>
            </w:r>
          </w:p>
        </w:tc>
        <w:tc>
          <w:tcPr>
            <w:tcW w:w="900" w:type="dxa"/>
            <w:tcBorders>
              <w:bottom w:val="single" w:sz="8" w:space="0" w:color="auto"/>
            </w:tcBorders>
            <w:vAlign w:val="bottom"/>
          </w:tcPr>
          <w:p w:rsidR="001F790C" w:rsidRPr="001F790C" w:rsidRDefault="001F790C" w:rsidP="001F790C">
            <w:pPr>
              <w:spacing w:after="0" w:line="240" w:lineRule="auto"/>
              <w:rPr>
                <w:rFonts w:cs="Times New Roman"/>
                <w:sz w:val="24"/>
                <w:szCs w:val="24"/>
              </w:rPr>
            </w:pPr>
          </w:p>
        </w:tc>
        <w:tc>
          <w:tcPr>
            <w:tcW w:w="860" w:type="dxa"/>
            <w:tcBorders>
              <w:bottom w:val="single" w:sz="8" w:space="0" w:color="auto"/>
            </w:tcBorders>
            <w:vAlign w:val="bottom"/>
          </w:tcPr>
          <w:p w:rsidR="001F790C" w:rsidRPr="001F790C" w:rsidRDefault="001F790C" w:rsidP="001F790C">
            <w:pPr>
              <w:spacing w:after="0" w:line="240" w:lineRule="auto"/>
              <w:rPr>
                <w:rFonts w:cs="Times New Roman"/>
                <w:sz w:val="24"/>
                <w:szCs w:val="24"/>
              </w:rPr>
            </w:pPr>
          </w:p>
        </w:tc>
        <w:tc>
          <w:tcPr>
            <w:tcW w:w="720" w:type="dxa"/>
            <w:tcBorders>
              <w:bottom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060" w:type="dxa"/>
            <w:tcBorders>
              <w:bottom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860" w:type="dxa"/>
            <w:tcBorders>
              <w:bottom w:val="single" w:sz="8" w:space="0" w:color="auto"/>
            </w:tcBorders>
            <w:vAlign w:val="bottom"/>
          </w:tcPr>
          <w:p w:rsidR="001F790C" w:rsidRPr="001F790C" w:rsidRDefault="001F790C" w:rsidP="001F790C">
            <w:pPr>
              <w:spacing w:after="0" w:line="240" w:lineRule="auto"/>
              <w:rPr>
                <w:rFonts w:cs="Times New Roman"/>
                <w:sz w:val="24"/>
                <w:szCs w:val="24"/>
              </w:rPr>
            </w:pPr>
          </w:p>
        </w:tc>
        <w:tc>
          <w:tcPr>
            <w:tcW w:w="240" w:type="dxa"/>
            <w:tcBorders>
              <w:bottom w:val="single" w:sz="8" w:space="0" w:color="auto"/>
            </w:tcBorders>
            <w:vAlign w:val="bottom"/>
          </w:tcPr>
          <w:p w:rsidR="001F790C" w:rsidRPr="001F790C" w:rsidRDefault="001F790C" w:rsidP="001F790C">
            <w:pPr>
              <w:spacing w:after="0" w:line="240" w:lineRule="auto"/>
              <w:rPr>
                <w:rFonts w:cs="Times New Roman"/>
                <w:sz w:val="24"/>
                <w:szCs w:val="24"/>
              </w:rPr>
            </w:pPr>
          </w:p>
        </w:tc>
        <w:tc>
          <w:tcPr>
            <w:tcW w:w="1680" w:type="dxa"/>
            <w:tcBorders>
              <w:bottom w:val="single" w:sz="8" w:space="0" w:color="auto"/>
              <w:right w:val="single" w:sz="8" w:space="0" w:color="auto"/>
            </w:tcBorders>
            <w:vAlign w:val="bottom"/>
          </w:tcPr>
          <w:p w:rsidR="001F790C" w:rsidRPr="001F790C" w:rsidRDefault="001F790C" w:rsidP="001F790C">
            <w:pPr>
              <w:spacing w:after="0" w:line="240" w:lineRule="auto"/>
              <w:rPr>
                <w:rFonts w:cs="Times New Roman"/>
                <w:sz w:val="24"/>
                <w:szCs w:val="24"/>
              </w:rPr>
            </w:pPr>
          </w:p>
        </w:tc>
        <w:tc>
          <w:tcPr>
            <w:tcW w:w="0" w:type="dxa"/>
            <w:vAlign w:val="bottom"/>
          </w:tcPr>
          <w:p w:rsidR="001F790C" w:rsidRPr="001F790C" w:rsidRDefault="001F790C" w:rsidP="001F790C">
            <w:pPr>
              <w:spacing w:after="0" w:line="240" w:lineRule="auto"/>
              <w:rPr>
                <w:rFonts w:cs="Times New Roman"/>
                <w:sz w:val="24"/>
                <w:szCs w:val="24"/>
              </w:rPr>
            </w:pPr>
          </w:p>
        </w:tc>
      </w:tr>
      <w:tr w:rsidR="001F790C" w:rsidRPr="001F790C" w:rsidTr="00CE34BB">
        <w:trPr>
          <w:trHeight w:val="261"/>
        </w:trPr>
        <w:tc>
          <w:tcPr>
            <w:tcW w:w="2840" w:type="dxa"/>
            <w:tcBorders>
              <w:left w:val="single" w:sz="8" w:space="0" w:color="auto"/>
              <w:right w:val="single" w:sz="8" w:space="0" w:color="auto"/>
            </w:tcBorders>
            <w:vAlign w:val="bottom"/>
          </w:tcPr>
          <w:p w:rsidR="001F790C" w:rsidRPr="001F790C" w:rsidRDefault="001F790C" w:rsidP="001F790C">
            <w:pPr>
              <w:spacing w:after="0" w:line="240" w:lineRule="auto"/>
              <w:ind w:left="120"/>
              <w:rPr>
                <w:rFonts w:cs="Times New Roman"/>
                <w:sz w:val="24"/>
                <w:szCs w:val="24"/>
              </w:rPr>
            </w:pPr>
            <w:r w:rsidRPr="001F790C">
              <w:rPr>
                <w:rFonts w:eastAsia="Times New Roman" w:cs="Times New Roman"/>
                <w:sz w:val="24"/>
                <w:szCs w:val="24"/>
              </w:rPr>
              <w:t>Гардеробная</w:t>
            </w:r>
          </w:p>
        </w:tc>
        <w:tc>
          <w:tcPr>
            <w:tcW w:w="900" w:type="dxa"/>
            <w:tcBorders>
              <w:right w:val="single" w:sz="8" w:space="0" w:color="auto"/>
            </w:tcBorders>
            <w:vAlign w:val="bottom"/>
          </w:tcPr>
          <w:p w:rsidR="001F790C" w:rsidRPr="001F790C" w:rsidRDefault="001F790C" w:rsidP="001F790C">
            <w:pPr>
              <w:spacing w:after="0" w:line="240" w:lineRule="auto"/>
              <w:ind w:left="100"/>
              <w:rPr>
                <w:rFonts w:cs="Times New Roman"/>
                <w:sz w:val="24"/>
                <w:szCs w:val="24"/>
              </w:rPr>
            </w:pPr>
            <w:r w:rsidRPr="001F790C">
              <w:rPr>
                <w:rFonts w:eastAsia="Times New Roman" w:cs="Times New Roman"/>
                <w:sz w:val="24"/>
                <w:szCs w:val="24"/>
              </w:rPr>
              <w:t>60</w:t>
            </w:r>
          </w:p>
        </w:tc>
        <w:tc>
          <w:tcPr>
            <w:tcW w:w="860" w:type="dxa"/>
            <w:tcBorders>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70</w:t>
            </w:r>
          </w:p>
        </w:tc>
        <w:tc>
          <w:tcPr>
            <w:tcW w:w="720" w:type="dxa"/>
            <w:tcBorders>
              <w:right w:val="single" w:sz="8" w:space="0" w:color="auto"/>
            </w:tcBorders>
            <w:vAlign w:val="bottom"/>
          </w:tcPr>
          <w:p w:rsidR="001F790C" w:rsidRPr="001F790C" w:rsidRDefault="001F790C" w:rsidP="001F790C">
            <w:pPr>
              <w:spacing w:after="0" w:line="240" w:lineRule="auto"/>
              <w:ind w:left="60"/>
              <w:rPr>
                <w:rFonts w:cs="Times New Roman"/>
                <w:sz w:val="24"/>
                <w:szCs w:val="24"/>
              </w:rPr>
            </w:pPr>
            <w:r w:rsidRPr="001F790C">
              <w:rPr>
                <w:rFonts w:eastAsia="Times New Roman" w:cs="Times New Roman"/>
                <w:sz w:val="24"/>
                <w:szCs w:val="24"/>
              </w:rPr>
              <w:t>0,7</w:t>
            </w:r>
          </w:p>
        </w:tc>
        <w:tc>
          <w:tcPr>
            <w:tcW w:w="1060" w:type="dxa"/>
            <w:tcBorders>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29</w:t>
            </w:r>
          </w:p>
        </w:tc>
        <w:tc>
          <w:tcPr>
            <w:tcW w:w="1860" w:type="dxa"/>
            <w:tcBorders>
              <w:right w:val="single" w:sz="8" w:space="0" w:color="auto"/>
            </w:tcBorders>
            <w:vAlign w:val="bottom"/>
          </w:tcPr>
          <w:p w:rsidR="001F790C" w:rsidRPr="001F790C" w:rsidRDefault="001F790C" w:rsidP="001F790C">
            <w:pPr>
              <w:spacing w:after="0" w:line="240" w:lineRule="auto"/>
              <w:ind w:left="100"/>
              <w:rPr>
                <w:rFonts w:cs="Times New Roman"/>
                <w:sz w:val="24"/>
                <w:szCs w:val="24"/>
              </w:rPr>
            </w:pPr>
            <w:r w:rsidRPr="001F790C">
              <w:rPr>
                <w:rFonts w:eastAsia="Times New Roman" w:cs="Times New Roman"/>
                <w:sz w:val="24"/>
                <w:szCs w:val="24"/>
              </w:rPr>
              <w:t>Передвижной</w:t>
            </w:r>
          </w:p>
        </w:tc>
        <w:tc>
          <w:tcPr>
            <w:tcW w:w="1920" w:type="dxa"/>
            <w:gridSpan w:val="2"/>
            <w:tcBorders>
              <w:right w:val="single" w:sz="8" w:space="0" w:color="auto"/>
            </w:tcBorders>
            <w:vAlign w:val="bottom"/>
          </w:tcPr>
          <w:p w:rsidR="001F790C" w:rsidRPr="001F790C" w:rsidRDefault="001F790C" w:rsidP="001F790C">
            <w:pPr>
              <w:spacing w:after="0" w:line="240" w:lineRule="auto"/>
              <w:ind w:left="80"/>
              <w:rPr>
                <w:rFonts w:cs="Times New Roman"/>
                <w:sz w:val="24"/>
                <w:szCs w:val="24"/>
              </w:rPr>
            </w:pPr>
            <w:r w:rsidRPr="001F790C">
              <w:rPr>
                <w:rFonts w:eastAsia="Times New Roman" w:cs="Times New Roman"/>
                <w:sz w:val="24"/>
                <w:szCs w:val="24"/>
              </w:rPr>
              <w:t>11,1 х 3</w:t>
            </w:r>
          </w:p>
        </w:tc>
        <w:tc>
          <w:tcPr>
            <w:tcW w:w="0" w:type="dxa"/>
            <w:vAlign w:val="bottom"/>
          </w:tcPr>
          <w:p w:rsidR="001F790C" w:rsidRPr="001F790C" w:rsidRDefault="001F790C" w:rsidP="001F790C">
            <w:pPr>
              <w:spacing w:after="0" w:line="240" w:lineRule="auto"/>
              <w:rPr>
                <w:rFonts w:cs="Times New Roman"/>
                <w:sz w:val="24"/>
                <w:szCs w:val="24"/>
              </w:rPr>
            </w:pPr>
          </w:p>
        </w:tc>
      </w:tr>
      <w:tr w:rsidR="001F790C" w:rsidTr="00CE34BB">
        <w:trPr>
          <w:trHeight w:val="281"/>
        </w:trPr>
        <w:tc>
          <w:tcPr>
            <w:tcW w:w="2840" w:type="dxa"/>
            <w:tcBorders>
              <w:left w:val="single" w:sz="8" w:space="0" w:color="auto"/>
              <w:bottom w:val="single" w:sz="8" w:space="0" w:color="auto"/>
              <w:right w:val="single" w:sz="8" w:space="0" w:color="auto"/>
            </w:tcBorders>
            <w:vAlign w:val="bottom"/>
          </w:tcPr>
          <w:p w:rsidR="001F790C" w:rsidRDefault="001F790C" w:rsidP="00CE34BB">
            <w:pPr>
              <w:rPr>
                <w:sz w:val="24"/>
                <w:szCs w:val="24"/>
              </w:rPr>
            </w:pPr>
          </w:p>
        </w:tc>
        <w:tc>
          <w:tcPr>
            <w:tcW w:w="900" w:type="dxa"/>
            <w:tcBorders>
              <w:bottom w:val="single" w:sz="8" w:space="0" w:color="auto"/>
              <w:right w:val="single" w:sz="8" w:space="0" w:color="auto"/>
            </w:tcBorders>
            <w:vAlign w:val="bottom"/>
          </w:tcPr>
          <w:p w:rsidR="001F790C" w:rsidRDefault="001F790C" w:rsidP="00CE34BB">
            <w:pPr>
              <w:rPr>
                <w:sz w:val="24"/>
                <w:szCs w:val="24"/>
              </w:rPr>
            </w:pPr>
          </w:p>
        </w:tc>
        <w:tc>
          <w:tcPr>
            <w:tcW w:w="860" w:type="dxa"/>
            <w:tcBorders>
              <w:bottom w:val="single" w:sz="8" w:space="0" w:color="auto"/>
              <w:right w:val="single" w:sz="8" w:space="0" w:color="auto"/>
            </w:tcBorders>
            <w:vAlign w:val="bottom"/>
          </w:tcPr>
          <w:p w:rsidR="001F790C" w:rsidRDefault="001F790C" w:rsidP="00CE34BB">
            <w:pPr>
              <w:rPr>
                <w:sz w:val="24"/>
                <w:szCs w:val="24"/>
              </w:rPr>
            </w:pPr>
          </w:p>
        </w:tc>
        <w:tc>
          <w:tcPr>
            <w:tcW w:w="720" w:type="dxa"/>
            <w:tcBorders>
              <w:bottom w:val="single" w:sz="8" w:space="0" w:color="auto"/>
              <w:right w:val="single" w:sz="8" w:space="0" w:color="auto"/>
            </w:tcBorders>
            <w:vAlign w:val="bottom"/>
          </w:tcPr>
          <w:p w:rsidR="001F790C" w:rsidRDefault="001F790C" w:rsidP="00CE34BB">
            <w:pPr>
              <w:rPr>
                <w:sz w:val="24"/>
                <w:szCs w:val="24"/>
              </w:rPr>
            </w:pPr>
          </w:p>
        </w:tc>
        <w:tc>
          <w:tcPr>
            <w:tcW w:w="1060" w:type="dxa"/>
            <w:tcBorders>
              <w:bottom w:val="single" w:sz="8" w:space="0" w:color="auto"/>
              <w:right w:val="single" w:sz="8" w:space="0" w:color="auto"/>
            </w:tcBorders>
            <w:vAlign w:val="bottom"/>
          </w:tcPr>
          <w:p w:rsidR="001F790C" w:rsidRDefault="001F790C" w:rsidP="00CE34BB">
            <w:pPr>
              <w:rPr>
                <w:sz w:val="24"/>
                <w:szCs w:val="24"/>
              </w:rPr>
            </w:pPr>
          </w:p>
        </w:tc>
        <w:tc>
          <w:tcPr>
            <w:tcW w:w="1860" w:type="dxa"/>
            <w:tcBorders>
              <w:bottom w:val="single" w:sz="8" w:space="0" w:color="auto"/>
              <w:right w:val="single" w:sz="8" w:space="0" w:color="auto"/>
            </w:tcBorders>
            <w:vAlign w:val="bottom"/>
          </w:tcPr>
          <w:p w:rsidR="001F790C" w:rsidRDefault="001F790C" w:rsidP="00CE34BB">
            <w:pPr>
              <w:ind w:left="100"/>
              <w:rPr>
                <w:sz w:val="20"/>
                <w:szCs w:val="20"/>
              </w:rPr>
            </w:pPr>
            <w:r>
              <w:rPr>
                <w:rFonts w:eastAsia="Times New Roman"/>
                <w:sz w:val="24"/>
                <w:szCs w:val="24"/>
              </w:rPr>
              <w:t>вагон</w:t>
            </w:r>
          </w:p>
        </w:tc>
        <w:tc>
          <w:tcPr>
            <w:tcW w:w="240" w:type="dxa"/>
            <w:tcBorders>
              <w:bottom w:val="single" w:sz="8" w:space="0" w:color="auto"/>
            </w:tcBorders>
            <w:vAlign w:val="bottom"/>
          </w:tcPr>
          <w:p w:rsidR="001F790C" w:rsidRDefault="001F790C" w:rsidP="00CE34BB">
            <w:pPr>
              <w:rPr>
                <w:sz w:val="24"/>
                <w:szCs w:val="24"/>
              </w:rPr>
            </w:pPr>
          </w:p>
        </w:tc>
        <w:tc>
          <w:tcPr>
            <w:tcW w:w="1680" w:type="dxa"/>
            <w:tcBorders>
              <w:bottom w:val="single" w:sz="8" w:space="0" w:color="auto"/>
              <w:right w:val="single" w:sz="8" w:space="0" w:color="auto"/>
            </w:tcBorders>
            <w:vAlign w:val="bottom"/>
          </w:tcPr>
          <w:p w:rsidR="001F790C" w:rsidRDefault="001F790C" w:rsidP="00CE34BB">
            <w:pPr>
              <w:rPr>
                <w:sz w:val="24"/>
                <w:szCs w:val="24"/>
              </w:rPr>
            </w:pPr>
          </w:p>
        </w:tc>
        <w:tc>
          <w:tcPr>
            <w:tcW w:w="0" w:type="dxa"/>
            <w:vAlign w:val="bottom"/>
          </w:tcPr>
          <w:p w:rsidR="001F790C" w:rsidRDefault="001F790C" w:rsidP="00CE34BB">
            <w:pPr>
              <w:rPr>
                <w:sz w:val="1"/>
                <w:szCs w:val="1"/>
              </w:rPr>
            </w:pPr>
          </w:p>
        </w:tc>
      </w:tr>
      <w:tr w:rsidR="001F790C" w:rsidTr="00CE34BB">
        <w:trPr>
          <w:trHeight w:val="266"/>
        </w:trPr>
        <w:tc>
          <w:tcPr>
            <w:tcW w:w="2840" w:type="dxa"/>
            <w:tcBorders>
              <w:left w:val="single" w:sz="8" w:space="0" w:color="auto"/>
              <w:bottom w:val="single" w:sz="8" w:space="0" w:color="auto"/>
              <w:right w:val="single" w:sz="8" w:space="0" w:color="auto"/>
            </w:tcBorders>
            <w:vAlign w:val="bottom"/>
          </w:tcPr>
          <w:p w:rsidR="001F790C" w:rsidRDefault="001F790C" w:rsidP="00CE34BB">
            <w:pPr>
              <w:spacing w:line="264" w:lineRule="exact"/>
              <w:ind w:left="120"/>
              <w:rPr>
                <w:sz w:val="20"/>
                <w:szCs w:val="20"/>
              </w:rPr>
            </w:pPr>
            <w:r>
              <w:rPr>
                <w:rFonts w:eastAsia="Times New Roman"/>
                <w:sz w:val="24"/>
                <w:szCs w:val="24"/>
              </w:rPr>
              <w:t>Душевая</w:t>
            </w:r>
          </w:p>
        </w:tc>
        <w:tc>
          <w:tcPr>
            <w:tcW w:w="900" w:type="dxa"/>
            <w:tcBorders>
              <w:bottom w:val="single" w:sz="8" w:space="0" w:color="auto"/>
              <w:right w:val="single" w:sz="8" w:space="0" w:color="auto"/>
            </w:tcBorders>
            <w:vAlign w:val="bottom"/>
          </w:tcPr>
          <w:p w:rsidR="001F790C" w:rsidRDefault="001F790C" w:rsidP="00CE34BB">
            <w:pPr>
              <w:spacing w:line="264" w:lineRule="exact"/>
              <w:ind w:left="100"/>
              <w:rPr>
                <w:sz w:val="20"/>
                <w:szCs w:val="20"/>
              </w:rPr>
            </w:pPr>
            <w:r>
              <w:rPr>
                <w:rFonts w:eastAsia="Times New Roman"/>
                <w:sz w:val="24"/>
                <w:szCs w:val="24"/>
              </w:rPr>
              <w:t>60</w:t>
            </w:r>
          </w:p>
        </w:tc>
        <w:tc>
          <w:tcPr>
            <w:tcW w:w="860" w:type="dxa"/>
            <w:tcBorders>
              <w:bottom w:val="single" w:sz="8" w:space="0" w:color="auto"/>
              <w:right w:val="single" w:sz="8" w:space="0" w:color="auto"/>
            </w:tcBorders>
            <w:vAlign w:val="bottom"/>
          </w:tcPr>
          <w:p w:rsidR="001F790C" w:rsidRDefault="001F790C" w:rsidP="00CE34BB">
            <w:pPr>
              <w:spacing w:line="264" w:lineRule="exact"/>
              <w:ind w:left="80"/>
              <w:rPr>
                <w:sz w:val="20"/>
                <w:szCs w:val="20"/>
              </w:rPr>
            </w:pPr>
            <w:r>
              <w:rPr>
                <w:rFonts w:eastAsia="Times New Roman"/>
                <w:sz w:val="24"/>
                <w:szCs w:val="24"/>
              </w:rPr>
              <w:t>50</w:t>
            </w:r>
          </w:p>
        </w:tc>
        <w:tc>
          <w:tcPr>
            <w:tcW w:w="720" w:type="dxa"/>
            <w:tcBorders>
              <w:bottom w:val="single" w:sz="8" w:space="0" w:color="auto"/>
              <w:right w:val="single" w:sz="8" w:space="0" w:color="auto"/>
            </w:tcBorders>
            <w:vAlign w:val="bottom"/>
          </w:tcPr>
          <w:p w:rsidR="001F790C" w:rsidRDefault="001F790C" w:rsidP="00CE34BB">
            <w:pPr>
              <w:spacing w:line="264" w:lineRule="exact"/>
              <w:ind w:left="60"/>
              <w:rPr>
                <w:sz w:val="20"/>
                <w:szCs w:val="20"/>
              </w:rPr>
            </w:pPr>
            <w:r>
              <w:rPr>
                <w:rFonts w:eastAsia="Times New Roman"/>
                <w:sz w:val="24"/>
                <w:szCs w:val="24"/>
              </w:rPr>
              <w:t>0,54</w:t>
            </w:r>
          </w:p>
        </w:tc>
        <w:tc>
          <w:tcPr>
            <w:tcW w:w="1060" w:type="dxa"/>
            <w:tcBorders>
              <w:bottom w:val="single" w:sz="8" w:space="0" w:color="auto"/>
              <w:right w:val="single" w:sz="8" w:space="0" w:color="auto"/>
            </w:tcBorders>
            <w:vAlign w:val="bottom"/>
          </w:tcPr>
          <w:p w:rsidR="001F790C" w:rsidRDefault="001F790C" w:rsidP="00CE34BB">
            <w:pPr>
              <w:spacing w:line="264" w:lineRule="exact"/>
              <w:ind w:left="80"/>
              <w:rPr>
                <w:sz w:val="20"/>
                <w:szCs w:val="20"/>
              </w:rPr>
            </w:pPr>
            <w:r>
              <w:rPr>
                <w:rFonts w:eastAsia="Times New Roman"/>
                <w:sz w:val="24"/>
                <w:szCs w:val="24"/>
              </w:rPr>
              <w:t>16,2</w:t>
            </w:r>
          </w:p>
        </w:tc>
        <w:tc>
          <w:tcPr>
            <w:tcW w:w="1860" w:type="dxa"/>
            <w:tcBorders>
              <w:bottom w:val="single" w:sz="8" w:space="0" w:color="auto"/>
              <w:right w:val="single" w:sz="8" w:space="0" w:color="auto"/>
            </w:tcBorders>
            <w:vAlign w:val="bottom"/>
          </w:tcPr>
          <w:p w:rsidR="001F790C" w:rsidRDefault="001F790C" w:rsidP="00CE34BB">
            <w:pPr>
              <w:spacing w:line="264" w:lineRule="exact"/>
              <w:ind w:left="100"/>
              <w:rPr>
                <w:sz w:val="20"/>
                <w:szCs w:val="20"/>
              </w:rPr>
            </w:pPr>
            <w:r>
              <w:rPr>
                <w:rFonts w:eastAsia="Times New Roman"/>
                <w:sz w:val="24"/>
                <w:szCs w:val="24"/>
              </w:rPr>
              <w:t>«</w:t>
            </w:r>
          </w:p>
        </w:tc>
        <w:tc>
          <w:tcPr>
            <w:tcW w:w="1920" w:type="dxa"/>
            <w:gridSpan w:val="2"/>
            <w:tcBorders>
              <w:bottom w:val="single" w:sz="8" w:space="0" w:color="auto"/>
              <w:right w:val="single" w:sz="8" w:space="0" w:color="auto"/>
            </w:tcBorders>
            <w:vAlign w:val="bottom"/>
          </w:tcPr>
          <w:p w:rsidR="001F790C" w:rsidRDefault="001F790C" w:rsidP="00CE34BB">
            <w:pPr>
              <w:spacing w:line="264" w:lineRule="exact"/>
              <w:ind w:left="80"/>
              <w:rPr>
                <w:sz w:val="20"/>
                <w:szCs w:val="20"/>
              </w:rPr>
            </w:pPr>
            <w:r>
              <w:rPr>
                <w:rFonts w:eastAsia="Times New Roman"/>
                <w:sz w:val="24"/>
                <w:szCs w:val="24"/>
              </w:rPr>
              <w:t>8,5 х 3,1</w:t>
            </w:r>
          </w:p>
        </w:tc>
        <w:tc>
          <w:tcPr>
            <w:tcW w:w="0" w:type="dxa"/>
            <w:vAlign w:val="bottom"/>
          </w:tcPr>
          <w:p w:rsidR="001F790C" w:rsidRDefault="001F790C" w:rsidP="00CE34BB">
            <w:pPr>
              <w:rPr>
                <w:sz w:val="1"/>
                <w:szCs w:val="1"/>
              </w:rPr>
            </w:pPr>
          </w:p>
        </w:tc>
      </w:tr>
      <w:tr w:rsidR="001F790C" w:rsidTr="00CE34BB">
        <w:trPr>
          <w:trHeight w:val="266"/>
        </w:trPr>
        <w:tc>
          <w:tcPr>
            <w:tcW w:w="2840" w:type="dxa"/>
            <w:tcBorders>
              <w:left w:val="single" w:sz="8" w:space="0" w:color="auto"/>
              <w:bottom w:val="single" w:sz="8" w:space="0" w:color="auto"/>
              <w:right w:val="single" w:sz="8" w:space="0" w:color="auto"/>
            </w:tcBorders>
            <w:vAlign w:val="bottom"/>
          </w:tcPr>
          <w:p w:rsidR="001F790C" w:rsidRDefault="001F790C" w:rsidP="00CE34BB">
            <w:pPr>
              <w:spacing w:line="264" w:lineRule="exact"/>
              <w:ind w:left="120"/>
              <w:rPr>
                <w:sz w:val="20"/>
                <w:szCs w:val="20"/>
              </w:rPr>
            </w:pPr>
            <w:r>
              <w:rPr>
                <w:rFonts w:eastAsia="Times New Roman"/>
                <w:sz w:val="24"/>
                <w:szCs w:val="24"/>
              </w:rPr>
              <w:t>Умывальная</w:t>
            </w:r>
          </w:p>
        </w:tc>
        <w:tc>
          <w:tcPr>
            <w:tcW w:w="900" w:type="dxa"/>
            <w:tcBorders>
              <w:bottom w:val="single" w:sz="8" w:space="0" w:color="auto"/>
              <w:right w:val="single" w:sz="8" w:space="0" w:color="auto"/>
            </w:tcBorders>
            <w:vAlign w:val="bottom"/>
          </w:tcPr>
          <w:p w:rsidR="001F790C" w:rsidRDefault="001F790C" w:rsidP="00CE34BB">
            <w:pPr>
              <w:spacing w:line="264" w:lineRule="exact"/>
              <w:ind w:left="100"/>
              <w:rPr>
                <w:sz w:val="20"/>
                <w:szCs w:val="20"/>
              </w:rPr>
            </w:pPr>
            <w:r>
              <w:rPr>
                <w:rFonts w:eastAsia="Times New Roman"/>
                <w:sz w:val="24"/>
                <w:szCs w:val="24"/>
              </w:rPr>
              <w:t>60</w:t>
            </w:r>
          </w:p>
        </w:tc>
        <w:tc>
          <w:tcPr>
            <w:tcW w:w="860" w:type="dxa"/>
            <w:tcBorders>
              <w:bottom w:val="single" w:sz="8" w:space="0" w:color="auto"/>
              <w:right w:val="single" w:sz="8" w:space="0" w:color="auto"/>
            </w:tcBorders>
            <w:vAlign w:val="bottom"/>
          </w:tcPr>
          <w:p w:rsidR="001F790C" w:rsidRDefault="001F790C" w:rsidP="00CE34BB">
            <w:pPr>
              <w:spacing w:line="264" w:lineRule="exact"/>
              <w:ind w:left="80"/>
              <w:rPr>
                <w:sz w:val="20"/>
                <w:szCs w:val="20"/>
              </w:rPr>
            </w:pPr>
            <w:r>
              <w:rPr>
                <w:rFonts w:eastAsia="Times New Roman"/>
                <w:sz w:val="24"/>
                <w:szCs w:val="24"/>
              </w:rPr>
              <w:t>50</w:t>
            </w:r>
          </w:p>
        </w:tc>
        <w:tc>
          <w:tcPr>
            <w:tcW w:w="720" w:type="dxa"/>
            <w:tcBorders>
              <w:bottom w:val="single" w:sz="8" w:space="0" w:color="auto"/>
              <w:right w:val="single" w:sz="8" w:space="0" w:color="auto"/>
            </w:tcBorders>
            <w:vAlign w:val="bottom"/>
          </w:tcPr>
          <w:p w:rsidR="001F790C" w:rsidRDefault="001F790C" w:rsidP="00CE34BB">
            <w:pPr>
              <w:spacing w:line="264" w:lineRule="exact"/>
              <w:ind w:left="60"/>
              <w:rPr>
                <w:sz w:val="20"/>
                <w:szCs w:val="20"/>
              </w:rPr>
            </w:pPr>
            <w:r>
              <w:rPr>
                <w:rFonts w:eastAsia="Times New Roman"/>
                <w:sz w:val="24"/>
                <w:szCs w:val="24"/>
              </w:rPr>
              <w:t>0,2</w:t>
            </w:r>
          </w:p>
        </w:tc>
        <w:tc>
          <w:tcPr>
            <w:tcW w:w="1060" w:type="dxa"/>
            <w:tcBorders>
              <w:bottom w:val="single" w:sz="8" w:space="0" w:color="auto"/>
              <w:right w:val="single" w:sz="8" w:space="0" w:color="auto"/>
            </w:tcBorders>
            <w:vAlign w:val="bottom"/>
          </w:tcPr>
          <w:p w:rsidR="001F790C" w:rsidRDefault="001F790C" w:rsidP="00CE34BB">
            <w:pPr>
              <w:spacing w:line="264" w:lineRule="exact"/>
              <w:ind w:left="80"/>
              <w:rPr>
                <w:sz w:val="20"/>
                <w:szCs w:val="20"/>
              </w:rPr>
            </w:pPr>
            <w:r>
              <w:rPr>
                <w:rFonts w:eastAsia="Times New Roman"/>
                <w:sz w:val="24"/>
                <w:szCs w:val="24"/>
              </w:rPr>
              <w:t>6</w:t>
            </w:r>
          </w:p>
        </w:tc>
        <w:tc>
          <w:tcPr>
            <w:tcW w:w="1860" w:type="dxa"/>
            <w:tcBorders>
              <w:bottom w:val="single" w:sz="8" w:space="0" w:color="auto"/>
              <w:right w:val="single" w:sz="8" w:space="0" w:color="auto"/>
            </w:tcBorders>
            <w:vAlign w:val="bottom"/>
          </w:tcPr>
          <w:p w:rsidR="001F790C" w:rsidRDefault="001F790C" w:rsidP="00CE34BB">
            <w:pPr>
              <w:spacing w:line="264" w:lineRule="exact"/>
              <w:ind w:left="100"/>
              <w:rPr>
                <w:sz w:val="20"/>
                <w:szCs w:val="20"/>
              </w:rPr>
            </w:pPr>
            <w:r>
              <w:rPr>
                <w:rFonts w:eastAsia="Times New Roman"/>
                <w:sz w:val="24"/>
                <w:szCs w:val="24"/>
              </w:rPr>
              <w:t>«</w:t>
            </w:r>
          </w:p>
        </w:tc>
        <w:tc>
          <w:tcPr>
            <w:tcW w:w="1920" w:type="dxa"/>
            <w:gridSpan w:val="2"/>
            <w:tcBorders>
              <w:bottom w:val="single" w:sz="8" w:space="0" w:color="auto"/>
              <w:right w:val="single" w:sz="8" w:space="0" w:color="auto"/>
            </w:tcBorders>
            <w:vAlign w:val="bottom"/>
          </w:tcPr>
          <w:p w:rsidR="001F790C" w:rsidRDefault="001F790C" w:rsidP="00CE34BB">
            <w:pPr>
              <w:spacing w:line="264" w:lineRule="exact"/>
              <w:ind w:left="80"/>
              <w:rPr>
                <w:sz w:val="20"/>
                <w:szCs w:val="20"/>
              </w:rPr>
            </w:pPr>
            <w:r>
              <w:rPr>
                <w:rFonts w:eastAsia="Times New Roman"/>
                <w:sz w:val="24"/>
                <w:szCs w:val="24"/>
              </w:rPr>
              <w:t>8,5 х 3,1</w:t>
            </w:r>
          </w:p>
        </w:tc>
        <w:tc>
          <w:tcPr>
            <w:tcW w:w="0" w:type="dxa"/>
            <w:vAlign w:val="bottom"/>
          </w:tcPr>
          <w:p w:rsidR="001F790C" w:rsidRDefault="001F790C" w:rsidP="00CE34BB">
            <w:pPr>
              <w:rPr>
                <w:sz w:val="1"/>
                <w:szCs w:val="1"/>
              </w:rPr>
            </w:pPr>
          </w:p>
        </w:tc>
      </w:tr>
      <w:tr w:rsidR="001F790C" w:rsidTr="00CE34BB">
        <w:trPr>
          <w:trHeight w:val="268"/>
        </w:trPr>
        <w:tc>
          <w:tcPr>
            <w:tcW w:w="2840" w:type="dxa"/>
            <w:tcBorders>
              <w:left w:val="single" w:sz="8" w:space="0" w:color="auto"/>
              <w:bottom w:val="single" w:sz="8" w:space="0" w:color="auto"/>
              <w:right w:val="single" w:sz="8" w:space="0" w:color="auto"/>
            </w:tcBorders>
            <w:vAlign w:val="bottom"/>
          </w:tcPr>
          <w:p w:rsidR="001F790C" w:rsidRDefault="001F790C" w:rsidP="00CE34BB">
            <w:pPr>
              <w:spacing w:line="264" w:lineRule="exact"/>
              <w:ind w:left="120"/>
              <w:rPr>
                <w:sz w:val="20"/>
                <w:szCs w:val="20"/>
              </w:rPr>
            </w:pPr>
            <w:r>
              <w:rPr>
                <w:rFonts w:eastAsia="Times New Roman"/>
                <w:sz w:val="24"/>
                <w:szCs w:val="24"/>
              </w:rPr>
              <w:t>Столовая</w:t>
            </w:r>
          </w:p>
        </w:tc>
        <w:tc>
          <w:tcPr>
            <w:tcW w:w="900" w:type="dxa"/>
            <w:tcBorders>
              <w:bottom w:val="single" w:sz="8" w:space="0" w:color="auto"/>
              <w:right w:val="single" w:sz="8" w:space="0" w:color="auto"/>
            </w:tcBorders>
            <w:vAlign w:val="bottom"/>
          </w:tcPr>
          <w:p w:rsidR="001F790C" w:rsidRDefault="001F790C" w:rsidP="00CE34BB">
            <w:pPr>
              <w:spacing w:line="264" w:lineRule="exact"/>
              <w:ind w:left="100"/>
              <w:rPr>
                <w:sz w:val="20"/>
                <w:szCs w:val="20"/>
              </w:rPr>
            </w:pPr>
            <w:r>
              <w:rPr>
                <w:rFonts w:eastAsia="Times New Roman"/>
                <w:sz w:val="24"/>
                <w:szCs w:val="24"/>
              </w:rPr>
              <w:t>60</w:t>
            </w:r>
          </w:p>
        </w:tc>
        <w:tc>
          <w:tcPr>
            <w:tcW w:w="860" w:type="dxa"/>
            <w:tcBorders>
              <w:bottom w:val="single" w:sz="8" w:space="0" w:color="auto"/>
              <w:right w:val="single" w:sz="8" w:space="0" w:color="auto"/>
            </w:tcBorders>
            <w:vAlign w:val="bottom"/>
          </w:tcPr>
          <w:p w:rsidR="001F790C" w:rsidRDefault="001F790C" w:rsidP="00CE34BB">
            <w:pPr>
              <w:spacing w:line="264" w:lineRule="exact"/>
              <w:ind w:left="80"/>
              <w:rPr>
                <w:sz w:val="20"/>
                <w:szCs w:val="20"/>
              </w:rPr>
            </w:pPr>
            <w:r>
              <w:rPr>
                <w:rFonts w:eastAsia="Times New Roman"/>
                <w:sz w:val="24"/>
                <w:szCs w:val="24"/>
              </w:rPr>
              <w:t>50</w:t>
            </w:r>
          </w:p>
        </w:tc>
        <w:tc>
          <w:tcPr>
            <w:tcW w:w="720" w:type="dxa"/>
            <w:tcBorders>
              <w:bottom w:val="single" w:sz="8" w:space="0" w:color="auto"/>
              <w:right w:val="single" w:sz="8" w:space="0" w:color="auto"/>
            </w:tcBorders>
            <w:vAlign w:val="bottom"/>
          </w:tcPr>
          <w:p w:rsidR="001F790C" w:rsidRDefault="001F790C" w:rsidP="00CE34BB">
            <w:pPr>
              <w:spacing w:line="264" w:lineRule="exact"/>
              <w:ind w:left="60"/>
              <w:rPr>
                <w:sz w:val="20"/>
                <w:szCs w:val="20"/>
              </w:rPr>
            </w:pPr>
            <w:r>
              <w:rPr>
                <w:rFonts w:eastAsia="Times New Roman"/>
                <w:sz w:val="24"/>
                <w:szCs w:val="24"/>
              </w:rPr>
              <w:t>0,8</w:t>
            </w:r>
          </w:p>
        </w:tc>
        <w:tc>
          <w:tcPr>
            <w:tcW w:w="1060" w:type="dxa"/>
            <w:tcBorders>
              <w:bottom w:val="single" w:sz="8" w:space="0" w:color="auto"/>
              <w:right w:val="single" w:sz="8" w:space="0" w:color="auto"/>
            </w:tcBorders>
            <w:vAlign w:val="bottom"/>
          </w:tcPr>
          <w:p w:rsidR="001F790C" w:rsidRDefault="001F790C" w:rsidP="00CE34BB">
            <w:pPr>
              <w:spacing w:line="264" w:lineRule="exact"/>
              <w:ind w:left="80"/>
              <w:rPr>
                <w:sz w:val="20"/>
                <w:szCs w:val="20"/>
              </w:rPr>
            </w:pPr>
            <w:r>
              <w:rPr>
                <w:rFonts w:eastAsia="Times New Roman"/>
                <w:sz w:val="24"/>
                <w:szCs w:val="24"/>
              </w:rPr>
              <w:t>24</w:t>
            </w:r>
          </w:p>
        </w:tc>
        <w:tc>
          <w:tcPr>
            <w:tcW w:w="1860" w:type="dxa"/>
            <w:tcBorders>
              <w:bottom w:val="single" w:sz="8" w:space="0" w:color="auto"/>
              <w:right w:val="single" w:sz="8" w:space="0" w:color="auto"/>
            </w:tcBorders>
            <w:vAlign w:val="bottom"/>
          </w:tcPr>
          <w:p w:rsidR="001F790C" w:rsidRDefault="001F790C" w:rsidP="00CE34BB">
            <w:pPr>
              <w:spacing w:line="264" w:lineRule="exact"/>
              <w:ind w:left="100"/>
              <w:rPr>
                <w:sz w:val="20"/>
                <w:szCs w:val="20"/>
              </w:rPr>
            </w:pPr>
            <w:r>
              <w:rPr>
                <w:rFonts w:eastAsia="Times New Roman"/>
                <w:sz w:val="24"/>
                <w:szCs w:val="24"/>
              </w:rPr>
              <w:t>«</w:t>
            </w:r>
          </w:p>
        </w:tc>
        <w:tc>
          <w:tcPr>
            <w:tcW w:w="240" w:type="dxa"/>
            <w:tcBorders>
              <w:bottom w:val="single" w:sz="8" w:space="0" w:color="auto"/>
            </w:tcBorders>
            <w:vAlign w:val="bottom"/>
          </w:tcPr>
          <w:p w:rsidR="001F790C" w:rsidRDefault="001F790C" w:rsidP="00CE34BB">
            <w:pPr>
              <w:spacing w:line="264" w:lineRule="exact"/>
              <w:ind w:left="80"/>
              <w:rPr>
                <w:sz w:val="20"/>
                <w:szCs w:val="20"/>
              </w:rPr>
            </w:pPr>
            <w:r>
              <w:rPr>
                <w:rFonts w:eastAsia="Times New Roman"/>
                <w:sz w:val="24"/>
                <w:szCs w:val="24"/>
              </w:rPr>
              <w:t>9</w:t>
            </w:r>
          </w:p>
        </w:tc>
        <w:tc>
          <w:tcPr>
            <w:tcW w:w="1680" w:type="dxa"/>
            <w:tcBorders>
              <w:bottom w:val="single" w:sz="8" w:space="0" w:color="auto"/>
              <w:right w:val="single" w:sz="8" w:space="0" w:color="auto"/>
            </w:tcBorders>
            <w:vAlign w:val="bottom"/>
          </w:tcPr>
          <w:p w:rsidR="001F790C" w:rsidRDefault="001F790C" w:rsidP="00CE34BB">
            <w:pPr>
              <w:spacing w:line="264" w:lineRule="exact"/>
              <w:ind w:left="20"/>
              <w:rPr>
                <w:sz w:val="20"/>
                <w:szCs w:val="20"/>
              </w:rPr>
            </w:pPr>
            <w:r>
              <w:rPr>
                <w:rFonts w:eastAsia="Times New Roman"/>
                <w:sz w:val="24"/>
                <w:szCs w:val="24"/>
              </w:rPr>
              <w:t>х 2,7</w:t>
            </w:r>
          </w:p>
        </w:tc>
        <w:tc>
          <w:tcPr>
            <w:tcW w:w="0" w:type="dxa"/>
            <w:vAlign w:val="bottom"/>
          </w:tcPr>
          <w:p w:rsidR="001F790C" w:rsidRDefault="001F790C" w:rsidP="00CE34BB">
            <w:pPr>
              <w:rPr>
                <w:sz w:val="1"/>
                <w:szCs w:val="1"/>
              </w:rPr>
            </w:pPr>
          </w:p>
        </w:tc>
      </w:tr>
      <w:tr w:rsidR="001F790C" w:rsidTr="00CE34BB">
        <w:trPr>
          <w:trHeight w:val="261"/>
        </w:trPr>
        <w:tc>
          <w:tcPr>
            <w:tcW w:w="2840" w:type="dxa"/>
            <w:tcBorders>
              <w:left w:val="single" w:sz="8" w:space="0" w:color="auto"/>
              <w:right w:val="single" w:sz="8" w:space="0" w:color="auto"/>
            </w:tcBorders>
            <w:vAlign w:val="bottom"/>
          </w:tcPr>
          <w:p w:rsidR="001F790C" w:rsidRDefault="001F790C" w:rsidP="00CE34BB">
            <w:pPr>
              <w:spacing w:line="260" w:lineRule="exact"/>
              <w:ind w:left="120"/>
              <w:rPr>
                <w:sz w:val="20"/>
                <w:szCs w:val="20"/>
              </w:rPr>
            </w:pPr>
            <w:r>
              <w:rPr>
                <w:rFonts w:eastAsia="Times New Roman"/>
                <w:sz w:val="24"/>
                <w:szCs w:val="24"/>
              </w:rPr>
              <w:t>Медпункт (на одного</w:t>
            </w:r>
          </w:p>
        </w:tc>
        <w:tc>
          <w:tcPr>
            <w:tcW w:w="900" w:type="dxa"/>
            <w:tcBorders>
              <w:right w:val="single" w:sz="8" w:space="0" w:color="auto"/>
            </w:tcBorders>
            <w:vAlign w:val="bottom"/>
          </w:tcPr>
          <w:p w:rsidR="001F790C" w:rsidRDefault="001F790C" w:rsidP="00CE34BB">
            <w:pPr>
              <w:spacing w:line="260" w:lineRule="exact"/>
              <w:ind w:left="100"/>
              <w:rPr>
                <w:sz w:val="20"/>
                <w:szCs w:val="20"/>
              </w:rPr>
            </w:pPr>
            <w:r>
              <w:rPr>
                <w:rFonts w:eastAsia="Times New Roman"/>
                <w:sz w:val="24"/>
                <w:szCs w:val="24"/>
              </w:rPr>
              <w:t>-</w:t>
            </w:r>
          </w:p>
        </w:tc>
        <w:tc>
          <w:tcPr>
            <w:tcW w:w="860" w:type="dxa"/>
            <w:tcBorders>
              <w:right w:val="single" w:sz="8" w:space="0" w:color="auto"/>
            </w:tcBorders>
            <w:vAlign w:val="bottom"/>
          </w:tcPr>
          <w:p w:rsidR="001F790C" w:rsidRDefault="001F790C" w:rsidP="00CE34BB">
            <w:pPr>
              <w:spacing w:line="260" w:lineRule="exact"/>
              <w:ind w:left="80"/>
              <w:rPr>
                <w:sz w:val="20"/>
                <w:szCs w:val="20"/>
              </w:rPr>
            </w:pPr>
            <w:r>
              <w:rPr>
                <w:rFonts w:eastAsia="Times New Roman"/>
                <w:sz w:val="24"/>
                <w:szCs w:val="24"/>
              </w:rPr>
              <w:t>-</w:t>
            </w:r>
          </w:p>
        </w:tc>
        <w:tc>
          <w:tcPr>
            <w:tcW w:w="720" w:type="dxa"/>
            <w:tcBorders>
              <w:right w:val="single" w:sz="8" w:space="0" w:color="auto"/>
            </w:tcBorders>
            <w:vAlign w:val="bottom"/>
          </w:tcPr>
          <w:p w:rsidR="001F790C" w:rsidRDefault="001F790C" w:rsidP="00CE34BB">
            <w:pPr>
              <w:spacing w:line="260" w:lineRule="exact"/>
              <w:ind w:left="60"/>
              <w:rPr>
                <w:sz w:val="20"/>
                <w:szCs w:val="20"/>
              </w:rPr>
            </w:pPr>
            <w:r>
              <w:rPr>
                <w:rFonts w:eastAsia="Times New Roman"/>
                <w:sz w:val="24"/>
                <w:szCs w:val="24"/>
              </w:rPr>
              <w:t>-</w:t>
            </w:r>
          </w:p>
        </w:tc>
        <w:tc>
          <w:tcPr>
            <w:tcW w:w="1060" w:type="dxa"/>
            <w:tcBorders>
              <w:right w:val="single" w:sz="8" w:space="0" w:color="auto"/>
            </w:tcBorders>
            <w:vAlign w:val="bottom"/>
          </w:tcPr>
          <w:p w:rsidR="001F790C" w:rsidRDefault="001F790C" w:rsidP="00CE34BB">
            <w:pPr>
              <w:spacing w:line="260" w:lineRule="exact"/>
              <w:ind w:left="80"/>
              <w:rPr>
                <w:sz w:val="20"/>
                <w:szCs w:val="20"/>
              </w:rPr>
            </w:pPr>
            <w:r>
              <w:rPr>
                <w:rFonts w:eastAsia="Times New Roman"/>
                <w:sz w:val="24"/>
                <w:szCs w:val="24"/>
              </w:rPr>
              <w:t>24,8</w:t>
            </w:r>
          </w:p>
        </w:tc>
        <w:tc>
          <w:tcPr>
            <w:tcW w:w="1860" w:type="dxa"/>
            <w:tcBorders>
              <w:right w:val="single" w:sz="8" w:space="0" w:color="auto"/>
            </w:tcBorders>
            <w:vAlign w:val="bottom"/>
          </w:tcPr>
          <w:p w:rsidR="001F790C" w:rsidRDefault="001F790C" w:rsidP="00CE34BB">
            <w:pPr>
              <w:spacing w:line="260" w:lineRule="exact"/>
              <w:ind w:left="100"/>
              <w:rPr>
                <w:sz w:val="20"/>
                <w:szCs w:val="20"/>
              </w:rPr>
            </w:pPr>
            <w:r>
              <w:rPr>
                <w:rFonts w:eastAsia="Times New Roman"/>
                <w:sz w:val="24"/>
                <w:szCs w:val="24"/>
              </w:rPr>
              <w:t>«</w:t>
            </w:r>
          </w:p>
        </w:tc>
        <w:tc>
          <w:tcPr>
            <w:tcW w:w="240" w:type="dxa"/>
            <w:vAlign w:val="bottom"/>
          </w:tcPr>
          <w:p w:rsidR="001F790C" w:rsidRDefault="001F790C" w:rsidP="00CE34BB">
            <w:pPr>
              <w:spacing w:line="260" w:lineRule="exact"/>
              <w:ind w:left="80"/>
              <w:rPr>
                <w:sz w:val="20"/>
                <w:szCs w:val="20"/>
              </w:rPr>
            </w:pPr>
            <w:r>
              <w:rPr>
                <w:rFonts w:eastAsia="Times New Roman"/>
                <w:sz w:val="24"/>
                <w:szCs w:val="24"/>
              </w:rPr>
              <w:t>9</w:t>
            </w:r>
          </w:p>
        </w:tc>
        <w:tc>
          <w:tcPr>
            <w:tcW w:w="1680" w:type="dxa"/>
            <w:tcBorders>
              <w:right w:val="single" w:sz="8" w:space="0" w:color="auto"/>
            </w:tcBorders>
            <w:vAlign w:val="bottom"/>
          </w:tcPr>
          <w:p w:rsidR="001F790C" w:rsidRDefault="001F790C" w:rsidP="00CE34BB">
            <w:pPr>
              <w:spacing w:line="260" w:lineRule="exact"/>
              <w:ind w:left="20"/>
              <w:rPr>
                <w:sz w:val="20"/>
                <w:szCs w:val="20"/>
              </w:rPr>
            </w:pPr>
            <w:r>
              <w:rPr>
                <w:rFonts w:eastAsia="Times New Roman"/>
                <w:sz w:val="24"/>
                <w:szCs w:val="24"/>
              </w:rPr>
              <w:t>х 2,7</w:t>
            </w:r>
          </w:p>
        </w:tc>
        <w:tc>
          <w:tcPr>
            <w:tcW w:w="0" w:type="dxa"/>
            <w:vAlign w:val="bottom"/>
          </w:tcPr>
          <w:p w:rsidR="001F790C" w:rsidRDefault="001F790C" w:rsidP="00CE34BB">
            <w:pPr>
              <w:rPr>
                <w:sz w:val="1"/>
                <w:szCs w:val="1"/>
              </w:rPr>
            </w:pPr>
          </w:p>
        </w:tc>
      </w:tr>
      <w:tr w:rsidR="001F790C" w:rsidTr="00CE34BB">
        <w:trPr>
          <w:trHeight w:val="281"/>
        </w:trPr>
        <w:tc>
          <w:tcPr>
            <w:tcW w:w="2840" w:type="dxa"/>
            <w:tcBorders>
              <w:left w:val="single" w:sz="8" w:space="0" w:color="auto"/>
              <w:bottom w:val="single" w:sz="8" w:space="0" w:color="auto"/>
              <w:right w:val="single" w:sz="8" w:space="0" w:color="auto"/>
            </w:tcBorders>
            <w:vAlign w:val="bottom"/>
          </w:tcPr>
          <w:p w:rsidR="001F790C" w:rsidRDefault="001F790C" w:rsidP="00CE34BB">
            <w:pPr>
              <w:ind w:left="120"/>
              <w:rPr>
                <w:sz w:val="20"/>
                <w:szCs w:val="20"/>
              </w:rPr>
            </w:pPr>
            <w:r>
              <w:rPr>
                <w:rFonts w:eastAsia="Times New Roman"/>
                <w:sz w:val="24"/>
                <w:szCs w:val="24"/>
              </w:rPr>
              <w:t>фельдшера)</w:t>
            </w:r>
          </w:p>
        </w:tc>
        <w:tc>
          <w:tcPr>
            <w:tcW w:w="900" w:type="dxa"/>
            <w:tcBorders>
              <w:bottom w:val="single" w:sz="8" w:space="0" w:color="auto"/>
              <w:right w:val="single" w:sz="8" w:space="0" w:color="auto"/>
            </w:tcBorders>
            <w:vAlign w:val="bottom"/>
          </w:tcPr>
          <w:p w:rsidR="001F790C" w:rsidRDefault="001F790C" w:rsidP="00CE34BB">
            <w:pPr>
              <w:rPr>
                <w:sz w:val="24"/>
                <w:szCs w:val="24"/>
              </w:rPr>
            </w:pPr>
          </w:p>
        </w:tc>
        <w:tc>
          <w:tcPr>
            <w:tcW w:w="860" w:type="dxa"/>
            <w:tcBorders>
              <w:bottom w:val="single" w:sz="8" w:space="0" w:color="auto"/>
              <w:right w:val="single" w:sz="8" w:space="0" w:color="auto"/>
            </w:tcBorders>
            <w:vAlign w:val="bottom"/>
          </w:tcPr>
          <w:p w:rsidR="001F790C" w:rsidRDefault="001F790C" w:rsidP="00CE34BB">
            <w:pPr>
              <w:rPr>
                <w:sz w:val="24"/>
                <w:szCs w:val="24"/>
              </w:rPr>
            </w:pPr>
          </w:p>
        </w:tc>
        <w:tc>
          <w:tcPr>
            <w:tcW w:w="720" w:type="dxa"/>
            <w:tcBorders>
              <w:bottom w:val="single" w:sz="8" w:space="0" w:color="auto"/>
              <w:right w:val="single" w:sz="8" w:space="0" w:color="auto"/>
            </w:tcBorders>
            <w:vAlign w:val="bottom"/>
          </w:tcPr>
          <w:p w:rsidR="001F790C" w:rsidRDefault="001F790C" w:rsidP="00CE34BB">
            <w:pPr>
              <w:rPr>
                <w:sz w:val="24"/>
                <w:szCs w:val="24"/>
              </w:rPr>
            </w:pPr>
          </w:p>
        </w:tc>
        <w:tc>
          <w:tcPr>
            <w:tcW w:w="1060" w:type="dxa"/>
            <w:tcBorders>
              <w:bottom w:val="single" w:sz="8" w:space="0" w:color="auto"/>
              <w:right w:val="single" w:sz="8" w:space="0" w:color="auto"/>
            </w:tcBorders>
            <w:vAlign w:val="bottom"/>
          </w:tcPr>
          <w:p w:rsidR="001F790C" w:rsidRDefault="001F790C" w:rsidP="00CE34BB">
            <w:pPr>
              <w:rPr>
                <w:sz w:val="24"/>
                <w:szCs w:val="24"/>
              </w:rPr>
            </w:pPr>
          </w:p>
        </w:tc>
        <w:tc>
          <w:tcPr>
            <w:tcW w:w="1860" w:type="dxa"/>
            <w:tcBorders>
              <w:bottom w:val="single" w:sz="8" w:space="0" w:color="auto"/>
              <w:right w:val="single" w:sz="8" w:space="0" w:color="auto"/>
            </w:tcBorders>
            <w:vAlign w:val="bottom"/>
          </w:tcPr>
          <w:p w:rsidR="001F790C" w:rsidRDefault="001F790C" w:rsidP="00CE34BB">
            <w:pPr>
              <w:rPr>
                <w:sz w:val="24"/>
                <w:szCs w:val="24"/>
              </w:rPr>
            </w:pPr>
          </w:p>
        </w:tc>
        <w:tc>
          <w:tcPr>
            <w:tcW w:w="240" w:type="dxa"/>
            <w:tcBorders>
              <w:bottom w:val="single" w:sz="8" w:space="0" w:color="auto"/>
            </w:tcBorders>
            <w:vAlign w:val="bottom"/>
          </w:tcPr>
          <w:p w:rsidR="001F790C" w:rsidRDefault="001F790C" w:rsidP="00CE34BB">
            <w:pPr>
              <w:rPr>
                <w:sz w:val="24"/>
                <w:szCs w:val="24"/>
              </w:rPr>
            </w:pPr>
          </w:p>
        </w:tc>
        <w:tc>
          <w:tcPr>
            <w:tcW w:w="1680" w:type="dxa"/>
            <w:tcBorders>
              <w:bottom w:val="single" w:sz="8" w:space="0" w:color="auto"/>
              <w:right w:val="single" w:sz="8" w:space="0" w:color="auto"/>
            </w:tcBorders>
            <w:vAlign w:val="bottom"/>
          </w:tcPr>
          <w:p w:rsidR="001F790C" w:rsidRDefault="001F790C" w:rsidP="00CE34BB">
            <w:pPr>
              <w:rPr>
                <w:sz w:val="24"/>
                <w:szCs w:val="24"/>
              </w:rPr>
            </w:pPr>
          </w:p>
        </w:tc>
        <w:tc>
          <w:tcPr>
            <w:tcW w:w="0" w:type="dxa"/>
            <w:vAlign w:val="bottom"/>
          </w:tcPr>
          <w:p w:rsidR="001F790C" w:rsidRDefault="001F790C" w:rsidP="00CE34BB">
            <w:pPr>
              <w:rPr>
                <w:sz w:val="1"/>
                <w:szCs w:val="1"/>
              </w:rPr>
            </w:pPr>
          </w:p>
        </w:tc>
      </w:tr>
      <w:tr w:rsidR="001F790C" w:rsidTr="00CE34BB">
        <w:trPr>
          <w:trHeight w:val="261"/>
        </w:trPr>
        <w:tc>
          <w:tcPr>
            <w:tcW w:w="2840" w:type="dxa"/>
            <w:tcBorders>
              <w:left w:val="single" w:sz="8" w:space="0" w:color="auto"/>
              <w:right w:val="single" w:sz="8" w:space="0" w:color="auto"/>
            </w:tcBorders>
            <w:vAlign w:val="bottom"/>
          </w:tcPr>
          <w:p w:rsidR="001F790C" w:rsidRDefault="001F790C" w:rsidP="00CE34BB">
            <w:pPr>
              <w:spacing w:line="260" w:lineRule="exact"/>
              <w:ind w:left="120"/>
              <w:rPr>
                <w:sz w:val="20"/>
                <w:szCs w:val="20"/>
              </w:rPr>
            </w:pPr>
            <w:r>
              <w:rPr>
                <w:rFonts w:eastAsia="Times New Roman"/>
                <w:sz w:val="24"/>
                <w:szCs w:val="24"/>
              </w:rPr>
              <w:t>Помещение для личной</w:t>
            </w:r>
          </w:p>
        </w:tc>
        <w:tc>
          <w:tcPr>
            <w:tcW w:w="900" w:type="dxa"/>
            <w:tcBorders>
              <w:right w:val="single" w:sz="8" w:space="0" w:color="auto"/>
            </w:tcBorders>
            <w:vAlign w:val="bottom"/>
          </w:tcPr>
          <w:p w:rsidR="001F790C" w:rsidRDefault="001F790C" w:rsidP="00CE34BB">
            <w:pPr>
              <w:spacing w:line="260" w:lineRule="exact"/>
              <w:ind w:left="100"/>
              <w:rPr>
                <w:sz w:val="20"/>
                <w:szCs w:val="20"/>
              </w:rPr>
            </w:pPr>
            <w:r>
              <w:rPr>
                <w:rFonts w:eastAsia="Times New Roman"/>
                <w:sz w:val="24"/>
                <w:szCs w:val="24"/>
              </w:rPr>
              <w:t>-</w:t>
            </w:r>
          </w:p>
        </w:tc>
        <w:tc>
          <w:tcPr>
            <w:tcW w:w="860" w:type="dxa"/>
            <w:tcBorders>
              <w:right w:val="single" w:sz="8" w:space="0" w:color="auto"/>
            </w:tcBorders>
            <w:vAlign w:val="bottom"/>
          </w:tcPr>
          <w:p w:rsidR="001F790C" w:rsidRDefault="001F790C" w:rsidP="00CE34BB">
            <w:pPr>
              <w:spacing w:line="260" w:lineRule="exact"/>
              <w:ind w:left="80"/>
              <w:rPr>
                <w:sz w:val="20"/>
                <w:szCs w:val="20"/>
              </w:rPr>
            </w:pPr>
            <w:r>
              <w:rPr>
                <w:rFonts w:eastAsia="Times New Roman"/>
                <w:sz w:val="24"/>
                <w:szCs w:val="24"/>
              </w:rPr>
              <w:t>-</w:t>
            </w:r>
          </w:p>
        </w:tc>
        <w:tc>
          <w:tcPr>
            <w:tcW w:w="720" w:type="dxa"/>
            <w:tcBorders>
              <w:right w:val="single" w:sz="8" w:space="0" w:color="auto"/>
            </w:tcBorders>
            <w:vAlign w:val="bottom"/>
          </w:tcPr>
          <w:p w:rsidR="001F790C" w:rsidRDefault="001F790C" w:rsidP="00CE34BB">
            <w:pPr>
              <w:spacing w:line="260" w:lineRule="exact"/>
              <w:ind w:left="60"/>
              <w:rPr>
                <w:sz w:val="20"/>
                <w:szCs w:val="20"/>
              </w:rPr>
            </w:pPr>
            <w:r>
              <w:rPr>
                <w:rFonts w:eastAsia="Times New Roman"/>
                <w:sz w:val="24"/>
                <w:szCs w:val="24"/>
              </w:rPr>
              <w:t>3,5</w:t>
            </w:r>
          </w:p>
        </w:tc>
        <w:tc>
          <w:tcPr>
            <w:tcW w:w="1060" w:type="dxa"/>
            <w:tcBorders>
              <w:right w:val="single" w:sz="8" w:space="0" w:color="auto"/>
            </w:tcBorders>
            <w:vAlign w:val="bottom"/>
          </w:tcPr>
          <w:p w:rsidR="001F790C" w:rsidRDefault="001F790C" w:rsidP="00CE34BB">
            <w:pPr>
              <w:spacing w:line="260" w:lineRule="exact"/>
              <w:ind w:left="80"/>
              <w:rPr>
                <w:sz w:val="20"/>
                <w:szCs w:val="20"/>
              </w:rPr>
            </w:pPr>
            <w:r>
              <w:rPr>
                <w:rFonts w:eastAsia="Times New Roman"/>
                <w:sz w:val="24"/>
                <w:szCs w:val="24"/>
              </w:rPr>
              <w:t>-</w:t>
            </w:r>
          </w:p>
        </w:tc>
        <w:tc>
          <w:tcPr>
            <w:tcW w:w="1860" w:type="dxa"/>
            <w:tcBorders>
              <w:right w:val="single" w:sz="8" w:space="0" w:color="auto"/>
            </w:tcBorders>
            <w:vAlign w:val="bottom"/>
          </w:tcPr>
          <w:p w:rsidR="001F790C" w:rsidRDefault="001F790C" w:rsidP="00CE34BB">
            <w:pPr>
              <w:spacing w:line="260" w:lineRule="exact"/>
              <w:ind w:left="100"/>
              <w:rPr>
                <w:sz w:val="20"/>
                <w:szCs w:val="20"/>
              </w:rPr>
            </w:pPr>
            <w:r>
              <w:rPr>
                <w:rFonts w:eastAsia="Times New Roman"/>
                <w:sz w:val="24"/>
                <w:szCs w:val="24"/>
              </w:rPr>
              <w:t>«</w:t>
            </w:r>
          </w:p>
        </w:tc>
        <w:tc>
          <w:tcPr>
            <w:tcW w:w="240" w:type="dxa"/>
            <w:vAlign w:val="bottom"/>
          </w:tcPr>
          <w:p w:rsidR="001F790C" w:rsidRDefault="001F790C" w:rsidP="00CE34BB">
            <w:pPr>
              <w:spacing w:line="260" w:lineRule="exact"/>
              <w:ind w:left="80"/>
              <w:rPr>
                <w:sz w:val="20"/>
                <w:szCs w:val="20"/>
              </w:rPr>
            </w:pPr>
            <w:r>
              <w:rPr>
                <w:rFonts w:eastAsia="Times New Roman"/>
                <w:sz w:val="24"/>
                <w:szCs w:val="24"/>
              </w:rPr>
              <w:t>9</w:t>
            </w:r>
          </w:p>
        </w:tc>
        <w:tc>
          <w:tcPr>
            <w:tcW w:w="1680" w:type="dxa"/>
            <w:tcBorders>
              <w:right w:val="single" w:sz="8" w:space="0" w:color="auto"/>
            </w:tcBorders>
            <w:vAlign w:val="bottom"/>
          </w:tcPr>
          <w:p w:rsidR="001F790C" w:rsidRDefault="001F790C" w:rsidP="00CE34BB">
            <w:pPr>
              <w:spacing w:line="260" w:lineRule="exact"/>
              <w:ind w:left="20"/>
              <w:rPr>
                <w:sz w:val="20"/>
                <w:szCs w:val="20"/>
              </w:rPr>
            </w:pPr>
            <w:r>
              <w:rPr>
                <w:rFonts w:eastAsia="Times New Roman"/>
                <w:sz w:val="24"/>
                <w:szCs w:val="24"/>
              </w:rPr>
              <w:t>х 2,7</w:t>
            </w:r>
          </w:p>
        </w:tc>
        <w:tc>
          <w:tcPr>
            <w:tcW w:w="0" w:type="dxa"/>
            <w:vAlign w:val="bottom"/>
          </w:tcPr>
          <w:p w:rsidR="001F790C" w:rsidRDefault="001F790C" w:rsidP="00CE34BB">
            <w:pPr>
              <w:rPr>
                <w:sz w:val="1"/>
                <w:szCs w:val="1"/>
              </w:rPr>
            </w:pPr>
          </w:p>
        </w:tc>
      </w:tr>
      <w:tr w:rsidR="001F790C" w:rsidTr="00CE34BB">
        <w:trPr>
          <w:trHeight w:val="276"/>
        </w:trPr>
        <w:tc>
          <w:tcPr>
            <w:tcW w:w="2840" w:type="dxa"/>
            <w:tcBorders>
              <w:left w:val="single" w:sz="8" w:space="0" w:color="auto"/>
              <w:right w:val="single" w:sz="8" w:space="0" w:color="auto"/>
            </w:tcBorders>
            <w:vAlign w:val="bottom"/>
          </w:tcPr>
          <w:p w:rsidR="001F790C" w:rsidRDefault="001F790C" w:rsidP="00CE34BB">
            <w:pPr>
              <w:ind w:left="120"/>
              <w:rPr>
                <w:sz w:val="20"/>
                <w:szCs w:val="20"/>
              </w:rPr>
            </w:pPr>
            <w:r>
              <w:rPr>
                <w:rFonts w:eastAsia="Times New Roman"/>
                <w:sz w:val="24"/>
                <w:szCs w:val="24"/>
              </w:rPr>
              <w:t>гигиены женщин (на 100</w:t>
            </w:r>
          </w:p>
        </w:tc>
        <w:tc>
          <w:tcPr>
            <w:tcW w:w="900" w:type="dxa"/>
            <w:tcBorders>
              <w:right w:val="single" w:sz="8" w:space="0" w:color="auto"/>
            </w:tcBorders>
            <w:vAlign w:val="bottom"/>
          </w:tcPr>
          <w:p w:rsidR="001F790C" w:rsidRDefault="001F790C" w:rsidP="00CE34BB">
            <w:pPr>
              <w:rPr>
                <w:sz w:val="24"/>
                <w:szCs w:val="24"/>
              </w:rPr>
            </w:pPr>
          </w:p>
        </w:tc>
        <w:tc>
          <w:tcPr>
            <w:tcW w:w="860" w:type="dxa"/>
            <w:tcBorders>
              <w:right w:val="single" w:sz="8" w:space="0" w:color="auto"/>
            </w:tcBorders>
            <w:vAlign w:val="bottom"/>
          </w:tcPr>
          <w:p w:rsidR="001F790C" w:rsidRDefault="001F790C" w:rsidP="00CE34BB">
            <w:pPr>
              <w:rPr>
                <w:sz w:val="24"/>
                <w:szCs w:val="24"/>
              </w:rPr>
            </w:pPr>
          </w:p>
        </w:tc>
        <w:tc>
          <w:tcPr>
            <w:tcW w:w="720" w:type="dxa"/>
            <w:tcBorders>
              <w:right w:val="single" w:sz="8" w:space="0" w:color="auto"/>
            </w:tcBorders>
            <w:vAlign w:val="bottom"/>
          </w:tcPr>
          <w:p w:rsidR="001F790C" w:rsidRDefault="001F790C" w:rsidP="00CE34BB">
            <w:pPr>
              <w:rPr>
                <w:sz w:val="24"/>
                <w:szCs w:val="24"/>
              </w:rPr>
            </w:pPr>
          </w:p>
        </w:tc>
        <w:tc>
          <w:tcPr>
            <w:tcW w:w="1060" w:type="dxa"/>
            <w:tcBorders>
              <w:right w:val="single" w:sz="8" w:space="0" w:color="auto"/>
            </w:tcBorders>
            <w:vAlign w:val="bottom"/>
          </w:tcPr>
          <w:p w:rsidR="001F790C" w:rsidRDefault="001F790C" w:rsidP="00CE34BB">
            <w:pPr>
              <w:rPr>
                <w:sz w:val="24"/>
                <w:szCs w:val="24"/>
              </w:rPr>
            </w:pPr>
          </w:p>
        </w:tc>
        <w:tc>
          <w:tcPr>
            <w:tcW w:w="1860" w:type="dxa"/>
            <w:tcBorders>
              <w:right w:val="single" w:sz="8" w:space="0" w:color="auto"/>
            </w:tcBorders>
            <w:vAlign w:val="bottom"/>
          </w:tcPr>
          <w:p w:rsidR="001F790C" w:rsidRDefault="001F790C" w:rsidP="00CE34BB">
            <w:pPr>
              <w:rPr>
                <w:sz w:val="24"/>
                <w:szCs w:val="24"/>
              </w:rPr>
            </w:pPr>
          </w:p>
        </w:tc>
        <w:tc>
          <w:tcPr>
            <w:tcW w:w="240" w:type="dxa"/>
            <w:vAlign w:val="bottom"/>
          </w:tcPr>
          <w:p w:rsidR="001F790C" w:rsidRDefault="001F790C" w:rsidP="00CE34BB">
            <w:pPr>
              <w:rPr>
                <w:sz w:val="24"/>
                <w:szCs w:val="24"/>
              </w:rPr>
            </w:pPr>
          </w:p>
        </w:tc>
        <w:tc>
          <w:tcPr>
            <w:tcW w:w="1680" w:type="dxa"/>
            <w:tcBorders>
              <w:right w:val="single" w:sz="8" w:space="0" w:color="auto"/>
            </w:tcBorders>
            <w:vAlign w:val="bottom"/>
          </w:tcPr>
          <w:p w:rsidR="001F790C" w:rsidRDefault="001F790C" w:rsidP="00CE34BB">
            <w:pPr>
              <w:rPr>
                <w:sz w:val="24"/>
                <w:szCs w:val="24"/>
              </w:rPr>
            </w:pPr>
          </w:p>
        </w:tc>
        <w:tc>
          <w:tcPr>
            <w:tcW w:w="0" w:type="dxa"/>
            <w:vAlign w:val="bottom"/>
          </w:tcPr>
          <w:p w:rsidR="001F790C" w:rsidRDefault="001F790C" w:rsidP="00CE34BB">
            <w:pPr>
              <w:rPr>
                <w:sz w:val="1"/>
                <w:szCs w:val="1"/>
              </w:rPr>
            </w:pPr>
          </w:p>
        </w:tc>
      </w:tr>
      <w:tr w:rsidR="001F790C" w:rsidTr="00CE34BB">
        <w:trPr>
          <w:trHeight w:val="281"/>
        </w:trPr>
        <w:tc>
          <w:tcPr>
            <w:tcW w:w="2840" w:type="dxa"/>
            <w:tcBorders>
              <w:left w:val="single" w:sz="8" w:space="0" w:color="auto"/>
              <w:bottom w:val="single" w:sz="8" w:space="0" w:color="auto"/>
              <w:right w:val="single" w:sz="8" w:space="0" w:color="auto"/>
            </w:tcBorders>
            <w:vAlign w:val="bottom"/>
          </w:tcPr>
          <w:p w:rsidR="001F790C" w:rsidRDefault="001F790C" w:rsidP="00CE34BB">
            <w:pPr>
              <w:ind w:left="120"/>
              <w:rPr>
                <w:sz w:val="20"/>
                <w:szCs w:val="20"/>
              </w:rPr>
            </w:pPr>
            <w:r>
              <w:rPr>
                <w:rFonts w:eastAsia="Times New Roman"/>
                <w:sz w:val="24"/>
                <w:szCs w:val="24"/>
              </w:rPr>
              <w:t>чел.)</w:t>
            </w:r>
          </w:p>
        </w:tc>
        <w:tc>
          <w:tcPr>
            <w:tcW w:w="900" w:type="dxa"/>
            <w:tcBorders>
              <w:bottom w:val="single" w:sz="8" w:space="0" w:color="auto"/>
              <w:right w:val="single" w:sz="8" w:space="0" w:color="auto"/>
            </w:tcBorders>
            <w:vAlign w:val="bottom"/>
          </w:tcPr>
          <w:p w:rsidR="001F790C" w:rsidRDefault="001F790C" w:rsidP="00CE34BB">
            <w:pPr>
              <w:rPr>
                <w:sz w:val="24"/>
                <w:szCs w:val="24"/>
              </w:rPr>
            </w:pPr>
          </w:p>
        </w:tc>
        <w:tc>
          <w:tcPr>
            <w:tcW w:w="860" w:type="dxa"/>
            <w:tcBorders>
              <w:bottom w:val="single" w:sz="8" w:space="0" w:color="auto"/>
              <w:right w:val="single" w:sz="8" w:space="0" w:color="auto"/>
            </w:tcBorders>
            <w:vAlign w:val="bottom"/>
          </w:tcPr>
          <w:p w:rsidR="001F790C" w:rsidRDefault="001F790C" w:rsidP="00CE34BB">
            <w:pPr>
              <w:rPr>
                <w:sz w:val="24"/>
                <w:szCs w:val="24"/>
              </w:rPr>
            </w:pPr>
          </w:p>
        </w:tc>
        <w:tc>
          <w:tcPr>
            <w:tcW w:w="720" w:type="dxa"/>
            <w:tcBorders>
              <w:bottom w:val="single" w:sz="8" w:space="0" w:color="auto"/>
              <w:right w:val="single" w:sz="8" w:space="0" w:color="auto"/>
            </w:tcBorders>
            <w:vAlign w:val="bottom"/>
          </w:tcPr>
          <w:p w:rsidR="001F790C" w:rsidRDefault="001F790C" w:rsidP="00CE34BB">
            <w:pPr>
              <w:rPr>
                <w:sz w:val="24"/>
                <w:szCs w:val="24"/>
              </w:rPr>
            </w:pPr>
          </w:p>
        </w:tc>
        <w:tc>
          <w:tcPr>
            <w:tcW w:w="1060" w:type="dxa"/>
            <w:tcBorders>
              <w:bottom w:val="single" w:sz="8" w:space="0" w:color="auto"/>
              <w:right w:val="single" w:sz="8" w:space="0" w:color="auto"/>
            </w:tcBorders>
            <w:vAlign w:val="bottom"/>
          </w:tcPr>
          <w:p w:rsidR="001F790C" w:rsidRDefault="001F790C" w:rsidP="00CE34BB">
            <w:pPr>
              <w:rPr>
                <w:sz w:val="24"/>
                <w:szCs w:val="24"/>
              </w:rPr>
            </w:pPr>
          </w:p>
        </w:tc>
        <w:tc>
          <w:tcPr>
            <w:tcW w:w="1860" w:type="dxa"/>
            <w:tcBorders>
              <w:bottom w:val="single" w:sz="8" w:space="0" w:color="auto"/>
              <w:right w:val="single" w:sz="8" w:space="0" w:color="auto"/>
            </w:tcBorders>
            <w:vAlign w:val="bottom"/>
          </w:tcPr>
          <w:p w:rsidR="001F790C" w:rsidRDefault="001F790C" w:rsidP="00CE34BB">
            <w:pPr>
              <w:rPr>
                <w:sz w:val="24"/>
                <w:szCs w:val="24"/>
              </w:rPr>
            </w:pPr>
          </w:p>
        </w:tc>
        <w:tc>
          <w:tcPr>
            <w:tcW w:w="240" w:type="dxa"/>
            <w:tcBorders>
              <w:bottom w:val="single" w:sz="8" w:space="0" w:color="auto"/>
            </w:tcBorders>
            <w:vAlign w:val="bottom"/>
          </w:tcPr>
          <w:p w:rsidR="001F790C" w:rsidRDefault="001F790C" w:rsidP="00CE34BB">
            <w:pPr>
              <w:rPr>
                <w:sz w:val="24"/>
                <w:szCs w:val="24"/>
              </w:rPr>
            </w:pPr>
          </w:p>
        </w:tc>
        <w:tc>
          <w:tcPr>
            <w:tcW w:w="1680" w:type="dxa"/>
            <w:tcBorders>
              <w:bottom w:val="single" w:sz="8" w:space="0" w:color="auto"/>
              <w:right w:val="single" w:sz="8" w:space="0" w:color="auto"/>
            </w:tcBorders>
            <w:vAlign w:val="bottom"/>
          </w:tcPr>
          <w:p w:rsidR="001F790C" w:rsidRDefault="001F790C" w:rsidP="00CE34BB">
            <w:pPr>
              <w:rPr>
                <w:sz w:val="24"/>
                <w:szCs w:val="24"/>
              </w:rPr>
            </w:pPr>
          </w:p>
        </w:tc>
        <w:tc>
          <w:tcPr>
            <w:tcW w:w="0" w:type="dxa"/>
            <w:vAlign w:val="bottom"/>
          </w:tcPr>
          <w:p w:rsidR="001F790C" w:rsidRDefault="001F790C" w:rsidP="00CE34BB">
            <w:pPr>
              <w:rPr>
                <w:sz w:val="1"/>
                <w:szCs w:val="1"/>
              </w:rPr>
            </w:pPr>
          </w:p>
        </w:tc>
      </w:tr>
      <w:tr w:rsidR="001F790C" w:rsidTr="00CE34BB">
        <w:trPr>
          <w:trHeight w:val="266"/>
        </w:trPr>
        <w:tc>
          <w:tcPr>
            <w:tcW w:w="2840" w:type="dxa"/>
            <w:tcBorders>
              <w:left w:val="single" w:sz="8" w:space="0" w:color="auto"/>
              <w:bottom w:val="single" w:sz="8" w:space="0" w:color="auto"/>
              <w:right w:val="single" w:sz="8" w:space="0" w:color="auto"/>
            </w:tcBorders>
            <w:vAlign w:val="bottom"/>
          </w:tcPr>
          <w:p w:rsidR="001F790C" w:rsidRDefault="001F790C" w:rsidP="00CE34BB">
            <w:pPr>
              <w:spacing w:line="264" w:lineRule="exact"/>
              <w:ind w:left="120"/>
              <w:rPr>
                <w:sz w:val="20"/>
                <w:szCs w:val="20"/>
              </w:rPr>
            </w:pPr>
            <w:r>
              <w:rPr>
                <w:rFonts w:eastAsia="Times New Roman"/>
                <w:sz w:val="24"/>
                <w:szCs w:val="24"/>
              </w:rPr>
              <w:t>Туалет с умывальной</w:t>
            </w:r>
          </w:p>
        </w:tc>
        <w:tc>
          <w:tcPr>
            <w:tcW w:w="900" w:type="dxa"/>
            <w:tcBorders>
              <w:bottom w:val="single" w:sz="8" w:space="0" w:color="auto"/>
              <w:right w:val="single" w:sz="8" w:space="0" w:color="auto"/>
            </w:tcBorders>
            <w:vAlign w:val="bottom"/>
          </w:tcPr>
          <w:p w:rsidR="001F790C" w:rsidRDefault="001F790C" w:rsidP="00CE34BB">
            <w:pPr>
              <w:spacing w:line="264" w:lineRule="exact"/>
              <w:ind w:left="100"/>
              <w:rPr>
                <w:sz w:val="20"/>
                <w:szCs w:val="20"/>
              </w:rPr>
            </w:pPr>
            <w:r>
              <w:rPr>
                <w:rFonts w:eastAsia="Times New Roman"/>
                <w:sz w:val="24"/>
                <w:szCs w:val="24"/>
              </w:rPr>
              <w:t>60</w:t>
            </w:r>
          </w:p>
        </w:tc>
        <w:tc>
          <w:tcPr>
            <w:tcW w:w="860" w:type="dxa"/>
            <w:tcBorders>
              <w:bottom w:val="single" w:sz="8" w:space="0" w:color="auto"/>
              <w:right w:val="single" w:sz="8" w:space="0" w:color="auto"/>
            </w:tcBorders>
            <w:vAlign w:val="bottom"/>
          </w:tcPr>
          <w:p w:rsidR="001F790C" w:rsidRDefault="001F790C" w:rsidP="00CE34BB">
            <w:pPr>
              <w:spacing w:line="264" w:lineRule="exact"/>
              <w:ind w:left="80"/>
              <w:rPr>
                <w:sz w:val="20"/>
                <w:szCs w:val="20"/>
              </w:rPr>
            </w:pPr>
            <w:r>
              <w:rPr>
                <w:rFonts w:eastAsia="Times New Roman"/>
                <w:sz w:val="24"/>
                <w:szCs w:val="24"/>
              </w:rPr>
              <w:t>100</w:t>
            </w:r>
          </w:p>
        </w:tc>
        <w:tc>
          <w:tcPr>
            <w:tcW w:w="720" w:type="dxa"/>
            <w:tcBorders>
              <w:bottom w:val="single" w:sz="8" w:space="0" w:color="auto"/>
              <w:right w:val="single" w:sz="8" w:space="0" w:color="auto"/>
            </w:tcBorders>
            <w:vAlign w:val="bottom"/>
          </w:tcPr>
          <w:p w:rsidR="001F790C" w:rsidRDefault="001F790C" w:rsidP="00CE34BB">
            <w:pPr>
              <w:spacing w:line="264" w:lineRule="exact"/>
              <w:ind w:left="60"/>
              <w:rPr>
                <w:sz w:val="20"/>
                <w:szCs w:val="20"/>
              </w:rPr>
            </w:pPr>
            <w:r>
              <w:rPr>
                <w:rFonts w:eastAsia="Times New Roman"/>
                <w:sz w:val="24"/>
                <w:szCs w:val="24"/>
              </w:rPr>
              <w:t>0,1</w:t>
            </w:r>
          </w:p>
        </w:tc>
        <w:tc>
          <w:tcPr>
            <w:tcW w:w="1060" w:type="dxa"/>
            <w:tcBorders>
              <w:bottom w:val="single" w:sz="8" w:space="0" w:color="auto"/>
              <w:right w:val="single" w:sz="8" w:space="0" w:color="auto"/>
            </w:tcBorders>
            <w:vAlign w:val="bottom"/>
          </w:tcPr>
          <w:p w:rsidR="001F790C" w:rsidRDefault="001F790C" w:rsidP="00CE34BB">
            <w:pPr>
              <w:spacing w:line="264" w:lineRule="exact"/>
              <w:ind w:left="80"/>
              <w:rPr>
                <w:sz w:val="20"/>
                <w:szCs w:val="20"/>
              </w:rPr>
            </w:pPr>
            <w:r>
              <w:rPr>
                <w:rFonts w:eastAsia="Times New Roman"/>
                <w:sz w:val="24"/>
                <w:szCs w:val="24"/>
              </w:rPr>
              <w:t>6</w:t>
            </w:r>
          </w:p>
        </w:tc>
        <w:tc>
          <w:tcPr>
            <w:tcW w:w="1860" w:type="dxa"/>
            <w:tcBorders>
              <w:bottom w:val="single" w:sz="8" w:space="0" w:color="auto"/>
              <w:right w:val="single" w:sz="8" w:space="0" w:color="auto"/>
            </w:tcBorders>
            <w:vAlign w:val="bottom"/>
          </w:tcPr>
          <w:p w:rsidR="001F790C" w:rsidRDefault="001F790C" w:rsidP="00CE34BB">
            <w:pPr>
              <w:spacing w:line="264" w:lineRule="exact"/>
              <w:ind w:left="100"/>
              <w:rPr>
                <w:sz w:val="20"/>
                <w:szCs w:val="20"/>
              </w:rPr>
            </w:pPr>
            <w:r>
              <w:rPr>
                <w:rFonts w:eastAsia="Times New Roman"/>
                <w:sz w:val="24"/>
                <w:szCs w:val="24"/>
              </w:rPr>
              <w:t>Контейнерный</w:t>
            </w:r>
          </w:p>
        </w:tc>
        <w:tc>
          <w:tcPr>
            <w:tcW w:w="240" w:type="dxa"/>
            <w:tcBorders>
              <w:bottom w:val="single" w:sz="8" w:space="0" w:color="auto"/>
            </w:tcBorders>
            <w:vAlign w:val="bottom"/>
          </w:tcPr>
          <w:p w:rsidR="001F790C" w:rsidRDefault="001F790C" w:rsidP="00CE34BB">
            <w:pPr>
              <w:spacing w:line="264" w:lineRule="exact"/>
              <w:ind w:left="80"/>
              <w:rPr>
                <w:sz w:val="20"/>
                <w:szCs w:val="20"/>
              </w:rPr>
            </w:pPr>
            <w:r>
              <w:rPr>
                <w:rFonts w:eastAsia="Times New Roman"/>
                <w:sz w:val="24"/>
                <w:szCs w:val="24"/>
              </w:rPr>
              <w:t>6</w:t>
            </w:r>
          </w:p>
        </w:tc>
        <w:tc>
          <w:tcPr>
            <w:tcW w:w="1680" w:type="dxa"/>
            <w:tcBorders>
              <w:bottom w:val="single" w:sz="8" w:space="0" w:color="auto"/>
              <w:right w:val="single" w:sz="8" w:space="0" w:color="auto"/>
            </w:tcBorders>
            <w:vAlign w:val="bottom"/>
          </w:tcPr>
          <w:p w:rsidR="001F790C" w:rsidRDefault="001F790C" w:rsidP="00CE34BB">
            <w:pPr>
              <w:spacing w:line="264" w:lineRule="exact"/>
              <w:ind w:left="20"/>
              <w:rPr>
                <w:sz w:val="20"/>
                <w:szCs w:val="20"/>
              </w:rPr>
            </w:pPr>
            <w:r>
              <w:rPr>
                <w:rFonts w:eastAsia="Times New Roman"/>
                <w:sz w:val="24"/>
                <w:szCs w:val="24"/>
              </w:rPr>
              <w:t>х 3</w:t>
            </w:r>
          </w:p>
        </w:tc>
        <w:tc>
          <w:tcPr>
            <w:tcW w:w="0" w:type="dxa"/>
            <w:vAlign w:val="bottom"/>
          </w:tcPr>
          <w:p w:rsidR="001F790C" w:rsidRDefault="001F790C" w:rsidP="00CE34BB">
            <w:pPr>
              <w:rPr>
                <w:sz w:val="1"/>
                <w:szCs w:val="1"/>
              </w:rPr>
            </w:pPr>
          </w:p>
        </w:tc>
      </w:tr>
      <w:tr w:rsidR="001F790C" w:rsidTr="00CE34BB">
        <w:trPr>
          <w:trHeight w:val="266"/>
        </w:trPr>
        <w:tc>
          <w:tcPr>
            <w:tcW w:w="2840" w:type="dxa"/>
            <w:tcBorders>
              <w:left w:val="single" w:sz="8" w:space="0" w:color="auto"/>
              <w:bottom w:val="single" w:sz="8" w:space="0" w:color="auto"/>
            </w:tcBorders>
            <w:vAlign w:val="bottom"/>
          </w:tcPr>
          <w:p w:rsidR="001F790C" w:rsidRDefault="001F790C" w:rsidP="00CE34BB">
            <w:pPr>
              <w:spacing w:line="264" w:lineRule="exact"/>
              <w:ind w:left="120"/>
              <w:rPr>
                <w:sz w:val="20"/>
                <w:szCs w:val="20"/>
              </w:rPr>
            </w:pPr>
            <w:r>
              <w:rPr>
                <w:rFonts w:eastAsia="Times New Roman"/>
                <w:sz w:val="24"/>
                <w:szCs w:val="24"/>
              </w:rPr>
              <w:t>Производственные</w:t>
            </w:r>
          </w:p>
        </w:tc>
        <w:tc>
          <w:tcPr>
            <w:tcW w:w="900" w:type="dxa"/>
            <w:tcBorders>
              <w:bottom w:val="single" w:sz="8" w:space="0" w:color="auto"/>
            </w:tcBorders>
            <w:vAlign w:val="bottom"/>
          </w:tcPr>
          <w:p w:rsidR="001F790C" w:rsidRDefault="001F790C" w:rsidP="00CE34BB">
            <w:pPr>
              <w:rPr>
                <w:sz w:val="23"/>
                <w:szCs w:val="23"/>
              </w:rPr>
            </w:pPr>
          </w:p>
        </w:tc>
        <w:tc>
          <w:tcPr>
            <w:tcW w:w="860" w:type="dxa"/>
            <w:tcBorders>
              <w:bottom w:val="single" w:sz="8" w:space="0" w:color="auto"/>
            </w:tcBorders>
            <w:vAlign w:val="bottom"/>
          </w:tcPr>
          <w:p w:rsidR="001F790C" w:rsidRDefault="001F790C" w:rsidP="00CE34BB">
            <w:pPr>
              <w:rPr>
                <w:sz w:val="23"/>
                <w:szCs w:val="23"/>
              </w:rPr>
            </w:pPr>
          </w:p>
        </w:tc>
        <w:tc>
          <w:tcPr>
            <w:tcW w:w="720" w:type="dxa"/>
            <w:tcBorders>
              <w:bottom w:val="single" w:sz="8" w:space="0" w:color="auto"/>
            </w:tcBorders>
            <w:vAlign w:val="bottom"/>
          </w:tcPr>
          <w:p w:rsidR="001F790C" w:rsidRDefault="001F790C" w:rsidP="00CE34BB">
            <w:pPr>
              <w:rPr>
                <w:sz w:val="23"/>
                <w:szCs w:val="23"/>
              </w:rPr>
            </w:pPr>
          </w:p>
        </w:tc>
        <w:tc>
          <w:tcPr>
            <w:tcW w:w="1060" w:type="dxa"/>
            <w:tcBorders>
              <w:bottom w:val="single" w:sz="8" w:space="0" w:color="auto"/>
            </w:tcBorders>
            <w:vAlign w:val="bottom"/>
          </w:tcPr>
          <w:p w:rsidR="001F790C" w:rsidRDefault="001F790C" w:rsidP="00CE34BB">
            <w:pPr>
              <w:rPr>
                <w:sz w:val="23"/>
                <w:szCs w:val="23"/>
              </w:rPr>
            </w:pPr>
          </w:p>
        </w:tc>
        <w:tc>
          <w:tcPr>
            <w:tcW w:w="1860" w:type="dxa"/>
            <w:tcBorders>
              <w:bottom w:val="single" w:sz="8" w:space="0" w:color="auto"/>
            </w:tcBorders>
            <w:vAlign w:val="bottom"/>
          </w:tcPr>
          <w:p w:rsidR="001F790C" w:rsidRDefault="001F790C" w:rsidP="00CE34BB">
            <w:pPr>
              <w:rPr>
                <w:sz w:val="23"/>
                <w:szCs w:val="23"/>
              </w:rPr>
            </w:pPr>
          </w:p>
        </w:tc>
        <w:tc>
          <w:tcPr>
            <w:tcW w:w="240" w:type="dxa"/>
            <w:tcBorders>
              <w:bottom w:val="single" w:sz="8" w:space="0" w:color="auto"/>
            </w:tcBorders>
            <w:vAlign w:val="bottom"/>
          </w:tcPr>
          <w:p w:rsidR="001F790C" w:rsidRDefault="001F790C" w:rsidP="00CE34BB">
            <w:pPr>
              <w:rPr>
                <w:sz w:val="23"/>
                <w:szCs w:val="23"/>
              </w:rPr>
            </w:pPr>
          </w:p>
        </w:tc>
        <w:tc>
          <w:tcPr>
            <w:tcW w:w="1680" w:type="dxa"/>
            <w:tcBorders>
              <w:bottom w:val="single" w:sz="8" w:space="0" w:color="auto"/>
              <w:right w:val="single" w:sz="8" w:space="0" w:color="auto"/>
            </w:tcBorders>
            <w:vAlign w:val="bottom"/>
          </w:tcPr>
          <w:p w:rsidR="001F790C" w:rsidRDefault="001F790C" w:rsidP="00CE34BB">
            <w:pPr>
              <w:rPr>
                <w:sz w:val="23"/>
                <w:szCs w:val="23"/>
              </w:rPr>
            </w:pPr>
          </w:p>
        </w:tc>
        <w:tc>
          <w:tcPr>
            <w:tcW w:w="0" w:type="dxa"/>
            <w:vAlign w:val="bottom"/>
          </w:tcPr>
          <w:p w:rsidR="001F790C" w:rsidRDefault="001F790C" w:rsidP="00CE34BB">
            <w:pPr>
              <w:rPr>
                <w:sz w:val="1"/>
                <w:szCs w:val="1"/>
              </w:rPr>
            </w:pPr>
          </w:p>
        </w:tc>
      </w:tr>
      <w:tr w:rsidR="001F790C" w:rsidTr="00CE34BB">
        <w:trPr>
          <w:trHeight w:val="261"/>
        </w:trPr>
        <w:tc>
          <w:tcPr>
            <w:tcW w:w="2840" w:type="dxa"/>
            <w:tcBorders>
              <w:left w:val="single" w:sz="8" w:space="0" w:color="auto"/>
              <w:right w:val="single" w:sz="8" w:space="0" w:color="auto"/>
            </w:tcBorders>
            <w:vAlign w:val="bottom"/>
          </w:tcPr>
          <w:p w:rsidR="001F790C" w:rsidRDefault="001F790C" w:rsidP="00CE34BB">
            <w:pPr>
              <w:spacing w:line="260" w:lineRule="exact"/>
              <w:ind w:left="120"/>
              <w:rPr>
                <w:sz w:val="20"/>
                <w:szCs w:val="20"/>
              </w:rPr>
            </w:pPr>
            <w:r>
              <w:rPr>
                <w:rFonts w:eastAsia="Times New Roman"/>
                <w:sz w:val="24"/>
                <w:szCs w:val="24"/>
              </w:rPr>
              <w:t>Мастерские санитарно-</w:t>
            </w:r>
          </w:p>
        </w:tc>
        <w:tc>
          <w:tcPr>
            <w:tcW w:w="900" w:type="dxa"/>
            <w:tcBorders>
              <w:right w:val="single" w:sz="8" w:space="0" w:color="auto"/>
            </w:tcBorders>
            <w:vAlign w:val="bottom"/>
          </w:tcPr>
          <w:p w:rsidR="001F790C" w:rsidRDefault="001F790C" w:rsidP="00CE34BB"/>
        </w:tc>
        <w:tc>
          <w:tcPr>
            <w:tcW w:w="860" w:type="dxa"/>
            <w:tcBorders>
              <w:right w:val="single" w:sz="8" w:space="0" w:color="auto"/>
            </w:tcBorders>
            <w:vAlign w:val="bottom"/>
          </w:tcPr>
          <w:p w:rsidR="001F790C" w:rsidRDefault="001F790C" w:rsidP="00CE34BB"/>
        </w:tc>
        <w:tc>
          <w:tcPr>
            <w:tcW w:w="720" w:type="dxa"/>
            <w:tcBorders>
              <w:right w:val="single" w:sz="8" w:space="0" w:color="auto"/>
            </w:tcBorders>
            <w:vAlign w:val="bottom"/>
          </w:tcPr>
          <w:p w:rsidR="001F790C" w:rsidRDefault="001F790C" w:rsidP="00CE34BB"/>
        </w:tc>
        <w:tc>
          <w:tcPr>
            <w:tcW w:w="1060" w:type="dxa"/>
            <w:tcBorders>
              <w:right w:val="single" w:sz="8" w:space="0" w:color="auto"/>
            </w:tcBorders>
            <w:vAlign w:val="bottom"/>
          </w:tcPr>
          <w:p w:rsidR="001F790C" w:rsidRDefault="001F790C" w:rsidP="00CE34BB"/>
        </w:tc>
        <w:tc>
          <w:tcPr>
            <w:tcW w:w="1860" w:type="dxa"/>
            <w:tcBorders>
              <w:right w:val="single" w:sz="8" w:space="0" w:color="auto"/>
            </w:tcBorders>
            <w:vAlign w:val="bottom"/>
          </w:tcPr>
          <w:p w:rsidR="001F790C" w:rsidRDefault="001F790C" w:rsidP="00CE34BB">
            <w:pPr>
              <w:spacing w:line="260" w:lineRule="exact"/>
              <w:ind w:left="100"/>
              <w:rPr>
                <w:sz w:val="20"/>
                <w:szCs w:val="20"/>
              </w:rPr>
            </w:pPr>
            <w:r>
              <w:rPr>
                <w:rFonts w:eastAsia="Times New Roman"/>
                <w:sz w:val="24"/>
                <w:szCs w:val="24"/>
              </w:rPr>
              <w:t>Передвижной</w:t>
            </w:r>
          </w:p>
        </w:tc>
        <w:tc>
          <w:tcPr>
            <w:tcW w:w="1920" w:type="dxa"/>
            <w:gridSpan w:val="2"/>
            <w:tcBorders>
              <w:right w:val="single" w:sz="8" w:space="0" w:color="auto"/>
            </w:tcBorders>
            <w:vAlign w:val="bottom"/>
          </w:tcPr>
          <w:p w:rsidR="001F790C" w:rsidRDefault="001F790C" w:rsidP="00CE34BB">
            <w:pPr>
              <w:spacing w:line="260" w:lineRule="exact"/>
              <w:ind w:left="80"/>
              <w:rPr>
                <w:sz w:val="20"/>
                <w:szCs w:val="20"/>
              </w:rPr>
            </w:pPr>
            <w:r>
              <w:rPr>
                <w:rFonts w:eastAsia="Times New Roman"/>
                <w:sz w:val="24"/>
                <w:szCs w:val="24"/>
              </w:rPr>
              <w:t>4,1 х 2,2</w:t>
            </w:r>
          </w:p>
        </w:tc>
        <w:tc>
          <w:tcPr>
            <w:tcW w:w="0" w:type="dxa"/>
            <w:vAlign w:val="bottom"/>
          </w:tcPr>
          <w:p w:rsidR="001F790C" w:rsidRDefault="001F790C" w:rsidP="00CE34BB">
            <w:pPr>
              <w:rPr>
                <w:sz w:val="1"/>
                <w:szCs w:val="1"/>
              </w:rPr>
            </w:pPr>
          </w:p>
        </w:tc>
      </w:tr>
      <w:tr w:rsidR="001F790C" w:rsidTr="00CE34BB">
        <w:trPr>
          <w:trHeight w:val="281"/>
        </w:trPr>
        <w:tc>
          <w:tcPr>
            <w:tcW w:w="2840" w:type="dxa"/>
            <w:tcBorders>
              <w:left w:val="single" w:sz="8" w:space="0" w:color="auto"/>
              <w:bottom w:val="single" w:sz="8" w:space="0" w:color="auto"/>
              <w:right w:val="single" w:sz="8" w:space="0" w:color="auto"/>
            </w:tcBorders>
            <w:vAlign w:val="bottom"/>
          </w:tcPr>
          <w:p w:rsidR="001F790C" w:rsidRDefault="001F790C" w:rsidP="00CE34BB">
            <w:pPr>
              <w:ind w:left="120"/>
              <w:rPr>
                <w:sz w:val="20"/>
                <w:szCs w:val="20"/>
              </w:rPr>
            </w:pPr>
            <w:r>
              <w:rPr>
                <w:rFonts w:eastAsia="Times New Roman"/>
                <w:sz w:val="24"/>
                <w:szCs w:val="24"/>
              </w:rPr>
              <w:t>технические</w:t>
            </w:r>
          </w:p>
        </w:tc>
        <w:tc>
          <w:tcPr>
            <w:tcW w:w="900" w:type="dxa"/>
            <w:tcBorders>
              <w:bottom w:val="single" w:sz="8" w:space="0" w:color="auto"/>
              <w:right w:val="single" w:sz="8" w:space="0" w:color="auto"/>
            </w:tcBorders>
            <w:vAlign w:val="bottom"/>
          </w:tcPr>
          <w:p w:rsidR="001F790C" w:rsidRDefault="001F790C" w:rsidP="00CE34BB">
            <w:pPr>
              <w:rPr>
                <w:sz w:val="24"/>
                <w:szCs w:val="24"/>
              </w:rPr>
            </w:pPr>
          </w:p>
        </w:tc>
        <w:tc>
          <w:tcPr>
            <w:tcW w:w="860" w:type="dxa"/>
            <w:tcBorders>
              <w:bottom w:val="single" w:sz="8" w:space="0" w:color="auto"/>
              <w:right w:val="single" w:sz="8" w:space="0" w:color="auto"/>
            </w:tcBorders>
            <w:vAlign w:val="bottom"/>
          </w:tcPr>
          <w:p w:rsidR="001F790C" w:rsidRDefault="001F790C" w:rsidP="00CE34BB">
            <w:pPr>
              <w:rPr>
                <w:sz w:val="24"/>
                <w:szCs w:val="24"/>
              </w:rPr>
            </w:pPr>
          </w:p>
        </w:tc>
        <w:tc>
          <w:tcPr>
            <w:tcW w:w="720" w:type="dxa"/>
            <w:tcBorders>
              <w:bottom w:val="single" w:sz="8" w:space="0" w:color="auto"/>
              <w:right w:val="single" w:sz="8" w:space="0" w:color="auto"/>
            </w:tcBorders>
            <w:vAlign w:val="bottom"/>
          </w:tcPr>
          <w:p w:rsidR="001F790C" w:rsidRDefault="001F790C" w:rsidP="00CE34BB">
            <w:pPr>
              <w:rPr>
                <w:sz w:val="24"/>
                <w:szCs w:val="24"/>
              </w:rPr>
            </w:pPr>
          </w:p>
        </w:tc>
        <w:tc>
          <w:tcPr>
            <w:tcW w:w="1060" w:type="dxa"/>
            <w:tcBorders>
              <w:bottom w:val="single" w:sz="8" w:space="0" w:color="auto"/>
              <w:right w:val="single" w:sz="8" w:space="0" w:color="auto"/>
            </w:tcBorders>
            <w:vAlign w:val="bottom"/>
          </w:tcPr>
          <w:p w:rsidR="001F790C" w:rsidRDefault="001F790C" w:rsidP="00CE34BB">
            <w:pPr>
              <w:rPr>
                <w:sz w:val="24"/>
                <w:szCs w:val="24"/>
              </w:rPr>
            </w:pPr>
          </w:p>
        </w:tc>
        <w:tc>
          <w:tcPr>
            <w:tcW w:w="1860" w:type="dxa"/>
            <w:tcBorders>
              <w:bottom w:val="single" w:sz="8" w:space="0" w:color="auto"/>
              <w:right w:val="single" w:sz="8" w:space="0" w:color="auto"/>
            </w:tcBorders>
            <w:vAlign w:val="bottom"/>
          </w:tcPr>
          <w:p w:rsidR="001F790C" w:rsidRDefault="001F790C" w:rsidP="00CE34BB">
            <w:pPr>
              <w:ind w:left="100"/>
              <w:rPr>
                <w:sz w:val="20"/>
                <w:szCs w:val="20"/>
              </w:rPr>
            </w:pPr>
            <w:r>
              <w:rPr>
                <w:rFonts w:eastAsia="Times New Roman"/>
                <w:sz w:val="24"/>
                <w:szCs w:val="24"/>
              </w:rPr>
              <w:t>вагон</w:t>
            </w:r>
          </w:p>
        </w:tc>
        <w:tc>
          <w:tcPr>
            <w:tcW w:w="240" w:type="dxa"/>
            <w:tcBorders>
              <w:bottom w:val="single" w:sz="8" w:space="0" w:color="auto"/>
            </w:tcBorders>
            <w:vAlign w:val="bottom"/>
          </w:tcPr>
          <w:p w:rsidR="001F790C" w:rsidRDefault="001F790C" w:rsidP="00CE34BB">
            <w:pPr>
              <w:rPr>
                <w:sz w:val="24"/>
                <w:szCs w:val="24"/>
              </w:rPr>
            </w:pPr>
          </w:p>
        </w:tc>
        <w:tc>
          <w:tcPr>
            <w:tcW w:w="1680" w:type="dxa"/>
            <w:tcBorders>
              <w:bottom w:val="single" w:sz="8" w:space="0" w:color="auto"/>
              <w:right w:val="single" w:sz="8" w:space="0" w:color="auto"/>
            </w:tcBorders>
            <w:vAlign w:val="bottom"/>
          </w:tcPr>
          <w:p w:rsidR="001F790C" w:rsidRDefault="001F790C" w:rsidP="00CE34BB">
            <w:pPr>
              <w:rPr>
                <w:sz w:val="24"/>
                <w:szCs w:val="24"/>
              </w:rPr>
            </w:pPr>
          </w:p>
        </w:tc>
        <w:tc>
          <w:tcPr>
            <w:tcW w:w="0" w:type="dxa"/>
            <w:vAlign w:val="bottom"/>
          </w:tcPr>
          <w:p w:rsidR="001F790C" w:rsidRDefault="001F790C" w:rsidP="00CE34BB">
            <w:pPr>
              <w:rPr>
                <w:sz w:val="1"/>
                <w:szCs w:val="1"/>
              </w:rPr>
            </w:pPr>
          </w:p>
        </w:tc>
      </w:tr>
      <w:tr w:rsidR="001F790C" w:rsidTr="00CE34BB">
        <w:trPr>
          <w:trHeight w:val="263"/>
        </w:trPr>
        <w:tc>
          <w:tcPr>
            <w:tcW w:w="2840" w:type="dxa"/>
            <w:tcBorders>
              <w:left w:val="single" w:sz="8" w:space="0" w:color="auto"/>
              <w:right w:val="single" w:sz="8" w:space="0" w:color="auto"/>
            </w:tcBorders>
            <w:vAlign w:val="bottom"/>
          </w:tcPr>
          <w:p w:rsidR="001F790C" w:rsidRDefault="001F790C" w:rsidP="00CE34BB">
            <w:pPr>
              <w:spacing w:line="263" w:lineRule="exact"/>
              <w:ind w:left="120"/>
              <w:rPr>
                <w:sz w:val="20"/>
                <w:szCs w:val="20"/>
              </w:rPr>
            </w:pPr>
            <w:r>
              <w:rPr>
                <w:rFonts w:eastAsia="Times New Roman"/>
                <w:sz w:val="24"/>
                <w:szCs w:val="24"/>
              </w:rPr>
              <w:t>Мастерские</w:t>
            </w:r>
          </w:p>
        </w:tc>
        <w:tc>
          <w:tcPr>
            <w:tcW w:w="900" w:type="dxa"/>
            <w:tcBorders>
              <w:right w:val="single" w:sz="8" w:space="0" w:color="auto"/>
            </w:tcBorders>
            <w:vAlign w:val="bottom"/>
          </w:tcPr>
          <w:p w:rsidR="001F790C" w:rsidRDefault="001F790C" w:rsidP="00CE34BB"/>
        </w:tc>
        <w:tc>
          <w:tcPr>
            <w:tcW w:w="860" w:type="dxa"/>
            <w:tcBorders>
              <w:right w:val="single" w:sz="8" w:space="0" w:color="auto"/>
            </w:tcBorders>
            <w:vAlign w:val="bottom"/>
          </w:tcPr>
          <w:p w:rsidR="001F790C" w:rsidRDefault="001F790C" w:rsidP="00CE34BB"/>
        </w:tc>
        <w:tc>
          <w:tcPr>
            <w:tcW w:w="720" w:type="dxa"/>
            <w:tcBorders>
              <w:right w:val="single" w:sz="8" w:space="0" w:color="auto"/>
            </w:tcBorders>
            <w:vAlign w:val="bottom"/>
          </w:tcPr>
          <w:p w:rsidR="001F790C" w:rsidRDefault="001F790C" w:rsidP="00CE34BB"/>
        </w:tc>
        <w:tc>
          <w:tcPr>
            <w:tcW w:w="1060" w:type="dxa"/>
            <w:tcBorders>
              <w:right w:val="single" w:sz="8" w:space="0" w:color="auto"/>
            </w:tcBorders>
            <w:vAlign w:val="bottom"/>
          </w:tcPr>
          <w:p w:rsidR="001F790C" w:rsidRDefault="001F790C" w:rsidP="00CE34BB"/>
        </w:tc>
        <w:tc>
          <w:tcPr>
            <w:tcW w:w="1860" w:type="dxa"/>
            <w:tcBorders>
              <w:right w:val="single" w:sz="8" w:space="0" w:color="auto"/>
            </w:tcBorders>
            <w:vAlign w:val="bottom"/>
          </w:tcPr>
          <w:p w:rsidR="001F790C" w:rsidRDefault="001F790C" w:rsidP="00CE34BB">
            <w:pPr>
              <w:spacing w:line="263" w:lineRule="exact"/>
              <w:ind w:left="100"/>
              <w:rPr>
                <w:sz w:val="20"/>
                <w:szCs w:val="20"/>
              </w:rPr>
            </w:pPr>
            <w:r>
              <w:rPr>
                <w:rFonts w:eastAsia="Times New Roman"/>
                <w:sz w:val="24"/>
                <w:szCs w:val="24"/>
              </w:rPr>
              <w:t>«</w:t>
            </w:r>
          </w:p>
        </w:tc>
        <w:tc>
          <w:tcPr>
            <w:tcW w:w="1920" w:type="dxa"/>
            <w:gridSpan w:val="2"/>
            <w:tcBorders>
              <w:right w:val="single" w:sz="8" w:space="0" w:color="auto"/>
            </w:tcBorders>
            <w:vAlign w:val="bottom"/>
          </w:tcPr>
          <w:p w:rsidR="001F790C" w:rsidRDefault="001F790C" w:rsidP="00CE34BB">
            <w:pPr>
              <w:spacing w:line="263" w:lineRule="exact"/>
              <w:ind w:left="80"/>
              <w:rPr>
                <w:sz w:val="20"/>
                <w:szCs w:val="20"/>
              </w:rPr>
            </w:pPr>
            <w:r>
              <w:rPr>
                <w:rFonts w:eastAsia="Times New Roman"/>
                <w:sz w:val="24"/>
                <w:szCs w:val="24"/>
              </w:rPr>
              <w:t>4,1 х 2,2</w:t>
            </w:r>
          </w:p>
        </w:tc>
        <w:tc>
          <w:tcPr>
            <w:tcW w:w="0" w:type="dxa"/>
            <w:vAlign w:val="bottom"/>
          </w:tcPr>
          <w:p w:rsidR="001F790C" w:rsidRDefault="001F790C" w:rsidP="00CE34BB">
            <w:pPr>
              <w:rPr>
                <w:sz w:val="1"/>
                <w:szCs w:val="1"/>
              </w:rPr>
            </w:pPr>
          </w:p>
        </w:tc>
      </w:tr>
      <w:tr w:rsidR="001F790C" w:rsidTr="00CE34BB">
        <w:trPr>
          <w:trHeight w:val="279"/>
        </w:trPr>
        <w:tc>
          <w:tcPr>
            <w:tcW w:w="2840" w:type="dxa"/>
            <w:tcBorders>
              <w:left w:val="single" w:sz="8" w:space="0" w:color="auto"/>
              <w:bottom w:val="single" w:sz="8" w:space="0" w:color="auto"/>
              <w:right w:val="single" w:sz="8" w:space="0" w:color="auto"/>
            </w:tcBorders>
            <w:vAlign w:val="bottom"/>
          </w:tcPr>
          <w:p w:rsidR="001F790C" w:rsidRDefault="001F790C" w:rsidP="00CE34BB">
            <w:pPr>
              <w:spacing w:line="273" w:lineRule="exact"/>
              <w:ind w:left="120"/>
              <w:rPr>
                <w:sz w:val="20"/>
                <w:szCs w:val="20"/>
              </w:rPr>
            </w:pPr>
            <w:r>
              <w:rPr>
                <w:rFonts w:eastAsia="Times New Roman"/>
                <w:sz w:val="24"/>
                <w:szCs w:val="24"/>
              </w:rPr>
              <w:t>электротехнические</w:t>
            </w:r>
          </w:p>
        </w:tc>
        <w:tc>
          <w:tcPr>
            <w:tcW w:w="900" w:type="dxa"/>
            <w:tcBorders>
              <w:bottom w:val="single" w:sz="8" w:space="0" w:color="auto"/>
              <w:right w:val="single" w:sz="8" w:space="0" w:color="auto"/>
            </w:tcBorders>
            <w:vAlign w:val="bottom"/>
          </w:tcPr>
          <w:p w:rsidR="001F790C" w:rsidRDefault="001F790C" w:rsidP="00CE34BB">
            <w:pPr>
              <w:rPr>
                <w:sz w:val="24"/>
                <w:szCs w:val="24"/>
              </w:rPr>
            </w:pPr>
          </w:p>
        </w:tc>
        <w:tc>
          <w:tcPr>
            <w:tcW w:w="860" w:type="dxa"/>
            <w:tcBorders>
              <w:bottom w:val="single" w:sz="8" w:space="0" w:color="auto"/>
              <w:right w:val="single" w:sz="8" w:space="0" w:color="auto"/>
            </w:tcBorders>
            <w:vAlign w:val="bottom"/>
          </w:tcPr>
          <w:p w:rsidR="001F790C" w:rsidRDefault="001F790C" w:rsidP="00CE34BB">
            <w:pPr>
              <w:rPr>
                <w:sz w:val="24"/>
                <w:szCs w:val="24"/>
              </w:rPr>
            </w:pPr>
          </w:p>
        </w:tc>
        <w:tc>
          <w:tcPr>
            <w:tcW w:w="720" w:type="dxa"/>
            <w:tcBorders>
              <w:bottom w:val="single" w:sz="8" w:space="0" w:color="auto"/>
              <w:right w:val="single" w:sz="8" w:space="0" w:color="auto"/>
            </w:tcBorders>
            <w:vAlign w:val="bottom"/>
          </w:tcPr>
          <w:p w:rsidR="001F790C" w:rsidRDefault="001F790C" w:rsidP="00CE34BB">
            <w:pPr>
              <w:rPr>
                <w:sz w:val="24"/>
                <w:szCs w:val="24"/>
              </w:rPr>
            </w:pPr>
          </w:p>
        </w:tc>
        <w:tc>
          <w:tcPr>
            <w:tcW w:w="1060" w:type="dxa"/>
            <w:tcBorders>
              <w:bottom w:val="single" w:sz="8" w:space="0" w:color="auto"/>
              <w:right w:val="single" w:sz="8" w:space="0" w:color="auto"/>
            </w:tcBorders>
            <w:vAlign w:val="bottom"/>
          </w:tcPr>
          <w:p w:rsidR="001F790C" w:rsidRDefault="001F790C" w:rsidP="00CE34BB">
            <w:pPr>
              <w:rPr>
                <w:sz w:val="24"/>
                <w:szCs w:val="24"/>
              </w:rPr>
            </w:pPr>
          </w:p>
        </w:tc>
        <w:tc>
          <w:tcPr>
            <w:tcW w:w="1860" w:type="dxa"/>
            <w:tcBorders>
              <w:bottom w:val="single" w:sz="8" w:space="0" w:color="auto"/>
              <w:right w:val="single" w:sz="8" w:space="0" w:color="auto"/>
            </w:tcBorders>
            <w:vAlign w:val="bottom"/>
          </w:tcPr>
          <w:p w:rsidR="001F790C" w:rsidRDefault="001F790C" w:rsidP="00CE34BB">
            <w:pPr>
              <w:rPr>
                <w:sz w:val="24"/>
                <w:szCs w:val="24"/>
              </w:rPr>
            </w:pPr>
          </w:p>
        </w:tc>
        <w:tc>
          <w:tcPr>
            <w:tcW w:w="240" w:type="dxa"/>
            <w:tcBorders>
              <w:bottom w:val="single" w:sz="8" w:space="0" w:color="auto"/>
            </w:tcBorders>
            <w:vAlign w:val="bottom"/>
          </w:tcPr>
          <w:p w:rsidR="001F790C" w:rsidRDefault="001F790C" w:rsidP="00CE34BB">
            <w:pPr>
              <w:rPr>
                <w:sz w:val="24"/>
                <w:szCs w:val="24"/>
              </w:rPr>
            </w:pPr>
          </w:p>
        </w:tc>
        <w:tc>
          <w:tcPr>
            <w:tcW w:w="1680" w:type="dxa"/>
            <w:tcBorders>
              <w:bottom w:val="single" w:sz="8" w:space="0" w:color="auto"/>
              <w:right w:val="single" w:sz="8" w:space="0" w:color="auto"/>
            </w:tcBorders>
            <w:vAlign w:val="bottom"/>
          </w:tcPr>
          <w:p w:rsidR="001F790C" w:rsidRDefault="001F790C" w:rsidP="00CE34BB">
            <w:pPr>
              <w:rPr>
                <w:sz w:val="24"/>
                <w:szCs w:val="24"/>
              </w:rPr>
            </w:pPr>
          </w:p>
        </w:tc>
        <w:tc>
          <w:tcPr>
            <w:tcW w:w="0" w:type="dxa"/>
            <w:vAlign w:val="bottom"/>
          </w:tcPr>
          <w:p w:rsidR="001F790C" w:rsidRDefault="001F790C" w:rsidP="00CE34BB">
            <w:pPr>
              <w:rPr>
                <w:sz w:val="1"/>
                <w:szCs w:val="1"/>
              </w:rPr>
            </w:pPr>
          </w:p>
        </w:tc>
      </w:tr>
      <w:tr w:rsidR="001F790C" w:rsidTr="00CE34BB">
        <w:trPr>
          <w:trHeight w:val="263"/>
        </w:trPr>
        <w:tc>
          <w:tcPr>
            <w:tcW w:w="2840" w:type="dxa"/>
            <w:tcBorders>
              <w:left w:val="single" w:sz="8" w:space="0" w:color="auto"/>
              <w:right w:val="single" w:sz="8" w:space="0" w:color="auto"/>
            </w:tcBorders>
            <w:vAlign w:val="bottom"/>
          </w:tcPr>
          <w:p w:rsidR="001F790C" w:rsidRDefault="001F790C" w:rsidP="00CE34BB">
            <w:pPr>
              <w:spacing w:line="263" w:lineRule="exact"/>
              <w:ind w:left="120"/>
              <w:rPr>
                <w:sz w:val="20"/>
                <w:szCs w:val="20"/>
              </w:rPr>
            </w:pPr>
            <w:r>
              <w:rPr>
                <w:rFonts w:eastAsia="Times New Roman"/>
                <w:sz w:val="24"/>
                <w:szCs w:val="24"/>
              </w:rPr>
              <w:t>Мастерские столярно-</w:t>
            </w:r>
          </w:p>
        </w:tc>
        <w:tc>
          <w:tcPr>
            <w:tcW w:w="900" w:type="dxa"/>
            <w:tcBorders>
              <w:right w:val="single" w:sz="8" w:space="0" w:color="auto"/>
            </w:tcBorders>
            <w:vAlign w:val="bottom"/>
          </w:tcPr>
          <w:p w:rsidR="001F790C" w:rsidRDefault="001F790C" w:rsidP="00CE34BB"/>
        </w:tc>
        <w:tc>
          <w:tcPr>
            <w:tcW w:w="860" w:type="dxa"/>
            <w:tcBorders>
              <w:right w:val="single" w:sz="8" w:space="0" w:color="auto"/>
            </w:tcBorders>
            <w:vAlign w:val="bottom"/>
          </w:tcPr>
          <w:p w:rsidR="001F790C" w:rsidRDefault="001F790C" w:rsidP="00CE34BB"/>
        </w:tc>
        <w:tc>
          <w:tcPr>
            <w:tcW w:w="720" w:type="dxa"/>
            <w:tcBorders>
              <w:right w:val="single" w:sz="8" w:space="0" w:color="auto"/>
            </w:tcBorders>
            <w:vAlign w:val="bottom"/>
          </w:tcPr>
          <w:p w:rsidR="001F790C" w:rsidRDefault="001F790C" w:rsidP="00CE34BB"/>
        </w:tc>
        <w:tc>
          <w:tcPr>
            <w:tcW w:w="1060" w:type="dxa"/>
            <w:tcBorders>
              <w:right w:val="single" w:sz="8" w:space="0" w:color="auto"/>
            </w:tcBorders>
            <w:vAlign w:val="bottom"/>
          </w:tcPr>
          <w:p w:rsidR="001F790C" w:rsidRDefault="001F790C" w:rsidP="00CE34BB"/>
        </w:tc>
        <w:tc>
          <w:tcPr>
            <w:tcW w:w="1860" w:type="dxa"/>
            <w:tcBorders>
              <w:right w:val="single" w:sz="8" w:space="0" w:color="auto"/>
            </w:tcBorders>
            <w:vAlign w:val="bottom"/>
          </w:tcPr>
          <w:p w:rsidR="001F790C" w:rsidRDefault="001F790C" w:rsidP="00CE34BB">
            <w:pPr>
              <w:spacing w:line="263" w:lineRule="exact"/>
              <w:ind w:left="100"/>
              <w:rPr>
                <w:sz w:val="20"/>
                <w:szCs w:val="20"/>
              </w:rPr>
            </w:pPr>
            <w:r>
              <w:rPr>
                <w:rFonts w:eastAsia="Times New Roman"/>
                <w:sz w:val="24"/>
                <w:szCs w:val="24"/>
              </w:rPr>
              <w:t>«</w:t>
            </w:r>
          </w:p>
        </w:tc>
        <w:tc>
          <w:tcPr>
            <w:tcW w:w="1920" w:type="dxa"/>
            <w:gridSpan w:val="2"/>
            <w:tcBorders>
              <w:right w:val="single" w:sz="8" w:space="0" w:color="auto"/>
            </w:tcBorders>
            <w:vAlign w:val="bottom"/>
          </w:tcPr>
          <w:p w:rsidR="001F790C" w:rsidRDefault="001F790C" w:rsidP="00CE34BB">
            <w:pPr>
              <w:spacing w:line="263" w:lineRule="exact"/>
              <w:ind w:left="80"/>
              <w:rPr>
                <w:sz w:val="20"/>
                <w:szCs w:val="20"/>
              </w:rPr>
            </w:pPr>
            <w:r>
              <w:rPr>
                <w:rFonts w:eastAsia="Times New Roman"/>
                <w:sz w:val="24"/>
                <w:szCs w:val="24"/>
              </w:rPr>
              <w:t>4,1 х 2,2</w:t>
            </w:r>
          </w:p>
        </w:tc>
        <w:tc>
          <w:tcPr>
            <w:tcW w:w="0" w:type="dxa"/>
            <w:vAlign w:val="bottom"/>
          </w:tcPr>
          <w:p w:rsidR="001F790C" w:rsidRDefault="001F790C" w:rsidP="00CE34BB">
            <w:pPr>
              <w:rPr>
                <w:sz w:val="1"/>
                <w:szCs w:val="1"/>
              </w:rPr>
            </w:pPr>
          </w:p>
        </w:tc>
      </w:tr>
      <w:tr w:rsidR="001F790C" w:rsidTr="00CE34BB">
        <w:trPr>
          <w:trHeight w:val="281"/>
        </w:trPr>
        <w:tc>
          <w:tcPr>
            <w:tcW w:w="2840" w:type="dxa"/>
            <w:tcBorders>
              <w:left w:val="single" w:sz="8" w:space="0" w:color="auto"/>
              <w:bottom w:val="single" w:sz="8" w:space="0" w:color="auto"/>
              <w:right w:val="single" w:sz="8" w:space="0" w:color="auto"/>
            </w:tcBorders>
            <w:vAlign w:val="bottom"/>
          </w:tcPr>
          <w:p w:rsidR="001F790C" w:rsidRDefault="001F790C" w:rsidP="00CE34BB">
            <w:pPr>
              <w:ind w:left="120"/>
              <w:rPr>
                <w:sz w:val="20"/>
                <w:szCs w:val="20"/>
              </w:rPr>
            </w:pPr>
            <w:r>
              <w:rPr>
                <w:rFonts w:eastAsia="Times New Roman"/>
                <w:sz w:val="24"/>
                <w:szCs w:val="24"/>
              </w:rPr>
              <w:t>плотничные</w:t>
            </w:r>
          </w:p>
        </w:tc>
        <w:tc>
          <w:tcPr>
            <w:tcW w:w="900" w:type="dxa"/>
            <w:tcBorders>
              <w:bottom w:val="single" w:sz="8" w:space="0" w:color="auto"/>
              <w:right w:val="single" w:sz="8" w:space="0" w:color="auto"/>
            </w:tcBorders>
            <w:vAlign w:val="bottom"/>
          </w:tcPr>
          <w:p w:rsidR="001F790C" w:rsidRDefault="001F790C" w:rsidP="00CE34BB">
            <w:pPr>
              <w:rPr>
                <w:sz w:val="24"/>
                <w:szCs w:val="24"/>
              </w:rPr>
            </w:pPr>
          </w:p>
        </w:tc>
        <w:tc>
          <w:tcPr>
            <w:tcW w:w="860" w:type="dxa"/>
            <w:tcBorders>
              <w:bottom w:val="single" w:sz="8" w:space="0" w:color="auto"/>
              <w:right w:val="single" w:sz="8" w:space="0" w:color="auto"/>
            </w:tcBorders>
            <w:vAlign w:val="bottom"/>
          </w:tcPr>
          <w:p w:rsidR="001F790C" w:rsidRDefault="001F790C" w:rsidP="00CE34BB">
            <w:pPr>
              <w:rPr>
                <w:sz w:val="24"/>
                <w:szCs w:val="24"/>
              </w:rPr>
            </w:pPr>
          </w:p>
        </w:tc>
        <w:tc>
          <w:tcPr>
            <w:tcW w:w="720" w:type="dxa"/>
            <w:tcBorders>
              <w:bottom w:val="single" w:sz="8" w:space="0" w:color="auto"/>
              <w:right w:val="single" w:sz="8" w:space="0" w:color="auto"/>
            </w:tcBorders>
            <w:vAlign w:val="bottom"/>
          </w:tcPr>
          <w:p w:rsidR="001F790C" w:rsidRDefault="001F790C" w:rsidP="00CE34BB">
            <w:pPr>
              <w:rPr>
                <w:sz w:val="24"/>
                <w:szCs w:val="24"/>
              </w:rPr>
            </w:pPr>
          </w:p>
        </w:tc>
        <w:tc>
          <w:tcPr>
            <w:tcW w:w="1060" w:type="dxa"/>
            <w:tcBorders>
              <w:bottom w:val="single" w:sz="8" w:space="0" w:color="auto"/>
              <w:right w:val="single" w:sz="8" w:space="0" w:color="auto"/>
            </w:tcBorders>
            <w:vAlign w:val="bottom"/>
          </w:tcPr>
          <w:p w:rsidR="001F790C" w:rsidRDefault="001F790C" w:rsidP="00CE34BB">
            <w:pPr>
              <w:rPr>
                <w:sz w:val="24"/>
                <w:szCs w:val="24"/>
              </w:rPr>
            </w:pPr>
          </w:p>
        </w:tc>
        <w:tc>
          <w:tcPr>
            <w:tcW w:w="1860" w:type="dxa"/>
            <w:tcBorders>
              <w:bottom w:val="single" w:sz="8" w:space="0" w:color="auto"/>
              <w:right w:val="single" w:sz="8" w:space="0" w:color="auto"/>
            </w:tcBorders>
            <w:vAlign w:val="bottom"/>
          </w:tcPr>
          <w:p w:rsidR="001F790C" w:rsidRDefault="001F790C" w:rsidP="00CE34BB">
            <w:pPr>
              <w:rPr>
                <w:sz w:val="24"/>
                <w:szCs w:val="24"/>
              </w:rPr>
            </w:pPr>
          </w:p>
        </w:tc>
        <w:tc>
          <w:tcPr>
            <w:tcW w:w="240" w:type="dxa"/>
            <w:tcBorders>
              <w:bottom w:val="single" w:sz="8" w:space="0" w:color="auto"/>
            </w:tcBorders>
            <w:vAlign w:val="bottom"/>
          </w:tcPr>
          <w:p w:rsidR="001F790C" w:rsidRDefault="001F790C" w:rsidP="00CE34BB">
            <w:pPr>
              <w:rPr>
                <w:sz w:val="24"/>
                <w:szCs w:val="24"/>
              </w:rPr>
            </w:pPr>
          </w:p>
        </w:tc>
        <w:tc>
          <w:tcPr>
            <w:tcW w:w="1680" w:type="dxa"/>
            <w:tcBorders>
              <w:bottom w:val="single" w:sz="8" w:space="0" w:color="auto"/>
              <w:right w:val="single" w:sz="8" w:space="0" w:color="auto"/>
            </w:tcBorders>
            <w:vAlign w:val="bottom"/>
          </w:tcPr>
          <w:p w:rsidR="001F790C" w:rsidRDefault="001F790C" w:rsidP="00CE34BB">
            <w:pPr>
              <w:rPr>
                <w:sz w:val="24"/>
                <w:szCs w:val="24"/>
              </w:rPr>
            </w:pPr>
          </w:p>
        </w:tc>
        <w:tc>
          <w:tcPr>
            <w:tcW w:w="0" w:type="dxa"/>
            <w:vAlign w:val="bottom"/>
          </w:tcPr>
          <w:p w:rsidR="001F790C" w:rsidRDefault="001F790C" w:rsidP="00CE34BB">
            <w:pPr>
              <w:rPr>
                <w:sz w:val="1"/>
                <w:szCs w:val="1"/>
              </w:rPr>
            </w:pPr>
          </w:p>
        </w:tc>
      </w:tr>
      <w:tr w:rsidR="001F790C" w:rsidTr="00CE34BB">
        <w:trPr>
          <w:trHeight w:val="266"/>
        </w:trPr>
        <w:tc>
          <w:tcPr>
            <w:tcW w:w="2840" w:type="dxa"/>
            <w:tcBorders>
              <w:left w:val="single" w:sz="8" w:space="0" w:color="auto"/>
              <w:bottom w:val="single" w:sz="8" w:space="0" w:color="auto"/>
              <w:right w:val="single" w:sz="8" w:space="0" w:color="auto"/>
            </w:tcBorders>
            <w:vAlign w:val="bottom"/>
          </w:tcPr>
          <w:p w:rsidR="001F790C" w:rsidRDefault="001F790C" w:rsidP="00CE34BB">
            <w:pPr>
              <w:spacing w:line="264" w:lineRule="exact"/>
              <w:ind w:left="120"/>
              <w:rPr>
                <w:sz w:val="20"/>
                <w:szCs w:val="20"/>
              </w:rPr>
            </w:pPr>
            <w:r>
              <w:rPr>
                <w:rFonts w:eastAsia="Times New Roman"/>
                <w:sz w:val="24"/>
                <w:szCs w:val="24"/>
              </w:rPr>
              <w:t>Малярная станция</w:t>
            </w:r>
          </w:p>
        </w:tc>
        <w:tc>
          <w:tcPr>
            <w:tcW w:w="900" w:type="dxa"/>
            <w:tcBorders>
              <w:bottom w:val="single" w:sz="8" w:space="0" w:color="auto"/>
              <w:right w:val="single" w:sz="8" w:space="0" w:color="auto"/>
            </w:tcBorders>
            <w:vAlign w:val="bottom"/>
          </w:tcPr>
          <w:p w:rsidR="001F790C" w:rsidRDefault="001F790C" w:rsidP="00CE34BB">
            <w:pPr>
              <w:rPr>
                <w:sz w:val="23"/>
                <w:szCs w:val="23"/>
              </w:rPr>
            </w:pPr>
          </w:p>
        </w:tc>
        <w:tc>
          <w:tcPr>
            <w:tcW w:w="860" w:type="dxa"/>
            <w:tcBorders>
              <w:bottom w:val="single" w:sz="8" w:space="0" w:color="auto"/>
              <w:right w:val="single" w:sz="8" w:space="0" w:color="auto"/>
            </w:tcBorders>
            <w:vAlign w:val="bottom"/>
          </w:tcPr>
          <w:p w:rsidR="001F790C" w:rsidRDefault="001F790C" w:rsidP="00CE34BB">
            <w:pPr>
              <w:rPr>
                <w:sz w:val="23"/>
                <w:szCs w:val="23"/>
              </w:rPr>
            </w:pPr>
          </w:p>
        </w:tc>
        <w:tc>
          <w:tcPr>
            <w:tcW w:w="720" w:type="dxa"/>
            <w:tcBorders>
              <w:bottom w:val="single" w:sz="8" w:space="0" w:color="auto"/>
              <w:right w:val="single" w:sz="8" w:space="0" w:color="auto"/>
            </w:tcBorders>
            <w:vAlign w:val="bottom"/>
          </w:tcPr>
          <w:p w:rsidR="001F790C" w:rsidRDefault="001F790C" w:rsidP="00CE34BB">
            <w:pPr>
              <w:rPr>
                <w:sz w:val="23"/>
                <w:szCs w:val="23"/>
              </w:rPr>
            </w:pPr>
          </w:p>
        </w:tc>
        <w:tc>
          <w:tcPr>
            <w:tcW w:w="1060" w:type="dxa"/>
            <w:tcBorders>
              <w:bottom w:val="single" w:sz="8" w:space="0" w:color="auto"/>
              <w:right w:val="single" w:sz="8" w:space="0" w:color="auto"/>
            </w:tcBorders>
            <w:vAlign w:val="bottom"/>
          </w:tcPr>
          <w:p w:rsidR="001F790C" w:rsidRDefault="001F790C" w:rsidP="00CE34BB">
            <w:pPr>
              <w:rPr>
                <w:sz w:val="23"/>
                <w:szCs w:val="23"/>
              </w:rPr>
            </w:pPr>
          </w:p>
        </w:tc>
        <w:tc>
          <w:tcPr>
            <w:tcW w:w="1860" w:type="dxa"/>
            <w:tcBorders>
              <w:bottom w:val="single" w:sz="8" w:space="0" w:color="auto"/>
              <w:right w:val="single" w:sz="8" w:space="0" w:color="auto"/>
            </w:tcBorders>
            <w:vAlign w:val="bottom"/>
          </w:tcPr>
          <w:p w:rsidR="001F790C" w:rsidRDefault="001F790C" w:rsidP="00CE34BB">
            <w:pPr>
              <w:spacing w:line="264" w:lineRule="exact"/>
              <w:ind w:left="100"/>
              <w:rPr>
                <w:sz w:val="20"/>
                <w:szCs w:val="20"/>
              </w:rPr>
            </w:pPr>
            <w:r>
              <w:rPr>
                <w:rFonts w:eastAsia="Times New Roman"/>
                <w:sz w:val="24"/>
                <w:szCs w:val="24"/>
              </w:rPr>
              <w:t>«</w:t>
            </w:r>
          </w:p>
        </w:tc>
        <w:tc>
          <w:tcPr>
            <w:tcW w:w="240" w:type="dxa"/>
            <w:tcBorders>
              <w:bottom w:val="single" w:sz="8" w:space="0" w:color="auto"/>
            </w:tcBorders>
            <w:vAlign w:val="bottom"/>
          </w:tcPr>
          <w:p w:rsidR="001F790C" w:rsidRDefault="001F790C" w:rsidP="00CE34BB">
            <w:pPr>
              <w:spacing w:line="264" w:lineRule="exact"/>
              <w:ind w:left="80"/>
              <w:rPr>
                <w:sz w:val="20"/>
                <w:szCs w:val="20"/>
              </w:rPr>
            </w:pPr>
            <w:r>
              <w:rPr>
                <w:rFonts w:eastAsia="Times New Roman"/>
                <w:sz w:val="24"/>
                <w:szCs w:val="24"/>
              </w:rPr>
              <w:t>8</w:t>
            </w:r>
          </w:p>
        </w:tc>
        <w:tc>
          <w:tcPr>
            <w:tcW w:w="1680" w:type="dxa"/>
            <w:tcBorders>
              <w:bottom w:val="single" w:sz="8" w:space="0" w:color="auto"/>
              <w:right w:val="single" w:sz="8" w:space="0" w:color="auto"/>
            </w:tcBorders>
            <w:vAlign w:val="bottom"/>
          </w:tcPr>
          <w:p w:rsidR="001F790C" w:rsidRDefault="001F790C" w:rsidP="00CE34BB">
            <w:pPr>
              <w:spacing w:line="264" w:lineRule="exact"/>
              <w:ind w:left="20"/>
              <w:rPr>
                <w:sz w:val="20"/>
                <w:szCs w:val="20"/>
              </w:rPr>
            </w:pPr>
            <w:r>
              <w:rPr>
                <w:rFonts w:eastAsia="Times New Roman"/>
                <w:sz w:val="24"/>
                <w:szCs w:val="24"/>
              </w:rPr>
              <w:t>х 2,8</w:t>
            </w:r>
          </w:p>
        </w:tc>
        <w:tc>
          <w:tcPr>
            <w:tcW w:w="0" w:type="dxa"/>
            <w:vAlign w:val="bottom"/>
          </w:tcPr>
          <w:p w:rsidR="001F790C" w:rsidRDefault="001F790C" w:rsidP="00CE34BB">
            <w:pPr>
              <w:rPr>
                <w:sz w:val="1"/>
                <w:szCs w:val="1"/>
              </w:rPr>
            </w:pPr>
          </w:p>
        </w:tc>
      </w:tr>
      <w:tr w:rsidR="001F790C" w:rsidTr="00CE34BB">
        <w:trPr>
          <w:trHeight w:val="266"/>
        </w:trPr>
        <w:tc>
          <w:tcPr>
            <w:tcW w:w="2840" w:type="dxa"/>
            <w:tcBorders>
              <w:left w:val="single" w:sz="8" w:space="0" w:color="auto"/>
              <w:bottom w:val="single" w:sz="8" w:space="0" w:color="auto"/>
              <w:right w:val="single" w:sz="8" w:space="0" w:color="auto"/>
            </w:tcBorders>
            <w:vAlign w:val="bottom"/>
          </w:tcPr>
          <w:p w:rsidR="001F790C" w:rsidRDefault="001F790C" w:rsidP="00CE34BB">
            <w:pPr>
              <w:spacing w:line="264" w:lineRule="exact"/>
              <w:ind w:left="120"/>
              <w:rPr>
                <w:sz w:val="20"/>
                <w:szCs w:val="20"/>
              </w:rPr>
            </w:pPr>
            <w:r>
              <w:rPr>
                <w:rFonts w:eastAsia="Times New Roman"/>
                <w:sz w:val="24"/>
                <w:szCs w:val="24"/>
              </w:rPr>
              <w:t>Штукатурная станция</w:t>
            </w:r>
          </w:p>
        </w:tc>
        <w:tc>
          <w:tcPr>
            <w:tcW w:w="900" w:type="dxa"/>
            <w:tcBorders>
              <w:bottom w:val="single" w:sz="8" w:space="0" w:color="auto"/>
              <w:right w:val="single" w:sz="8" w:space="0" w:color="auto"/>
            </w:tcBorders>
            <w:vAlign w:val="bottom"/>
          </w:tcPr>
          <w:p w:rsidR="001F790C" w:rsidRDefault="001F790C" w:rsidP="00CE34BB">
            <w:pPr>
              <w:rPr>
                <w:sz w:val="23"/>
                <w:szCs w:val="23"/>
              </w:rPr>
            </w:pPr>
          </w:p>
        </w:tc>
        <w:tc>
          <w:tcPr>
            <w:tcW w:w="860" w:type="dxa"/>
            <w:tcBorders>
              <w:bottom w:val="single" w:sz="8" w:space="0" w:color="auto"/>
              <w:right w:val="single" w:sz="8" w:space="0" w:color="auto"/>
            </w:tcBorders>
            <w:vAlign w:val="bottom"/>
          </w:tcPr>
          <w:p w:rsidR="001F790C" w:rsidRDefault="001F790C" w:rsidP="00CE34BB">
            <w:pPr>
              <w:rPr>
                <w:sz w:val="23"/>
                <w:szCs w:val="23"/>
              </w:rPr>
            </w:pPr>
          </w:p>
        </w:tc>
        <w:tc>
          <w:tcPr>
            <w:tcW w:w="720" w:type="dxa"/>
            <w:tcBorders>
              <w:bottom w:val="single" w:sz="8" w:space="0" w:color="auto"/>
              <w:right w:val="single" w:sz="8" w:space="0" w:color="auto"/>
            </w:tcBorders>
            <w:vAlign w:val="bottom"/>
          </w:tcPr>
          <w:p w:rsidR="001F790C" w:rsidRDefault="001F790C" w:rsidP="00CE34BB">
            <w:pPr>
              <w:rPr>
                <w:sz w:val="23"/>
                <w:szCs w:val="23"/>
              </w:rPr>
            </w:pPr>
          </w:p>
        </w:tc>
        <w:tc>
          <w:tcPr>
            <w:tcW w:w="1060" w:type="dxa"/>
            <w:tcBorders>
              <w:bottom w:val="single" w:sz="8" w:space="0" w:color="auto"/>
              <w:right w:val="single" w:sz="8" w:space="0" w:color="auto"/>
            </w:tcBorders>
            <w:vAlign w:val="bottom"/>
          </w:tcPr>
          <w:p w:rsidR="001F790C" w:rsidRDefault="001F790C" w:rsidP="00CE34BB">
            <w:pPr>
              <w:rPr>
                <w:sz w:val="23"/>
                <w:szCs w:val="23"/>
              </w:rPr>
            </w:pPr>
          </w:p>
        </w:tc>
        <w:tc>
          <w:tcPr>
            <w:tcW w:w="1860" w:type="dxa"/>
            <w:tcBorders>
              <w:bottom w:val="single" w:sz="8" w:space="0" w:color="auto"/>
              <w:right w:val="single" w:sz="8" w:space="0" w:color="auto"/>
            </w:tcBorders>
            <w:vAlign w:val="bottom"/>
          </w:tcPr>
          <w:p w:rsidR="001F790C" w:rsidRDefault="001F790C" w:rsidP="00CE34BB">
            <w:pPr>
              <w:spacing w:line="264" w:lineRule="exact"/>
              <w:ind w:left="100"/>
              <w:rPr>
                <w:sz w:val="20"/>
                <w:szCs w:val="20"/>
              </w:rPr>
            </w:pPr>
            <w:r>
              <w:rPr>
                <w:rFonts w:eastAsia="Times New Roman"/>
                <w:sz w:val="24"/>
                <w:szCs w:val="24"/>
              </w:rPr>
              <w:t>«</w:t>
            </w:r>
          </w:p>
        </w:tc>
        <w:tc>
          <w:tcPr>
            <w:tcW w:w="1920" w:type="dxa"/>
            <w:gridSpan w:val="2"/>
            <w:tcBorders>
              <w:bottom w:val="single" w:sz="8" w:space="0" w:color="auto"/>
              <w:right w:val="single" w:sz="8" w:space="0" w:color="auto"/>
            </w:tcBorders>
            <w:vAlign w:val="bottom"/>
          </w:tcPr>
          <w:p w:rsidR="001F790C" w:rsidRDefault="001F790C" w:rsidP="00CE34BB">
            <w:pPr>
              <w:spacing w:line="264" w:lineRule="exact"/>
              <w:ind w:left="80"/>
              <w:rPr>
                <w:sz w:val="20"/>
                <w:szCs w:val="20"/>
              </w:rPr>
            </w:pPr>
            <w:r>
              <w:rPr>
                <w:rFonts w:eastAsia="Times New Roman"/>
                <w:sz w:val="24"/>
                <w:szCs w:val="24"/>
              </w:rPr>
              <w:t>4,5 х 2,5</w:t>
            </w:r>
          </w:p>
        </w:tc>
        <w:tc>
          <w:tcPr>
            <w:tcW w:w="0" w:type="dxa"/>
            <w:vAlign w:val="bottom"/>
          </w:tcPr>
          <w:p w:rsidR="001F790C" w:rsidRDefault="001F790C" w:rsidP="00CE34BB">
            <w:pPr>
              <w:rPr>
                <w:sz w:val="1"/>
                <w:szCs w:val="1"/>
              </w:rPr>
            </w:pPr>
          </w:p>
        </w:tc>
      </w:tr>
    </w:tbl>
    <w:p w:rsidR="001F790C" w:rsidRDefault="001F790C" w:rsidP="001F790C">
      <w:pPr>
        <w:ind w:left="820"/>
        <w:rPr>
          <w:sz w:val="20"/>
          <w:szCs w:val="20"/>
        </w:rPr>
      </w:pPr>
      <w:r>
        <w:rPr>
          <w:rFonts w:eastAsia="Times New Roman"/>
          <w:sz w:val="24"/>
          <w:szCs w:val="24"/>
        </w:rPr>
        <w:t>Примечание: Помещение для приема пищи должно быть не менее 12 м</w:t>
      </w:r>
      <w:proofErr w:type="gramStart"/>
      <w:r>
        <w:rPr>
          <w:rFonts w:eastAsia="Times New Roman"/>
          <w:sz w:val="32"/>
          <w:szCs w:val="32"/>
          <w:vertAlign w:val="superscript"/>
        </w:rPr>
        <w:t>2</w:t>
      </w:r>
      <w:proofErr w:type="gramEnd"/>
      <w:r>
        <w:rPr>
          <w:rFonts w:eastAsia="Times New Roman"/>
          <w:sz w:val="24"/>
          <w:szCs w:val="24"/>
        </w:rPr>
        <w:t>.</w:t>
      </w:r>
    </w:p>
    <w:p w:rsidR="001F790C" w:rsidRDefault="001F790C" w:rsidP="001F790C">
      <w:pPr>
        <w:spacing w:line="227" w:lineRule="auto"/>
        <w:ind w:left="820"/>
        <w:rPr>
          <w:sz w:val="20"/>
          <w:szCs w:val="20"/>
        </w:rPr>
      </w:pPr>
      <w:r>
        <w:rPr>
          <w:rFonts w:eastAsia="Times New Roman"/>
          <w:b/>
          <w:bCs/>
          <w:szCs w:val="28"/>
        </w:rPr>
        <w:t>Контрольные вопросы</w:t>
      </w:r>
    </w:p>
    <w:p w:rsidR="001F790C" w:rsidRDefault="001F790C" w:rsidP="00AD5F6A">
      <w:pPr>
        <w:numPr>
          <w:ilvl w:val="0"/>
          <w:numId w:val="30"/>
        </w:numPr>
        <w:tabs>
          <w:tab w:val="left" w:pos="1100"/>
        </w:tabs>
        <w:spacing w:after="0" w:line="240" w:lineRule="auto"/>
        <w:ind w:left="1100" w:hanging="273"/>
        <w:rPr>
          <w:rFonts w:eastAsia="Times New Roman"/>
          <w:szCs w:val="28"/>
        </w:rPr>
      </w:pPr>
      <w:r>
        <w:rPr>
          <w:rFonts w:eastAsia="Times New Roman"/>
          <w:szCs w:val="28"/>
        </w:rPr>
        <w:lastRenderedPageBreak/>
        <w:t>Где берётся значение количества материала укладываемого на 1 м</w:t>
      </w:r>
      <w:r>
        <w:rPr>
          <w:rFonts w:eastAsia="Times New Roman"/>
          <w:sz w:val="36"/>
          <w:szCs w:val="36"/>
          <w:vertAlign w:val="superscript"/>
        </w:rPr>
        <w:t>2</w:t>
      </w:r>
    </w:p>
    <w:p w:rsidR="001F790C" w:rsidRDefault="001F790C" w:rsidP="001F790C">
      <w:pPr>
        <w:ind w:left="120"/>
        <w:rPr>
          <w:rFonts w:eastAsia="Times New Roman"/>
          <w:szCs w:val="28"/>
        </w:rPr>
      </w:pPr>
      <w:r>
        <w:rPr>
          <w:rFonts w:eastAsia="Times New Roman"/>
          <w:szCs w:val="28"/>
        </w:rPr>
        <w:t>площади склада?</w:t>
      </w:r>
      <w:r w:rsidR="00CE34BB">
        <w:rPr>
          <w:rFonts w:eastAsia="Times New Roman"/>
          <w:szCs w:val="28"/>
        </w:rPr>
        <w:t xml:space="preserve"> </w:t>
      </w:r>
      <w:r>
        <w:rPr>
          <w:rFonts w:eastAsia="Times New Roman"/>
          <w:szCs w:val="28"/>
        </w:rPr>
        <w:t>Для каких конструкций склад должен быть закрытым?</w:t>
      </w:r>
    </w:p>
    <w:p w:rsidR="001F790C" w:rsidRDefault="001F790C" w:rsidP="00AD5F6A">
      <w:pPr>
        <w:numPr>
          <w:ilvl w:val="0"/>
          <w:numId w:val="31"/>
        </w:numPr>
        <w:tabs>
          <w:tab w:val="left" w:pos="1109"/>
        </w:tabs>
        <w:spacing w:after="0" w:line="349" w:lineRule="auto"/>
        <w:ind w:left="120" w:right="1060" w:firstLine="707"/>
        <w:rPr>
          <w:rFonts w:eastAsia="Times New Roman"/>
          <w:szCs w:val="28"/>
        </w:rPr>
      </w:pPr>
      <w:r>
        <w:rPr>
          <w:rFonts w:eastAsia="Times New Roman"/>
          <w:szCs w:val="28"/>
        </w:rPr>
        <w:t>При подсчёте площадей временных зданий, как влияет количество человек пользующихся данным помещением?</w:t>
      </w:r>
    </w:p>
    <w:p w:rsidR="001F790C" w:rsidRDefault="001F790C" w:rsidP="00AD5F6A">
      <w:pPr>
        <w:numPr>
          <w:ilvl w:val="0"/>
          <w:numId w:val="31"/>
        </w:numPr>
        <w:tabs>
          <w:tab w:val="left" w:pos="1100"/>
        </w:tabs>
        <w:spacing w:after="0" w:line="240" w:lineRule="auto"/>
        <w:ind w:left="1100" w:hanging="273"/>
        <w:rPr>
          <w:rFonts w:eastAsia="Times New Roman"/>
          <w:szCs w:val="28"/>
        </w:rPr>
      </w:pPr>
      <w:r>
        <w:rPr>
          <w:rFonts w:eastAsia="Times New Roman"/>
          <w:szCs w:val="28"/>
        </w:rPr>
        <w:t>Как подсчитать протяжённость временных дорог на СГП?</w:t>
      </w:r>
    </w:p>
    <w:p w:rsidR="001F790C" w:rsidRDefault="001F790C" w:rsidP="00AD5F6A">
      <w:pPr>
        <w:numPr>
          <w:ilvl w:val="0"/>
          <w:numId w:val="31"/>
        </w:numPr>
        <w:tabs>
          <w:tab w:val="left" w:pos="1100"/>
        </w:tabs>
        <w:spacing w:after="0" w:line="240" w:lineRule="auto"/>
        <w:ind w:left="1100" w:hanging="273"/>
        <w:rPr>
          <w:rFonts w:eastAsia="Times New Roman"/>
          <w:szCs w:val="28"/>
        </w:rPr>
      </w:pPr>
      <w:r>
        <w:rPr>
          <w:rFonts w:eastAsia="Times New Roman"/>
          <w:szCs w:val="28"/>
        </w:rPr>
        <w:t>Какое расстояние допустимо между складской площадкой и дорогой?</w:t>
      </w:r>
    </w:p>
    <w:p w:rsidR="001F790C" w:rsidRDefault="001F790C" w:rsidP="001F790C">
      <w:pPr>
        <w:spacing w:line="28" w:lineRule="exact"/>
        <w:rPr>
          <w:sz w:val="20"/>
          <w:szCs w:val="20"/>
        </w:rPr>
      </w:pPr>
    </w:p>
    <w:p w:rsidR="00F21C83" w:rsidRPr="00F21C83" w:rsidRDefault="00F21C83" w:rsidP="00F21C83">
      <w:pPr>
        <w:spacing w:after="0" w:line="240" w:lineRule="auto"/>
        <w:ind w:firstLine="720"/>
        <w:rPr>
          <w:rFonts w:cs="Times New Roman"/>
          <w:sz w:val="24"/>
          <w:szCs w:val="24"/>
        </w:rPr>
      </w:pPr>
      <w:r w:rsidRPr="00F21C83">
        <w:rPr>
          <w:rFonts w:eastAsia="Times New Roman" w:cs="Times New Roman"/>
          <w:b/>
          <w:bCs/>
          <w:sz w:val="24"/>
          <w:szCs w:val="24"/>
        </w:rPr>
        <w:t>Вид практической работы</w:t>
      </w:r>
      <w:r w:rsidRPr="00F21C83">
        <w:rPr>
          <w:rFonts w:eastAsia="Times New Roman" w:cs="Times New Roman"/>
          <w:sz w:val="24"/>
          <w:szCs w:val="24"/>
        </w:rPr>
        <w:t>:</w:t>
      </w:r>
      <w:r w:rsidRPr="00F21C83">
        <w:rPr>
          <w:rFonts w:eastAsia="Times New Roman" w:cs="Times New Roman"/>
          <w:b/>
          <w:bCs/>
          <w:sz w:val="24"/>
          <w:szCs w:val="24"/>
        </w:rPr>
        <w:t xml:space="preserve"> </w:t>
      </w:r>
      <w:r w:rsidRPr="00F21C83">
        <w:rPr>
          <w:rFonts w:eastAsia="Times New Roman" w:cs="Times New Roman"/>
          <w:sz w:val="24"/>
          <w:szCs w:val="24"/>
        </w:rPr>
        <w:t>Выполнение наблюдений и опытов,</w:t>
      </w:r>
      <w:r w:rsidRPr="00F21C83">
        <w:rPr>
          <w:rFonts w:eastAsia="Times New Roman" w:cs="Times New Roman"/>
          <w:b/>
          <w:bCs/>
          <w:sz w:val="24"/>
          <w:szCs w:val="24"/>
        </w:rPr>
        <w:t xml:space="preserve"> </w:t>
      </w:r>
      <w:r w:rsidRPr="00F21C83">
        <w:rPr>
          <w:rFonts w:eastAsia="Times New Roman" w:cs="Times New Roman"/>
          <w:sz w:val="24"/>
          <w:szCs w:val="24"/>
        </w:rPr>
        <w:t>решение</w:t>
      </w:r>
      <w:r w:rsidRPr="00F21C83">
        <w:rPr>
          <w:rFonts w:eastAsia="Times New Roman" w:cs="Times New Roman"/>
          <w:b/>
          <w:bCs/>
          <w:sz w:val="24"/>
          <w:szCs w:val="24"/>
        </w:rPr>
        <w:t xml:space="preserve"> </w:t>
      </w:r>
      <w:r w:rsidRPr="00F21C83">
        <w:rPr>
          <w:rFonts w:eastAsia="Times New Roman" w:cs="Times New Roman"/>
          <w:sz w:val="24"/>
          <w:szCs w:val="24"/>
        </w:rPr>
        <w:t>задач экспериментального характера.</w:t>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left="720"/>
        <w:rPr>
          <w:rFonts w:cs="Times New Roman"/>
          <w:sz w:val="24"/>
          <w:szCs w:val="24"/>
        </w:rPr>
      </w:pPr>
      <w:r w:rsidRPr="00F21C83">
        <w:rPr>
          <w:rFonts w:eastAsia="Times New Roman" w:cs="Times New Roman"/>
          <w:b/>
          <w:bCs/>
          <w:sz w:val="24"/>
          <w:szCs w:val="24"/>
        </w:rPr>
        <w:t>Цель работы</w:t>
      </w:r>
      <w:r w:rsidRPr="00F21C83">
        <w:rPr>
          <w:rFonts w:eastAsia="Times New Roman" w:cs="Times New Roman"/>
          <w:sz w:val="24"/>
          <w:szCs w:val="24"/>
        </w:rPr>
        <w:t>:</w:t>
      </w:r>
      <w:r w:rsidRPr="00F21C83">
        <w:rPr>
          <w:rFonts w:eastAsia="Times New Roman" w:cs="Times New Roman"/>
          <w:b/>
          <w:bCs/>
          <w:sz w:val="24"/>
          <w:szCs w:val="24"/>
        </w:rPr>
        <w:t xml:space="preserve"> </w:t>
      </w:r>
      <w:r w:rsidRPr="00F21C83">
        <w:rPr>
          <w:rFonts w:eastAsia="Times New Roman" w:cs="Times New Roman"/>
          <w:sz w:val="24"/>
          <w:szCs w:val="24"/>
        </w:rPr>
        <w:t>Выработка умения применять знания на практике</w:t>
      </w:r>
    </w:p>
    <w:p w:rsidR="00F21C83" w:rsidRPr="00F21C83" w:rsidRDefault="00F21C83" w:rsidP="00F21C83">
      <w:pPr>
        <w:spacing w:after="0" w:line="240" w:lineRule="auto"/>
        <w:ind w:left="1" w:firstLine="720"/>
        <w:rPr>
          <w:rFonts w:cs="Times New Roman"/>
          <w:sz w:val="24"/>
          <w:szCs w:val="24"/>
        </w:rPr>
      </w:pPr>
      <w:r w:rsidRPr="00F21C83">
        <w:rPr>
          <w:rFonts w:eastAsia="Times New Roman" w:cs="Times New Roman"/>
          <w:b/>
          <w:bCs/>
          <w:sz w:val="24"/>
          <w:szCs w:val="24"/>
        </w:rPr>
        <w:t xml:space="preserve">Задачи: </w:t>
      </w:r>
      <w:r w:rsidRPr="00F21C83">
        <w:rPr>
          <w:rFonts w:eastAsia="Times New Roman" w:cs="Times New Roman"/>
          <w:sz w:val="24"/>
          <w:szCs w:val="24"/>
        </w:rPr>
        <w:t>1.</w:t>
      </w:r>
      <w:r w:rsidRPr="00F21C83">
        <w:rPr>
          <w:rFonts w:eastAsia="Times New Roman" w:cs="Times New Roman"/>
          <w:b/>
          <w:bCs/>
          <w:sz w:val="24"/>
          <w:szCs w:val="24"/>
        </w:rPr>
        <w:t xml:space="preserve"> </w:t>
      </w:r>
      <w:r w:rsidRPr="00F21C83">
        <w:rPr>
          <w:rFonts w:eastAsia="Times New Roman" w:cs="Times New Roman"/>
          <w:sz w:val="24"/>
          <w:szCs w:val="24"/>
        </w:rPr>
        <w:t>Развивать коммуникативные компетенции</w:t>
      </w:r>
      <w:r w:rsidRPr="00F21C83">
        <w:rPr>
          <w:rFonts w:eastAsia="Times New Roman" w:cs="Times New Roman"/>
          <w:b/>
          <w:bCs/>
          <w:sz w:val="24"/>
          <w:szCs w:val="24"/>
        </w:rPr>
        <w:t xml:space="preserve"> </w:t>
      </w:r>
      <w:r w:rsidRPr="00F21C83">
        <w:rPr>
          <w:rFonts w:eastAsia="Times New Roman" w:cs="Times New Roman"/>
          <w:sz w:val="24"/>
          <w:szCs w:val="24"/>
        </w:rPr>
        <w:t>(как способности</w:t>
      </w:r>
      <w:r w:rsidRPr="00F21C83">
        <w:rPr>
          <w:rFonts w:eastAsia="Times New Roman" w:cs="Times New Roman"/>
          <w:b/>
          <w:bCs/>
          <w:sz w:val="24"/>
          <w:szCs w:val="24"/>
        </w:rPr>
        <w:t xml:space="preserve"> </w:t>
      </w:r>
      <w:r w:rsidRPr="00F21C83">
        <w:rPr>
          <w:rFonts w:eastAsia="Times New Roman" w:cs="Times New Roman"/>
          <w:sz w:val="24"/>
          <w:szCs w:val="24"/>
        </w:rPr>
        <w:t>работать с текстом, информацией);</w:t>
      </w:r>
    </w:p>
    <w:p w:rsidR="00F21C83" w:rsidRPr="00F21C83" w:rsidRDefault="00F21C83" w:rsidP="00F21C83">
      <w:pPr>
        <w:numPr>
          <w:ilvl w:val="0"/>
          <w:numId w:val="10"/>
        </w:numPr>
        <w:tabs>
          <w:tab w:val="left" w:pos="1993"/>
        </w:tabs>
        <w:spacing w:after="0" w:line="240" w:lineRule="auto"/>
        <w:ind w:left="1" w:firstLine="1556"/>
        <w:rPr>
          <w:rFonts w:eastAsia="Times New Roman" w:cs="Times New Roman"/>
          <w:sz w:val="24"/>
          <w:szCs w:val="24"/>
        </w:rPr>
      </w:pPr>
      <w:r w:rsidRPr="00F21C83">
        <w:rPr>
          <w:rFonts w:eastAsia="Times New Roman" w:cs="Times New Roman"/>
          <w:sz w:val="24"/>
          <w:szCs w:val="24"/>
        </w:rPr>
        <w:t>Развивать предметные компетенции (Умение рассчитывать привязку строительных кранов к зданию на объектном СГП);</w:t>
      </w:r>
    </w:p>
    <w:p w:rsidR="00F21C83" w:rsidRPr="00F21C83" w:rsidRDefault="00F21C83" w:rsidP="00F21C83">
      <w:pPr>
        <w:tabs>
          <w:tab w:val="left" w:pos="3841"/>
          <w:tab w:val="left" w:pos="5521"/>
          <w:tab w:val="left" w:pos="7581"/>
        </w:tabs>
        <w:spacing w:after="0" w:line="240" w:lineRule="auto"/>
        <w:ind w:left="1561"/>
        <w:rPr>
          <w:rFonts w:cs="Times New Roman"/>
          <w:sz w:val="24"/>
          <w:szCs w:val="24"/>
        </w:rPr>
      </w:pPr>
      <w:r w:rsidRPr="00F21C83">
        <w:rPr>
          <w:rFonts w:eastAsia="Times New Roman" w:cs="Times New Roman"/>
          <w:sz w:val="24"/>
          <w:szCs w:val="24"/>
        </w:rPr>
        <w:t>3.Формировать</w:t>
      </w:r>
      <w:r w:rsidRPr="00F21C83">
        <w:rPr>
          <w:rFonts w:cs="Times New Roman"/>
          <w:sz w:val="24"/>
          <w:szCs w:val="24"/>
        </w:rPr>
        <w:tab/>
      </w:r>
      <w:r w:rsidRPr="00F21C83">
        <w:rPr>
          <w:rFonts w:eastAsia="Times New Roman" w:cs="Times New Roman"/>
          <w:sz w:val="24"/>
          <w:szCs w:val="24"/>
        </w:rPr>
        <w:t>ключевые</w:t>
      </w:r>
      <w:r w:rsidRPr="00F21C83">
        <w:rPr>
          <w:rFonts w:cs="Times New Roman"/>
          <w:sz w:val="24"/>
          <w:szCs w:val="24"/>
        </w:rPr>
        <w:tab/>
      </w:r>
      <w:r w:rsidRPr="00F21C83">
        <w:rPr>
          <w:rFonts w:eastAsia="Times New Roman" w:cs="Times New Roman"/>
          <w:sz w:val="24"/>
          <w:szCs w:val="24"/>
        </w:rPr>
        <w:t>компетенции</w:t>
      </w:r>
      <w:r w:rsidRPr="00F21C83">
        <w:rPr>
          <w:rFonts w:cs="Times New Roman"/>
          <w:sz w:val="24"/>
          <w:szCs w:val="24"/>
        </w:rPr>
        <w:tab/>
      </w:r>
      <w:r w:rsidRPr="00F21C83">
        <w:rPr>
          <w:rFonts w:eastAsia="Times New Roman" w:cs="Times New Roman"/>
          <w:sz w:val="24"/>
          <w:szCs w:val="24"/>
        </w:rPr>
        <w:t>((информационная</w:t>
      </w:r>
      <w:r w:rsidRPr="00F21C83">
        <w:rPr>
          <w:rFonts w:eastAsia="Times New Roman" w:cs="Times New Roman"/>
          <w:b/>
          <w:bCs/>
          <w:sz w:val="24"/>
          <w:szCs w:val="24"/>
        </w:rPr>
        <w:t>:</w:t>
      </w:r>
    </w:p>
    <w:p w:rsidR="00F21C83" w:rsidRPr="00F21C83" w:rsidRDefault="00F21C83" w:rsidP="00F21C83">
      <w:pPr>
        <w:spacing w:after="0" w:line="240" w:lineRule="auto"/>
        <w:ind w:left="1"/>
        <w:rPr>
          <w:rFonts w:cs="Times New Roman"/>
          <w:sz w:val="24"/>
          <w:szCs w:val="24"/>
        </w:rPr>
      </w:pPr>
      <w:r w:rsidRPr="00F21C83">
        <w:rPr>
          <w:rFonts w:eastAsia="Times New Roman" w:cs="Times New Roman"/>
          <w:i/>
          <w:iCs/>
          <w:sz w:val="24"/>
          <w:szCs w:val="24"/>
        </w:rPr>
        <w:t>систематизировать, анализировать, использовать и обрабатывать полученную</w:t>
      </w:r>
    </w:p>
    <w:p w:rsidR="00F21C83" w:rsidRPr="00F21C83" w:rsidRDefault="00F21C83" w:rsidP="00F21C83">
      <w:pPr>
        <w:tabs>
          <w:tab w:val="left" w:pos="1901"/>
          <w:tab w:val="left" w:pos="5581"/>
          <w:tab w:val="left" w:pos="7321"/>
          <w:tab w:val="left" w:pos="8041"/>
          <w:tab w:val="left" w:pos="9781"/>
        </w:tabs>
        <w:spacing w:after="0" w:line="240" w:lineRule="auto"/>
        <w:ind w:left="1"/>
        <w:rPr>
          <w:rFonts w:cs="Times New Roman"/>
          <w:sz w:val="24"/>
          <w:szCs w:val="24"/>
        </w:rPr>
      </w:pPr>
      <w:r w:rsidRPr="00F21C83">
        <w:rPr>
          <w:rFonts w:eastAsia="Times New Roman" w:cs="Times New Roman"/>
          <w:i/>
          <w:iCs/>
          <w:sz w:val="24"/>
          <w:szCs w:val="24"/>
        </w:rPr>
        <w:t>информацию</w:t>
      </w:r>
      <w:r w:rsidRPr="00F21C83">
        <w:rPr>
          <w:rFonts w:eastAsia="Times New Roman" w:cs="Times New Roman"/>
          <w:b/>
          <w:bCs/>
          <w:sz w:val="24"/>
          <w:szCs w:val="24"/>
        </w:rPr>
        <w:t>);</w:t>
      </w:r>
      <w:r w:rsidRPr="00F21C83">
        <w:rPr>
          <w:rFonts w:cs="Times New Roman"/>
          <w:sz w:val="24"/>
          <w:szCs w:val="24"/>
        </w:rPr>
        <w:tab/>
      </w:r>
      <w:r w:rsidRPr="00F21C83">
        <w:rPr>
          <w:rFonts w:eastAsia="Times New Roman" w:cs="Times New Roman"/>
          <w:sz w:val="24"/>
          <w:szCs w:val="24"/>
        </w:rPr>
        <w:t>социально-коммуникативная</w:t>
      </w:r>
      <w:r w:rsidRPr="00F21C83">
        <w:rPr>
          <w:rFonts w:cs="Times New Roman"/>
          <w:sz w:val="24"/>
          <w:szCs w:val="24"/>
        </w:rPr>
        <w:tab/>
      </w:r>
      <w:r w:rsidRPr="00F21C83">
        <w:rPr>
          <w:rFonts w:eastAsia="Times New Roman" w:cs="Times New Roman"/>
          <w:sz w:val="24"/>
          <w:szCs w:val="24"/>
        </w:rPr>
        <w:t>(</w:t>
      </w:r>
      <w:r w:rsidRPr="00F21C83">
        <w:rPr>
          <w:rFonts w:eastAsia="Times New Roman" w:cs="Times New Roman"/>
          <w:i/>
          <w:iCs/>
          <w:sz w:val="24"/>
          <w:szCs w:val="24"/>
        </w:rPr>
        <w:t>соотносить</w:t>
      </w:r>
      <w:r w:rsidRPr="00F21C83">
        <w:rPr>
          <w:rFonts w:cs="Times New Roman"/>
          <w:sz w:val="24"/>
          <w:szCs w:val="24"/>
        </w:rPr>
        <w:tab/>
      </w:r>
      <w:r w:rsidRPr="00F21C83">
        <w:rPr>
          <w:rFonts w:eastAsia="Times New Roman" w:cs="Times New Roman"/>
          <w:i/>
          <w:iCs/>
          <w:sz w:val="24"/>
          <w:szCs w:val="24"/>
        </w:rPr>
        <w:t>свои</w:t>
      </w:r>
      <w:r w:rsidRPr="00F21C83">
        <w:rPr>
          <w:rFonts w:eastAsia="Times New Roman" w:cs="Times New Roman"/>
          <w:i/>
          <w:iCs/>
          <w:sz w:val="24"/>
          <w:szCs w:val="24"/>
        </w:rPr>
        <w:tab/>
        <w:t>устремления</w:t>
      </w:r>
      <w:r w:rsidRPr="00F21C83">
        <w:rPr>
          <w:rFonts w:cs="Times New Roman"/>
          <w:sz w:val="24"/>
          <w:szCs w:val="24"/>
        </w:rPr>
        <w:tab/>
      </w:r>
      <w:r w:rsidRPr="00F21C83">
        <w:rPr>
          <w:rFonts w:eastAsia="Times New Roman" w:cs="Times New Roman"/>
          <w:i/>
          <w:iCs/>
          <w:sz w:val="24"/>
          <w:szCs w:val="24"/>
        </w:rPr>
        <w:t>с</w:t>
      </w:r>
    </w:p>
    <w:p w:rsidR="00F21C83" w:rsidRPr="00F21C83" w:rsidRDefault="00F21C83" w:rsidP="00F21C83">
      <w:pPr>
        <w:spacing w:after="0" w:line="240" w:lineRule="auto"/>
        <w:ind w:left="1"/>
        <w:rPr>
          <w:rFonts w:cs="Times New Roman"/>
          <w:sz w:val="24"/>
          <w:szCs w:val="24"/>
        </w:rPr>
      </w:pPr>
      <w:r w:rsidRPr="00F21C83">
        <w:rPr>
          <w:rFonts w:eastAsia="Times New Roman" w:cs="Times New Roman"/>
          <w:i/>
          <w:iCs/>
          <w:sz w:val="24"/>
          <w:szCs w:val="24"/>
        </w:rPr>
        <w:t>интересами других людей</w:t>
      </w:r>
      <w:r w:rsidRPr="00F21C83">
        <w:rPr>
          <w:rFonts w:eastAsia="Times New Roman" w:cs="Times New Roman"/>
          <w:sz w:val="24"/>
          <w:szCs w:val="24"/>
        </w:rPr>
        <w:t>)</w:t>
      </w:r>
      <w:r w:rsidRPr="00F21C83">
        <w:rPr>
          <w:rFonts w:eastAsia="Times New Roman" w:cs="Times New Roman"/>
          <w:b/>
          <w:bCs/>
          <w:sz w:val="24"/>
          <w:szCs w:val="24"/>
        </w:rPr>
        <w:t>)</w:t>
      </w:r>
    </w:p>
    <w:p w:rsidR="00F21C83" w:rsidRPr="00F21C83" w:rsidRDefault="00F21C83" w:rsidP="00F21C83">
      <w:pPr>
        <w:spacing w:after="0" w:line="240" w:lineRule="auto"/>
        <w:ind w:left="721"/>
        <w:rPr>
          <w:rFonts w:cs="Times New Roman"/>
          <w:sz w:val="24"/>
          <w:szCs w:val="24"/>
        </w:rPr>
      </w:pPr>
      <w:r w:rsidRPr="00F21C83">
        <w:rPr>
          <w:rFonts w:eastAsia="Times New Roman" w:cs="Times New Roman"/>
          <w:b/>
          <w:bCs/>
          <w:sz w:val="24"/>
          <w:szCs w:val="24"/>
        </w:rPr>
        <w:t xml:space="preserve">Условия, оборудование: </w:t>
      </w:r>
      <w:r w:rsidRPr="00F21C83">
        <w:rPr>
          <w:rFonts w:eastAsia="Times New Roman" w:cs="Times New Roman"/>
          <w:sz w:val="24"/>
          <w:szCs w:val="24"/>
        </w:rPr>
        <w:t>калькуляторы,</w:t>
      </w:r>
      <w:r w:rsidRPr="00F21C83">
        <w:rPr>
          <w:rFonts w:eastAsia="Times New Roman" w:cs="Times New Roman"/>
          <w:b/>
          <w:bCs/>
          <w:sz w:val="24"/>
          <w:szCs w:val="24"/>
        </w:rPr>
        <w:t xml:space="preserve"> </w:t>
      </w:r>
      <w:r w:rsidRPr="00F21C83">
        <w:rPr>
          <w:rFonts w:eastAsia="Times New Roman" w:cs="Times New Roman"/>
          <w:sz w:val="24"/>
          <w:szCs w:val="24"/>
        </w:rPr>
        <w:t>вариант плана здания</w:t>
      </w:r>
    </w:p>
    <w:p w:rsidR="00F21C83" w:rsidRPr="00F21C83" w:rsidRDefault="00F21C83" w:rsidP="00F21C83">
      <w:pPr>
        <w:spacing w:after="0" w:line="240" w:lineRule="auto"/>
        <w:ind w:left="721"/>
        <w:rPr>
          <w:rFonts w:cs="Times New Roman"/>
          <w:sz w:val="24"/>
          <w:szCs w:val="24"/>
        </w:rPr>
      </w:pPr>
      <w:r w:rsidRPr="00F21C83">
        <w:rPr>
          <w:rFonts w:eastAsia="Times New Roman" w:cs="Times New Roman"/>
          <w:b/>
          <w:bCs/>
          <w:sz w:val="24"/>
          <w:szCs w:val="24"/>
        </w:rPr>
        <w:t>Теоретическое обоснование:</w:t>
      </w:r>
    </w:p>
    <w:p w:rsidR="00F21C83" w:rsidRPr="00F21C83" w:rsidRDefault="00F21C83" w:rsidP="00F21C83">
      <w:pPr>
        <w:spacing w:after="0" w:line="240" w:lineRule="auto"/>
        <w:ind w:left="1" w:firstLine="708"/>
        <w:jc w:val="both"/>
        <w:rPr>
          <w:rFonts w:cs="Times New Roman"/>
          <w:sz w:val="24"/>
          <w:szCs w:val="24"/>
        </w:rPr>
      </w:pPr>
      <w:r w:rsidRPr="00F21C83">
        <w:rPr>
          <w:rFonts w:eastAsia="Times New Roman" w:cs="Times New Roman"/>
          <w:sz w:val="24"/>
          <w:szCs w:val="24"/>
        </w:rPr>
        <w:t>При работе крана на строительстве зданий можно выделить следующие опасные для нахождения людей зоны (рис. 1):</w:t>
      </w:r>
    </w:p>
    <w:p w:rsidR="00F21C83" w:rsidRPr="00F21C83" w:rsidRDefault="00F21C83" w:rsidP="00F21C83">
      <w:pPr>
        <w:spacing w:after="0" w:line="240" w:lineRule="auto"/>
        <w:ind w:left="1" w:firstLine="708"/>
        <w:jc w:val="both"/>
        <w:rPr>
          <w:rFonts w:cs="Times New Roman"/>
          <w:sz w:val="24"/>
          <w:szCs w:val="24"/>
        </w:rPr>
      </w:pPr>
      <w:r w:rsidRPr="00F21C83">
        <w:rPr>
          <w:rFonts w:eastAsia="Times New Roman" w:cs="Times New Roman"/>
          <w:i/>
          <w:iCs/>
          <w:sz w:val="24"/>
          <w:szCs w:val="24"/>
        </w:rPr>
        <w:t xml:space="preserve">монтажную (М) </w:t>
      </w:r>
      <w:r w:rsidRPr="00F21C83">
        <w:rPr>
          <w:rFonts w:eastAsia="Times New Roman" w:cs="Times New Roman"/>
          <w:sz w:val="24"/>
          <w:szCs w:val="24"/>
        </w:rPr>
        <w:t>—</w:t>
      </w:r>
      <w:r w:rsidRPr="00F21C83">
        <w:rPr>
          <w:rFonts w:eastAsia="Times New Roman" w:cs="Times New Roman"/>
          <w:i/>
          <w:iCs/>
          <w:sz w:val="24"/>
          <w:szCs w:val="24"/>
        </w:rPr>
        <w:t xml:space="preserve"> </w:t>
      </w:r>
      <w:r w:rsidRPr="00F21C83">
        <w:rPr>
          <w:rFonts w:eastAsia="Times New Roman" w:cs="Times New Roman"/>
          <w:sz w:val="24"/>
          <w:szCs w:val="24"/>
        </w:rPr>
        <w:t>пространство,</w:t>
      </w:r>
      <w:r w:rsidRPr="00F21C83">
        <w:rPr>
          <w:rFonts w:eastAsia="Times New Roman" w:cs="Times New Roman"/>
          <w:i/>
          <w:iCs/>
          <w:sz w:val="24"/>
          <w:szCs w:val="24"/>
        </w:rPr>
        <w:t xml:space="preserve"> </w:t>
      </w:r>
      <w:r w:rsidRPr="00F21C83">
        <w:rPr>
          <w:rFonts w:eastAsia="Times New Roman" w:cs="Times New Roman"/>
          <w:sz w:val="24"/>
          <w:szCs w:val="24"/>
        </w:rPr>
        <w:t>где возможно падение груза при</w:t>
      </w:r>
      <w:r w:rsidRPr="00F21C83">
        <w:rPr>
          <w:rFonts w:eastAsia="Times New Roman" w:cs="Times New Roman"/>
          <w:i/>
          <w:iCs/>
          <w:sz w:val="24"/>
          <w:szCs w:val="24"/>
        </w:rPr>
        <w:t xml:space="preserve"> </w:t>
      </w:r>
      <w:r w:rsidRPr="00F21C83">
        <w:rPr>
          <w:rFonts w:eastAsia="Times New Roman" w:cs="Times New Roman"/>
          <w:sz w:val="24"/>
          <w:szCs w:val="24"/>
        </w:rPr>
        <w:t>установке и закреплении элементов. Площадь этой зоны определяется контуром здания с добавлением 7 м при высоте здания до 20 м, 10 м — при высоте более 20</w:t>
      </w:r>
    </w:p>
    <w:p w:rsidR="00F21C83" w:rsidRPr="00F21C83" w:rsidRDefault="00F21C83" w:rsidP="00F21C83">
      <w:pPr>
        <w:numPr>
          <w:ilvl w:val="0"/>
          <w:numId w:val="11"/>
        </w:numPr>
        <w:tabs>
          <w:tab w:val="left" w:pos="289"/>
        </w:tabs>
        <w:spacing w:after="0" w:line="240" w:lineRule="auto"/>
        <w:ind w:left="1" w:hanging="1"/>
        <w:rPr>
          <w:rFonts w:eastAsia="Times New Roman" w:cs="Times New Roman"/>
          <w:sz w:val="24"/>
          <w:szCs w:val="24"/>
        </w:rPr>
      </w:pPr>
      <w:r w:rsidRPr="00F21C83">
        <w:rPr>
          <w:rFonts w:eastAsia="Times New Roman" w:cs="Times New Roman"/>
          <w:sz w:val="24"/>
          <w:szCs w:val="24"/>
        </w:rPr>
        <w:t>(см. на рис. 1 штрихпунктирная линия). В монтажной зоне можно размещать только монтажные механизмы, складирование материалов здесь запрещено;</w:t>
      </w:r>
    </w:p>
    <w:p w:rsidR="00F21C83" w:rsidRPr="00F21C83" w:rsidRDefault="00F21C83" w:rsidP="00F21C83">
      <w:pPr>
        <w:spacing w:after="0" w:line="240" w:lineRule="auto"/>
        <w:ind w:left="1" w:firstLine="708"/>
        <w:jc w:val="both"/>
        <w:rPr>
          <w:rFonts w:eastAsia="Times New Roman" w:cs="Times New Roman"/>
          <w:sz w:val="24"/>
          <w:szCs w:val="24"/>
        </w:rPr>
      </w:pPr>
      <w:r w:rsidRPr="00F21C83">
        <w:rPr>
          <w:rFonts w:eastAsia="Times New Roman" w:cs="Times New Roman"/>
          <w:i/>
          <w:iCs/>
          <w:sz w:val="24"/>
          <w:szCs w:val="24"/>
        </w:rPr>
        <w:t xml:space="preserve">обслуживания крана </w:t>
      </w:r>
      <w:r w:rsidRPr="00F21C83">
        <w:rPr>
          <w:rFonts w:eastAsia="Times New Roman" w:cs="Times New Roman"/>
          <w:sz w:val="24"/>
          <w:szCs w:val="24"/>
        </w:rPr>
        <w:t>или рабочая зона крана</w:t>
      </w:r>
      <w:r w:rsidRPr="00F21C83">
        <w:rPr>
          <w:rFonts w:eastAsia="Times New Roman" w:cs="Times New Roman"/>
          <w:i/>
          <w:iCs/>
          <w:sz w:val="24"/>
          <w:szCs w:val="24"/>
        </w:rPr>
        <w:t xml:space="preserve"> ( Р ) , </w:t>
      </w:r>
      <w:r w:rsidRPr="00F21C83">
        <w:rPr>
          <w:rFonts w:eastAsia="Times New Roman" w:cs="Times New Roman"/>
          <w:sz w:val="24"/>
          <w:szCs w:val="24"/>
        </w:rPr>
        <w:t>определяемая радиусом</w:t>
      </w:r>
      <w:r w:rsidRPr="00F21C83">
        <w:rPr>
          <w:rFonts w:eastAsia="Times New Roman" w:cs="Times New Roman"/>
          <w:i/>
          <w:iCs/>
          <w:sz w:val="24"/>
          <w:szCs w:val="24"/>
        </w:rPr>
        <w:t xml:space="preserve"> </w:t>
      </w:r>
      <w:r w:rsidRPr="00F21C83">
        <w:rPr>
          <w:rFonts w:eastAsia="Times New Roman" w:cs="Times New Roman"/>
          <w:sz w:val="24"/>
          <w:szCs w:val="24"/>
        </w:rPr>
        <w:t>максимального рабочего вылета стрелы крана на участке между крайними стоянками крана на рельсовом пути или полосе движения;</w:t>
      </w:r>
    </w:p>
    <w:p w:rsidR="00F21C83" w:rsidRPr="00F21C83" w:rsidRDefault="00F21C83" w:rsidP="00F21C83">
      <w:pPr>
        <w:spacing w:after="0" w:line="240" w:lineRule="auto"/>
        <w:ind w:left="1" w:firstLine="708"/>
        <w:jc w:val="both"/>
        <w:rPr>
          <w:rFonts w:eastAsia="Times New Roman" w:cs="Times New Roman"/>
          <w:sz w:val="24"/>
          <w:szCs w:val="24"/>
        </w:rPr>
      </w:pPr>
      <w:r w:rsidRPr="00F21C83">
        <w:rPr>
          <w:rFonts w:eastAsia="Times New Roman" w:cs="Times New Roman"/>
          <w:i/>
          <w:iCs/>
          <w:sz w:val="24"/>
          <w:szCs w:val="24"/>
        </w:rPr>
        <w:t xml:space="preserve">перемещения грузов </w:t>
      </w:r>
      <w:r w:rsidRPr="00F21C83">
        <w:rPr>
          <w:rFonts w:eastAsia="Times New Roman" w:cs="Times New Roman"/>
          <w:sz w:val="24"/>
          <w:szCs w:val="24"/>
        </w:rPr>
        <w:t>(</w:t>
      </w:r>
      <w:r w:rsidRPr="00F21C83">
        <w:rPr>
          <w:rFonts w:eastAsia="Times New Roman" w:cs="Times New Roman"/>
          <w:i/>
          <w:iCs/>
          <w:sz w:val="24"/>
          <w:szCs w:val="24"/>
        </w:rPr>
        <w:t>П</w:t>
      </w:r>
      <w:r w:rsidRPr="00F21C83">
        <w:rPr>
          <w:rFonts w:eastAsia="Times New Roman" w:cs="Times New Roman"/>
          <w:sz w:val="24"/>
          <w:szCs w:val="24"/>
        </w:rPr>
        <w:t>)</w:t>
      </w:r>
      <w:r w:rsidRPr="00F21C83">
        <w:rPr>
          <w:rFonts w:eastAsia="Times New Roman" w:cs="Times New Roman"/>
          <w:i/>
          <w:iCs/>
          <w:sz w:val="24"/>
          <w:szCs w:val="24"/>
        </w:rPr>
        <w:t xml:space="preserve"> </w:t>
      </w:r>
      <w:r w:rsidRPr="00F21C83">
        <w:rPr>
          <w:rFonts w:eastAsia="Times New Roman" w:cs="Times New Roman"/>
          <w:sz w:val="24"/>
          <w:szCs w:val="24"/>
        </w:rPr>
        <w:t>—</w:t>
      </w:r>
      <w:r w:rsidRPr="00F21C83">
        <w:rPr>
          <w:rFonts w:eastAsia="Times New Roman" w:cs="Times New Roman"/>
          <w:i/>
          <w:iCs/>
          <w:sz w:val="24"/>
          <w:szCs w:val="24"/>
        </w:rPr>
        <w:t xml:space="preserve"> </w:t>
      </w:r>
      <w:r w:rsidRPr="00F21C83">
        <w:rPr>
          <w:rFonts w:eastAsia="Times New Roman" w:cs="Times New Roman"/>
          <w:sz w:val="24"/>
          <w:szCs w:val="24"/>
        </w:rPr>
        <w:t>место возможного падения груза при</w:t>
      </w:r>
      <w:r w:rsidRPr="00F21C83">
        <w:rPr>
          <w:rFonts w:eastAsia="Times New Roman" w:cs="Times New Roman"/>
          <w:i/>
          <w:iCs/>
          <w:sz w:val="24"/>
          <w:szCs w:val="24"/>
        </w:rPr>
        <w:t xml:space="preserve"> </w:t>
      </w:r>
      <w:r w:rsidRPr="00F21C83">
        <w:rPr>
          <w:rFonts w:eastAsia="Times New Roman" w:cs="Times New Roman"/>
          <w:sz w:val="24"/>
          <w:szCs w:val="24"/>
        </w:rPr>
        <w:t>перемещении. Для большинства кранов граница зоны определяется радиусом, равным сумме максимального рабочего вылета крюка и 1/2 длины самого длинного из перемещаемых грузов (на рис. 1 штриховая линия);</w:t>
      </w:r>
    </w:p>
    <w:p w:rsidR="00F21C83" w:rsidRPr="00F21C83" w:rsidRDefault="00F21C83" w:rsidP="00F21C83">
      <w:pPr>
        <w:spacing w:after="0" w:line="240" w:lineRule="auto"/>
        <w:ind w:left="1" w:firstLine="708"/>
        <w:jc w:val="both"/>
        <w:rPr>
          <w:rFonts w:eastAsia="Times New Roman" w:cs="Times New Roman"/>
          <w:sz w:val="24"/>
          <w:szCs w:val="24"/>
        </w:rPr>
      </w:pPr>
      <w:r w:rsidRPr="00F21C83">
        <w:rPr>
          <w:rFonts w:eastAsia="Times New Roman" w:cs="Times New Roman"/>
          <w:i/>
          <w:iCs/>
          <w:sz w:val="24"/>
          <w:szCs w:val="24"/>
        </w:rPr>
        <w:t xml:space="preserve">опасную для нахождения людей (К) </w:t>
      </w:r>
      <w:r w:rsidRPr="00F21C83">
        <w:rPr>
          <w:rFonts w:eastAsia="Times New Roman" w:cs="Times New Roman"/>
          <w:sz w:val="24"/>
          <w:szCs w:val="24"/>
        </w:rPr>
        <w:t>в период подъема,</w:t>
      </w:r>
      <w:r w:rsidRPr="00F21C83">
        <w:rPr>
          <w:rFonts w:eastAsia="Times New Roman" w:cs="Times New Roman"/>
          <w:i/>
          <w:iCs/>
          <w:sz w:val="24"/>
          <w:szCs w:val="24"/>
        </w:rPr>
        <w:t xml:space="preserve"> </w:t>
      </w:r>
      <w:r w:rsidRPr="00F21C83">
        <w:rPr>
          <w:rFonts w:eastAsia="Times New Roman" w:cs="Times New Roman"/>
          <w:sz w:val="24"/>
          <w:szCs w:val="24"/>
        </w:rPr>
        <w:t>установки и</w:t>
      </w:r>
      <w:r w:rsidRPr="00F21C83">
        <w:rPr>
          <w:rFonts w:eastAsia="Times New Roman" w:cs="Times New Roman"/>
          <w:i/>
          <w:iCs/>
          <w:sz w:val="24"/>
          <w:szCs w:val="24"/>
        </w:rPr>
        <w:t xml:space="preserve"> </w:t>
      </w:r>
      <w:r w:rsidRPr="00F21C83">
        <w:rPr>
          <w:rFonts w:eastAsia="Times New Roman" w:cs="Times New Roman"/>
          <w:sz w:val="24"/>
          <w:szCs w:val="24"/>
        </w:rPr>
        <w:t>закрепления грузов. Границы зоны определяются по табл. 1 с учетом вероятного рассеивания при возможном падении груза.</w:t>
      </w:r>
    </w:p>
    <w:p w:rsidR="00F21C83" w:rsidRPr="00F21C83" w:rsidRDefault="00F21C83" w:rsidP="00F21C83">
      <w:pPr>
        <w:spacing w:after="0" w:line="240" w:lineRule="auto"/>
        <w:ind w:left="1" w:firstLine="708"/>
        <w:jc w:val="both"/>
        <w:rPr>
          <w:rFonts w:eastAsia="Times New Roman" w:cs="Times New Roman"/>
          <w:sz w:val="24"/>
          <w:szCs w:val="24"/>
        </w:rPr>
      </w:pPr>
      <w:r w:rsidRPr="00F21C83">
        <w:rPr>
          <w:rFonts w:eastAsia="Times New Roman" w:cs="Times New Roman"/>
          <w:i/>
          <w:iCs/>
          <w:sz w:val="24"/>
          <w:szCs w:val="24"/>
        </w:rPr>
        <w:t xml:space="preserve">опасную подкрановых путей (О) — </w:t>
      </w:r>
      <w:r w:rsidRPr="00F21C83">
        <w:rPr>
          <w:rFonts w:eastAsia="Times New Roman" w:cs="Times New Roman"/>
          <w:sz w:val="24"/>
          <w:szCs w:val="24"/>
        </w:rPr>
        <w:t>огражденная территория подкрановых</w:t>
      </w:r>
      <w:r w:rsidRPr="00F21C83">
        <w:rPr>
          <w:rFonts w:eastAsia="Times New Roman" w:cs="Times New Roman"/>
          <w:i/>
          <w:iCs/>
          <w:sz w:val="24"/>
          <w:szCs w:val="24"/>
        </w:rPr>
        <w:t xml:space="preserve"> </w:t>
      </w:r>
      <w:r w:rsidRPr="00F21C83">
        <w:rPr>
          <w:rFonts w:eastAsia="Times New Roman" w:cs="Times New Roman"/>
          <w:sz w:val="24"/>
          <w:szCs w:val="24"/>
        </w:rPr>
        <w:t>путей. Минимальное расстояние от рельса до ограждения принимается равным</w:t>
      </w:r>
    </w:p>
    <w:p w:rsidR="00F21C83" w:rsidRPr="00F21C83" w:rsidRDefault="00F21C83" w:rsidP="00F21C83">
      <w:pPr>
        <w:spacing w:after="0" w:line="240" w:lineRule="auto"/>
        <w:ind w:left="1"/>
        <w:rPr>
          <w:rFonts w:eastAsia="Times New Roman" w:cs="Times New Roman"/>
          <w:sz w:val="24"/>
          <w:szCs w:val="24"/>
        </w:rPr>
      </w:pPr>
      <w:r w:rsidRPr="00F21C83">
        <w:rPr>
          <w:rFonts w:eastAsia="Times New Roman" w:cs="Times New Roman"/>
          <w:sz w:val="24"/>
          <w:szCs w:val="24"/>
        </w:rPr>
        <w:t>0,7 м;</w:t>
      </w:r>
    </w:p>
    <w:p w:rsidR="00F21C83" w:rsidRPr="00F21C83" w:rsidRDefault="00F21C83" w:rsidP="00F21C83">
      <w:pPr>
        <w:spacing w:after="0" w:line="240" w:lineRule="auto"/>
        <w:ind w:left="1" w:firstLine="708"/>
        <w:jc w:val="both"/>
        <w:rPr>
          <w:rFonts w:eastAsia="Times New Roman" w:cs="Times New Roman"/>
          <w:sz w:val="24"/>
          <w:szCs w:val="24"/>
        </w:rPr>
      </w:pPr>
      <w:r w:rsidRPr="00F21C83">
        <w:rPr>
          <w:rFonts w:eastAsia="Times New Roman" w:cs="Times New Roman"/>
          <w:i/>
          <w:iCs/>
          <w:sz w:val="24"/>
          <w:szCs w:val="24"/>
        </w:rPr>
        <w:t xml:space="preserve">опасную работы подъемника </w:t>
      </w:r>
      <w:r w:rsidRPr="00F21C83">
        <w:rPr>
          <w:rFonts w:eastAsia="Times New Roman" w:cs="Times New Roman"/>
          <w:sz w:val="24"/>
          <w:szCs w:val="24"/>
        </w:rPr>
        <w:t>принимают не менее</w:t>
      </w:r>
      <w:r w:rsidRPr="00F21C83">
        <w:rPr>
          <w:rFonts w:eastAsia="Times New Roman" w:cs="Times New Roman"/>
          <w:i/>
          <w:iCs/>
          <w:sz w:val="24"/>
          <w:szCs w:val="24"/>
        </w:rPr>
        <w:t xml:space="preserve"> </w:t>
      </w:r>
      <w:r w:rsidRPr="00F21C83">
        <w:rPr>
          <w:rFonts w:eastAsia="Times New Roman" w:cs="Times New Roman"/>
          <w:sz w:val="24"/>
          <w:szCs w:val="24"/>
        </w:rPr>
        <w:t>5</w:t>
      </w:r>
      <w:r w:rsidRPr="00F21C83">
        <w:rPr>
          <w:rFonts w:eastAsia="Times New Roman" w:cs="Times New Roman"/>
          <w:i/>
          <w:iCs/>
          <w:sz w:val="24"/>
          <w:szCs w:val="24"/>
        </w:rPr>
        <w:t xml:space="preserve"> </w:t>
      </w:r>
      <w:r w:rsidRPr="00F21C83">
        <w:rPr>
          <w:rFonts w:eastAsia="Times New Roman" w:cs="Times New Roman"/>
          <w:sz w:val="24"/>
          <w:szCs w:val="24"/>
        </w:rPr>
        <w:t>м от габарита</w:t>
      </w:r>
      <w:r w:rsidRPr="00F21C83">
        <w:rPr>
          <w:rFonts w:eastAsia="Times New Roman" w:cs="Times New Roman"/>
          <w:i/>
          <w:iCs/>
          <w:sz w:val="24"/>
          <w:szCs w:val="24"/>
        </w:rPr>
        <w:t xml:space="preserve"> </w:t>
      </w:r>
      <w:r w:rsidRPr="00F21C83">
        <w:rPr>
          <w:rFonts w:eastAsia="Times New Roman" w:cs="Times New Roman"/>
          <w:sz w:val="24"/>
          <w:szCs w:val="24"/>
        </w:rPr>
        <w:t>подъемника в плане, а при подъеме на большую высоту на каждые 15 м подъема добавляют 1 м;</w:t>
      </w:r>
    </w:p>
    <w:p w:rsidR="00F21C83" w:rsidRPr="00F21C83" w:rsidRDefault="00F21C83" w:rsidP="00F21C83">
      <w:pPr>
        <w:spacing w:after="0" w:line="240" w:lineRule="auto"/>
        <w:ind w:left="1" w:firstLine="708"/>
        <w:jc w:val="both"/>
        <w:rPr>
          <w:rFonts w:eastAsia="Times New Roman" w:cs="Times New Roman"/>
          <w:sz w:val="24"/>
          <w:szCs w:val="24"/>
        </w:rPr>
      </w:pPr>
      <w:r w:rsidRPr="00F21C83">
        <w:rPr>
          <w:rFonts w:eastAsia="Times New Roman" w:cs="Times New Roman"/>
          <w:i/>
          <w:iCs/>
          <w:sz w:val="24"/>
          <w:szCs w:val="24"/>
        </w:rPr>
        <w:t xml:space="preserve">опасную дороги (Д) — </w:t>
      </w:r>
      <w:r w:rsidRPr="00F21C83">
        <w:rPr>
          <w:rFonts w:eastAsia="Times New Roman" w:cs="Times New Roman"/>
          <w:sz w:val="24"/>
          <w:szCs w:val="24"/>
        </w:rPr>
        <w:t>участки дорог,</w:t>
      </w:r>
      <w:r w:rsidRPr="00F21C83">
        <w:rPr>
          <w:rFonts w:eastAsia="Times New Roman" w:cs="Times New Roman"/>
          <w:i/>
          <w:iCs/>
          <w:sz w:val="24"/>
          <w:szCs w:val="24"/>
        </w:rPr>
        <w:t xml:space="preserve"> </w:t>
      </w:r>
      <w:r w:rsidRPr="00F21C83">
        <w:rPr>
          <w:rFonts w:eastAsia="Times New Roman" w:cs="Times New Roman"/>
          <w:sz w:val="24"/>
          <w:szCs w:val="24"/>
        </w:rPr>
        <w:t>подъездов и подходов в пределах</w:t>
      </w:r>
      <w:r w:rsidRPr="00F21C83">
        <w:rPr>
          <w:rFonts w:eastAsia="Times New Roman" w:cs="Times New Roman"/>
          <w:i/>
          <w:iCs/>
          <w:sz w:val="24"/>
          <w:szCs w:val="24"/>
        </w:rPr>
        <w:t xml:space="preserve"> </w:t>
      </w:r>
      <w:r w:rsidRPr="00F21C83">
        <w:rPr>
          <w:rFonts w:eastAsia="Times New Roman" w:cs="Times New Roman"/>
          <w:sz w:val="24"/>
          <w:szCs w:val="24"/>
        </w:rPr>
        <w:t>перечисленных зон, где могут находиться люди, не участвующие в работе с краном, транспортные средства и другие механизмы (на рис. 1 заштрихована);</w:t>
      </w:r>
    </w:p>
    <w:p w:rsidR="00F21C83" w:rsidRPr="00F21C83" w:rsidRDefault="00F21C83" w:rsidP="00F21C83">
      <w:pPr>
        <w:spacing w:after="0" w:line="240" w:lineRule="auto"/>
        <w:ind w:firstLine="708"/>
        <w:jc w:val="both"/>
        <w:rPr>
          <w:rFonts w:cs="Times New Roman"/>
          <w:sz w:val="24"/>
          <w:szCs w:val="24"/>
        </w:rPr>
      </w:pPr>
      <w:r w:rsidRPr="00F21C83">
        <w:rPr>
          <w:rFonts w:eastAsia="Times New Roman" w:cs="Times New Roman"/>
          <w:i/>
          <w:iCs/>
          <w:sz w:val="24"/>
          <w:szCs w:val="24"/>
        </w:rPr>
        <w:t xml:space="preserve">опасную монтажа конструкций </w:t>
      </w:r>
      <w:r w:rsidRPr="00F21C83">
        <w:rPr>
          <w:rFonts w:eastAsia="Times New Roman" w:cs="Times New Roman"/>
          <w:sz w:val="24"/>
          <w:szCs w:val="24"/>
        </w:rPr>
        <w:t>(3),</w:t>
      </w:r>
      <w:r w:rsidRPr="00F21C83">
        <w:rPr>
          <w:rFonts w:eastAsia="Times New Roman" w:cs="Times New Roman"/>
          <w:i/>
          <w:iCs/>
          <w:sz w:val="24"/>
          <w:szCs w:val="24"/>
        </w:rPr>
        <w:t xml:space="preserve"> </w:t>
      </w:r>
      <w:r w:rsidRPr="00F21C83">
        <w:rPr>
          <w:rFonts w:eastAsia="Times New Roman" w:cs="Times New Roman"/>
          <w:sz w:val="24"/>
          <w:szCs w:val="24"/>
        </w:rPr>
        <w:t>указываются при вертикальной</w:t>
      </w:r>
      <w:r w:rsidRPr="00F21C83">
        <w:rPr>
          <w:rFonts w:eastAsia="Times New Roman" w:cs="Times New Roman"/>
          <w:i/>
          <w:iCs/>
          <w:sz w:val="24"/>
          <w:szCs w:val="24"/>
        </w:rPr>
        <w:t xml:space="preserve"> </w:t>
      </w:r>
      <w:r w:rsidRPr="00F21C83">
        <w:rPr>
          <w:rFonts w:eastAsia="Times New Roman" w:cs="Times New Roman"/>
          <w:sz w:val="24"/>
          <w:szCs w:val="24"/>
        </w:rPr>
        <w:t xml:space="preserve">привязке крана (рис. 2). Они появляются при монтаже конструкций верхних этажей здания. Наличие опасных зон </w:t>
      </w:r>
      <w:r w:rsidRPr="00F21C83">
        <w:rPr>
          <w:rFonts w:eastAsia="Times New Roman" w:cs="Times New Roman"/>
          <w:sz w:val="24"/>
          <w:szCs w:val="24"/>
        </w:rPr>
        <w:lastRenderedPageBreak/>
        <w:t>монтажа конструкций требует разработки специальных мероприятий (выдача нарядов на особо опасные монтажные работы, ограждение зон видимыми сигналами и т.д.).</w:t>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1F790C" w:rsidP="00F21C83">
      <w:pPr>
        <w:spacing w:after="0" w:line="240" w:lineRule="auto"/>
        <w:rPr>
          <w:rFonts w:cs="Times New Roman"/>
          <w:sz w:val="24"/>
          <w:szCs w:val="24"/>
        </w:rPr>
      </w:pPr>
      <w:r>
        <w:rPr>
          <w:rFonts w:cs="Times New Roman"/>
          <w:noProof/>
          <w:sz w:val="24"/>
          <w:szCs w:val="24"/>
          <w:lang w:eastAsia="ru-RU"/>
        </w:rPr>
        <w:drawing>
          <wp:anchor distT="0" distB="0" distL="114300" distR="114300" simplePos="0" relativeHeight="251701248" behindDoc="1" locked="0" layoutInCell="0" allowOverlap="1" wp14:anchorId="2BED152C" wp14:editId="415211D9">
            <wp:simplePos x="0" y="0"/>
            <wp:positionH relativeFrom="column">
              <wp:posOffset>469265</wp:posOffset>
            </wp:positionH>
            <wp:positionV relativeFrom="paragraph">
              <wp:posOffset>74295</wp:posOffset>
            </wp:positionV>
            <wp:extent cx="5572125" cy="3409950"/>
            <wp:effectExtent l="1905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blip>
                    <a:srcRect/>
                    <a:stretch>
                      <a:fillRect/>
                    </a:stretch>
                  </pic:blipFill>
                  <pic:spPr bwMode="auto">
                    <a:xfrm>
                      <a:off x="0" y="0"/>
                      <a:ext cx="5572125" cy="3409950"/>
                    </a:xfrm>
                    <a:prstGeom prst="rect">
                      <a:avLst/>
                    </a:prstGeom>
                    <a:noFill/>
                  </pic:spPr>
                </pic:pic>
              </a:graphicData>
            </a:graphic>
          </wp:anchor>
        </w:drawing>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1F790C" w:rsidRDefault="001F790C" w:rsidP="00F21C83">
      <w:pPr>
        <w:spacing w:after="0" w:line="240" w:lineRule="auto"/>
        <w:ind w:left="60"/>
        <w:rPr>
          <w:rFonts w:eastAsia="Times New Roman" w:cs="Times New Roman"/>
          <w:sz w:val="24"/>
          <w:szCs w:val="24"/>
        </w:rPr>
      </w:pPr>
    </w:p>
    <w:p w:rsidR="001F790C" w:rsidRDefault="001F790C" w:rsidP="00F21C83">
      <w:pPr>
        <w:spacing w:after="0" w:line="240" w:lineRule="auto"/>
        <w:ind w:left="60"/>
        <w:rPr>
          <w:rFonts w:eastAsia="Times New Roman" w:cs="Times New Roman"/>
          <w:sz w:val="24"/>
          <w:szCs w:val="24"/>
        </w:rPr>
      </w:pPr>
    </w:p>
    <w:p w:rsidR="001F790C" w:rsidRDefault="001F790C" w:rsidP="00F21C83">
      <w:pPr>
        <w:spacing w:after="0" w:line="240" w:lineRule="auto"/>
        <w:ind w:left="60"/>
        <w:rPr>
          <w:rFonts w:eastAsia="Times New Roman" w:cs="Times New Roman"/>
          <w:sz w:val="24"/>
          <w:szCs w:val="24"/>
        </w:rPr>
      </w:pPr>
    </w:p>
    <w:p w:rsidR="00F21C83" w:rsidRPr="00F21C83" w:rsidRDefault="00F21C83" w:rsidP="00F21C83">
      <w:pPr>
        <w:spacing w:after="0" w:line="240" w:lineRule="auto"/>
        <w:ind w:left="60"/>
        <w:rPr>
          <w:rFonts w:cs="Times New Roman"/>
          <w:sz w:val="24"/>
          <w:szCs w:val="24"/>
        </w:rPr>
      </w:pPr>
      <w:r w:rsidRPr="00F21C83">
        <w:rPr>
          <w:rFonts w:eastAsia="Times New Roman" w:cs="Times New Roman"/>
          <w:sz w:val="24"/>
          <w:szCs w:val="24"/>
        </w:rPr>
        <w:t xml:space="preserve">Рисунок  - 1. Обозначение зон башенных и рельсовых стреловых кранов на </w:t>
      </w:r>
      <w:proofErr w:type="spellStart"/>
      <w:r w:rsidRPr="00F21C83">
        <w:rPr>
          <w:rFonts w:eastAsia="Times New Roman" w:cs="Times New Roman"/>
          <w:sz w:val="24"/>
          <w:szCs w:val="24"/>
        </w:rPr>
        <w:t>стройгенплане</w:t>
      </w:r>
      <w:proofErr w:type="spellEnd"/>
      <w:r w:rsidRPr="00F21C83">
        <w:rPr>
          <w:rFonts w:eastAsia="Times New Roman" w:cs="Times New Roman"/>
          <w:sz w:val="24"/>
          <w:szCs w:val="24"/>
        </w:rPr>
        <w:t>:</w:t>
      </w:r>
    </w:p>
    <w:p w:rsidR="00F21C83" w:rsidRPr="00F21C83" w:rsidRDefault="00F21C83" w:rsidP="00F21C83">
      <w:pPr>
        <w:spacing w:after="0" w:line="240" w:lineRule="auto"/>
        <w:ind w:firstLine="708"/>
        <w:jc w:val="both"/>
        <w:rPr>
          <w:rFonts w:cs="Times New Roman"/>
          <w:sz w:val="24"/>
          <w:szCs w:val="24"/>
        </w:rPr>
      </w:pPr>
      <w:r w:rsidRPr="00F21C83">
        <w:rPr>
          <w:rFonts w:eastAsia="Times New Roman" w:cs="Times New Roman"/>
          <w:sz w:val="24"/>
          <w:szCs w:val="24"/>
        </w:rPr>
        <w:t>1 — место нахождения контрольного груза; 2 — площадка для складирования; 3 — шкаф электропитания крана; 4 — площадка для разгрузки автотранспорта; 5 — площадка для</w:t>
      </w:r>
    </w:p>
    <w:tbl>
      <w:tblPr>
        <w:tblW w:w="0" w:type="auto"/>
        <w:tblLayout w:type="fixed"/>
        <w:tblCellMar>
          <w:left w:w="0" w:type="dxa"/>
          <w:right w:w="0" w:type="dxa"/>
        </w:tblCellMar>
        <w:tblLook w:val="04A0" w:firstRow="1" w:lastRow="0" w:firstColumn="1" w:lastColumn="0" w:noHBand="0" w:noVBand="1"/>
      </w:tblPr>
      <w:tblGrid>
        <w:gridCol w:w="120"/>
        <w:gridCol w:w="1000"/>
        <w:gridCol w:w="1160"/>
        <w:gridCol w:w="3680"/>
        <w:gridCol w:w="1640"/>
        <w:gridCol w:w="1080"/>
        <w:gridCol w:w="1140"/>
        <w:gridCol w:w="100"/>
        <w:gridCol w:w="20"/>
      </w:tblGrid>
      <w:tr w:rsidR="00F21C83" w:rsidRPr="00F21C83" w:rsidTr="00F21C83">
        <w:trPr>
          <w:trHeight w:val="276"/>
        </w:trPr>
        <w:tc>
          <w:tcPr>
            <w:tcW w:w="7600" w:type="dxa"/>
            <w:gridSpan w:val="5"/>
            <w:vAlign w:val="bottom"/>
          </w:tcPr>
          <w:p w:rsidR="00F21C83" w:rsidRPr="00F21C83" w:rsidRDefault="00F21C83" w:rsidP="00F21C83">
            <w:pPr>
              <w:spacing w:after="0" w:line="240" w:lineRule="auto"/>
              <w:rPr>
                <w:rFonts w:cs="Times New Roman"/>
                <w:sz w:val="24"/>
                <w:szCs w:val="24"/>
              </w:rPr>
            </w:pPr>
            <w:r w:rsidRPr="00F21C83">
              <w:rPr>
                <w:rFonts w:eastAsia="Times New Roman" w:cs="Times New Roman"/>
                <w:sz w:val="24"/>
                <w:szCs w:val="24"/>
              </w:rPr>
              <w:t xml:space="preserve">приема раствора; 6 — стенд со схемами </w:t>
            </w:r>
            <w:proofErr w:type="spellStart"/>
            <w:r w:rsidRPr="00F21C83">
              <w:rPr>
                <w:rFonts w:eastAsia="Times New Roman" w:cs="Times New Roman"/>
                <w:sz w:val="24"/>
                <w:szCs w:val="24"/>
              </w:rPr>
              <w:t>строповки</w:t>
            </w:r>
            <w:proofErr w:type="spellEnd"/>
            <w:r w:rsidRPr="00F21C83">
              <w:rPr>
                <w:rFonts w:eastAsia="Times New Roman" w:cs="Times New Roman"/>
                <w:sz w:val="24"/>
                <w:szCs w:val="24"/>
              </w:rPr>
              <w:t xml:space="preserve"> грузов; 7 — место</w:t>
            </w:r>
          </w:p>
        </w:tc>
        <w:tc>
          <w:tcPr>
            <w:tcW w:w="1080" w:type="dxa"/>
            <w:vAlign w:val="bottom"/>
          </w:tcPr>
          <w:p w:rsidR="00F21C83" w:rsidRPr="00F21C83" w:rsidRDefault="00F21C83" w:rsidP="00F21C83">
            <w:pPr>
              <w:spacing w:after="0" w:line="240" w:lineRule="auto"/>
              <w:ind w:left="180"/>
              <w:rPr>
                <w:rFonts w:cs="Times New Roman"/>
                <w:sz w:val="24"/>
                <w:szCs w:val="24"/>
              </w:rPr>
            </w:pPr>
            <w:r w:rsidRPr="00F21C83">
              <w:rPr>
                <w:rFonts w:eastAsia="Times New Roman" w:cs="Times New Roman"/>
                <w:sz w:val="24"/>
                <w:szCs w:val="24"/>
              </w:rPr>
              <w:t>для</w:t>
            </w:r>
          </w:p>
        </w:tc>
        <w:tc>
          <w:tcPr>
            <w:tcW w:w="1240" w:type="dxa"/>
            <w:gridSpan w:val="2"/>
            <w:vAlign w:val="bottom"/>
          </w:tcPr>
          <w:p w:rsidR="00F21C83" w:rsidRPr="00F21C83" w:rsidRDefault="00F21C83" w:rsidP="00F21C83">
            <w:pPr>
              <w:spacing w:after="0" w:line="240" w:lineRule="auto"/>
              <w:ind w:left="300"/>
              <w:rPr>
                <w:rFonts w:cs="Times New Roman"/>
                <w:sz w:val="24"/>
                <w:szCs w:val="24"/>
              </w:rPr>
            </w:pPr>
            <w:r w:rsidRPr="00F21C83">
              <w:rPr>
                <w:rFonts w:eastAsia="Times New Roman" w:cs="Times New Roman"/>
                <w:w w:val="96"/>
                <w:sz w:val="24"/>
                <w:szCs w:val="24"/>
              </w:rPr>
              <w:t>хранения</w:t>
            </w: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276"/>
        </w:trPr>
        <w:tc>
          <w:tcPr>
            <w:tcW w:w="8680" w:type="dxa"/>
            <w:gridSpan w:val="6"/>
            <w:vAlign w:val="bottom"/>
          </w:tcPr>
          <w:p w:rsidR="00F21C83" w:rsidRPr="00F21C83" w:rsidRDefault="00F21C83" w:rsidP="00F21C83">
            <w:pPr>
              <w:spacing w:after="0" w:line="240" w:lineRule="auto"/>
              <w:rPr>
                <w:rFonts w:cs="Times New Roman"/>
                <w:sz w:val="24"/>
                <w:szCs w:val="24"/>
              </w:rPr>
            </w:pPr>
            <w:r w:rsidRPr="00F21C83">
              <w:rPr>
                <w:rFonts w:eastAsia="Times New Roman" w:cs="Times New Roman"/>
                <w:sz w:val="24"/>
                <w:szCs w:val="24"/>
              </w:rPr>
              <w:t>грузозахватных приспособлений и тары; 8 — КПП; 9 — место мойки колес</w:t>
            </w:r>
          </w:p>
        </w:tc>
        <w:tc>
          <w:tcPr>
            <w:tcW w:w="1140" w:type="dxa"/>
            <w:vAlign w:val="bottom"/>
          </w:tcPr>
          <w:p w:rsidR="00F21C83" w:rsidRPr="00F21C83" w:rsidRDefault="00F21C83" w:rsidP="00F21C83">
            <w:pPr>
              <w:spacing w:after="0" w:line="240" w:lineRule="auto"/>
              <w:rPr>
                <w:rFonts w:cs="Times New Roman"/>
                <w:sz w:val="24"/>
                <w:szCs w:val="24"/>
              </w:rPr>
            </w:pPr>
          </w:p>
        </w:tc>
        <w:tc>
          <w:tcPr>
            <w:tcW w:w="10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281"/>
        </w:trPr>
        <w:tc>
          <w:tcPr>
            <w:tcW w:w="7600" w:type="dxa"/>
            <w:gridSpan w:val="5"/>
            <w:vAlign w:val="bottom"/>
          </w:tcPr>
          <w:p w:rsidR="00F21C83" w:rsidRPr="00F21C83" w:rsidRDefault="00F21C83" w:rsidP="00F21C83">
            <w:pPr>
              <w:spacing w:after="0" w:line="240" w:lineRule="auto"/>
              <w:rPr>
                <w:rFonts w:cs="Times New Roman"/>
                <w:sz w:val="24"/>
                <w:szCs w:val="24"/>
              </w:rPr>
            </w:pPr>
            <w:r w:rsidRPr="00F21C83">
              <w:rPr>
                <w:rFonts w:eastAsia="Times New Roman" w:cs="Times New Roman"/>
                <w:sz w:val="24"/>
                <w:szCs w:val="24"/>
              </w:rPr>
              <w:t>Таблица 1 Границы опасных зон при возможном падении предмета</w:t>
            </w:r>
          </w:p>
        </w:tc>
        <w:tc>
          <w:tcPr>
            <w:tcW w:w="1080" w:type="dxa"/>
            <w:vAlign w:val="bottom"/>
          </w:tcPr>
          <w:p w:rsidR="00F21C83" w:rsidRPr="00F21C83" w:rsidRDefault="00F21C83" w:rsidP="00F21C83">
            <w:pPr>
              <w:spacing w:after="0" w:line="240" w:lineRule="auto"/>
              <w:rPr>
                <w:rFonts w:cs="Times New Roman"/>
                <w:sz w:val="24"/>
                <w:szCs w:val="24"/>
              </w:rPr>
            </w:pPr>
          </w:p>
        </w:tc>
        <w:tc>
          <w:tcPr>
            <w:tcW w:w="1140" w:type="dxa"/>
            <w:vAlign w:val="bottom"/>
          </w:tcPr>
          <w:p w:rsidR="00F21C83" w:rsidRPr="00F21C83" w:rsidRDefault="00F21C83" w:rsidP="00F21C83">
            <w:pPr>
              <w:spacing w:after="0" w:line="240" w:lineRule="auto"/>
              <w:rPr>
                <w:rFonts w:cs="Times New Roman"/>
                <w:sz w:val="24"/>
                <w:szCs w:val="24"/>
              </w:rPr>
            </w:pPr>
          </w:p>
        </w:tc>
        <w:tc>
          <w:tcPr>
            <w:tcW w:w="10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376"/>
        </w:trPr>
        <w:tc>
          <w:tcPr>
            <w:tcW w:w="12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2160" w:type="dxa"/>
            <w:gridSpan w:val="2"/>
            <w:vMerge w:val="restart"/>
            <w:tcBorders>
              <w:top w:val="single" w:sz="8" w:space="0" w:color="auto"/>
              <w:right w:val="single" w:sz="8" w:space="0" w:color="auto"/>
            </w:tcBorders>
            <w:vAlign w:val="bottom"/>
          </w:tcPr>
          <w:p w:rsidR="00F21C83" w:rsidRPr="00F21C83" w:rsidRDefault="00F21C83" w:rsidP="00F21C83">
            <w:pPr>
              <w:spacing w:after="0" w:line="240" w:lineRule="auto"/>
              <w:ind w:left="20"/>
              <w:rPr>
                <w:rFonts w:cs="Times New Roman"/>
                <w:sz w:val="24"/>
                <w:szCs w:val="24"/>
              </w:rPr>
            </w:pPr>
            <w:r w:rsidRPr="00F21C83">
              <w:rPr>
                <w:rFonts w:eastAsia="Times New Roman" w:cs="Times New Roman"/>
                <w:sz w:val="24"/>
                <w:szCs w:val="24"/>
              </w:rPr>
              <w:t>Высота возможного</w:t>
            </w:r>
          </w:p>
        </w:tc>
        <w:tc>
          <w:tcPr>
            <w:tcW w:w="5320" w:type="dxa"/>
            <w:gridSpan w:val="2"/>
            <w:tcBorders>
              <w:top w:val="single" w:sz="8" w:space="0" w:color="auto"/>
            </w:tcBorders>
            <w:vAlign w:val="bottom"/>
          </w:tcPr>
          <w:p w:rsidR="00F21C83" w:rsidRPr="00F21C83" w:rsidRDefault="00F21C83" w:rsidP="00F21C83">
            <w:pPr>
              <w:spacing w:after="0" w:line="240" w:lineRule="auto"/>
              <w:ind w:left="2320"/>
              <w:rPr>
                <w:rFonts w:cs="Times New Roman"/>
                <w:sz w:val="24"/>
                <w:szCs w:val="24"/>
              </w:rPr>
            </w:pPr>
            <w:r w:rsidRPr="00F21C83">
              <w:rPr>
                <w:rFonts w:eastAsia="Times New Roman" w:cs="Times New Roman"/>
                <w:sz w:val="24"/>
                <w:szCs w:val="24"/>
              </w:rPr>
              <w:t xml:space="preserve">Граница опасной зоны </w:t>
            </w:r>
            <w:r w:rsidRPr="00F21C83">
              <w:rPr>
                <w:rFonts w:eastAsia="Times New Roman" w:cs="Times New Roman"/>
                <w:i/>
                <w:iCs/>
                <w:sz w:val="24"/>
                <w:szCs w:val="24"/>
              </w:rPr>
              <w:t>S</w:t>
            </w:r>
            <w:r w:rsidRPr="00F21C83">
              <w:rPr>
                <w:rFonts w:eastAsia="Times New Roman" w:cs="Times New Roman"/>
                <w:i/>
                <w:iCs/>
                <w:sz w:val="24"/>
                <w:szCs w:val="24"/>
                <w:vertAlign w:val="subscript"/>
              </w:rPr>
              <w:t>К</w:t>
            </w:r>
            <w:r w:rsidRPr="00F21C83">
              <w:rPr>
                <w:rFonts w:eastAsia="Times New Roman" w:cs="Times New Roman"/>
                <w:i/>
                <w:iCs/>
                <w:sz w:val="24"/>
                <w:szCs w:val="24"/>
              </w:rPr>
              <w:t>,</w:t>
            </w:r>
            <w:r w:rsidRPr="00F21C83">
              <w:rPr>
                <w:rFonts w:eastAsia="Times New Roman" w:cs="Times New Roman"/>
                <w:sz w:val="24"/>
                <w:szCs w:val="24"/>
              </w:rPr>
              <w:t xml:space="preserve"> м</w:t>
            </w:r>
          </w:p>
        </w:tc>
        <w:tc>
          <w:tcPr>
            <w:tcW w:w="1080" w:type="dxa"/>
            <w:tcBorders>
              <w:top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140" w:type="dxa"/>
            <w:tcBorders>
              <w:top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0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27"/>
        </w:trPr>
        <w:tc>
          <w:tcPr>
            <w:tcW w:w="12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2160" w:type="dxa"/>
            <w:gridSpan w:val="2"/>
            <w:vMerge/>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368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64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08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14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0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60"/>
        </w:trPr>
        <w:tc>
          <w:tcPr>
            <w:tcW w:w="12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2160" w:type="dxa"/>
            <w:gridSpan w:val="2"/>
            <w:vMerge/>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3680" w:type="dxa"/>
            <w:vMerge w:val="restart"/>
            <w:tcBorders>
              <w:right w:val="single" w:sz="8" w:space="0" w:color="auto"/>
            </w:tcBorders>
            <w:vAlign w:val="bottom"/>
          </w:tcPr>
          <w:p w:rsidR="00F21C83" w:rsidRPr="00F21C83" w:rsidRDefault="00F21C83" w:rsidP="00F21C83">
            <w:pPr>
              <w:spacing w:after="0" w:line="240" w:lineRule="auto"/>
              <w:jc w:val="center"/>
              <w:rPr>
                <w:rFonts w:cs="Times New Roman"/>
                <w:sz w:val="24"/>
                <w:szCs w:val="24"/>
              </w:rPr>
            </w:pPr>
            <w:r w:rsidRPr="00F21C83">
              <w:rPr>
                <w:rFonts w:eastAsia="Times New Roman" w:cs="Times New Roman"/>
                <w:w w:val="99"/>
                <w:sz w:val="24"/>
                <w:szCs w:val="24"/>
              </w:rPr>
              <w:t>от горизонтальной проекции</w:t>
            </w:r>
          </w:p>
        </w:tc>
        <w:tc>
          <w:tcPr>
            <w:tcW w:w="3860" w:type="dxa"/>
            <w:gridSpan w:val="3"/>
            <w:vMerge w:val="restart"/>
            <w:tcBorders>
              <w:right w:val="single" w:sz="8" w:space="0" w:color="auto"/>
            </w:tcBorders>
            <w:vAlign w:val="bottom"/>
          </w:tcPr>
          <w:p w:rsidR="00F21C83" w:rsidRPr="00F21C83" w:rsidRDefault="00F21C83" w:rsidP="00F21C83">
            <w:pPr>
              <w:spacing w:after="0" w:line="240" w:lineRule="auto"/>
              <w:rPr>
                <w:rFonts w:cs="Times New Roman"/>
                <w:sz w:val="24"/>
                <w:szCs w:val="24"/>
              </w:rPr>
            </w:pPr>
            <w:r w:rsidRPr="00F21C83">
              <w:rPr>
                <w:rFonts w:eastAsia="Times New Roman" w:cs="Times New Roman"/>
                <w:sz w:val="24"/>
                <w:szCs w:val="24"/>
              </w:rPr>
              <w:t>от внешнего периметра строящегося</w:t>
            </w:r>
          </w:p>
        </w:tc>
        <w:tc>
          <w:tcPr>
            <w:tcW w:w="10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96"/>
        </w:trPr>
        <w:tc>
          <w:tcPr>
            <w:tcW w:w="12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2160" w:type="dxa"/>
            <w:gridSpan w:val="2"/>
            <w:vMerge w:val="restart"/>
            <w:tcBorders>
              <w:right w:val="single" w:sz="8" w:space="0" w:color="auto"/>
            </w:tcBorders>
            <w:vAlign w:val="bottom"/>
          </w:tcPr>
          <w:p w:rsidR="00F21C83" w:rsidRPr="00F21C83" w:rsidRDefault="00F21C83" w:rsidP="00F21C83">
            <w:pPr>
              <w:spacing w:after="0" w:line="240" w:lineRule="auto"/>
              <w:ind w:left="20"/>
              <w:rPr>
                <w:rFonts w:cs="Times New Roman"/>
                <w:sz w:val="24"/>
                <w:szCs w:val="24"/>
              </w:rPr>
            </w:pPr>
            <w:r w:rsidRPr="00F21C83">
              <w:rPr>
                <w:rFonts w:eastAsia="Times New Roman" w:cs="Times New Roman"/>
                <w:w w:val="99"/>
                <w:sz w:val="24"/>
                <w:szCs w:val="24"/>
              </w:rPr>
              <w:t>падения предмета, м</w:t>
            </w:r>
          </w:p>
        </w:tc>
        <w:tc>
          <w:tcPr>
            <w:tcW w:w="3680" w:type="dxa"/>
            <w:vMerge/>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3860" w:type="dxa"/>
            <w:gridSpan w:val="3"/>
            <w:vMerge/>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0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13"/>
        </w:trPr>
        <w:tc>
          <w:tcPr>
            <w:tcW w:w="12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2160" w:type="dxa"/>
            <w:gridSpan w:val="2"/>
            <w:vMerge/>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3680" w:type="dxa"/>
            <w:vMerge w:val="restart"/>
            <w:tcBorders>
              <w:right w:val="single" w:sz="8" w:space="0" w:color="auto"/>
            </w:tcBorders>
            <w:vAlign w:val="bottom"/>
          </w:tcPr>
          <w:p w:rsidR="00F21C83" w:rsidRPr="00F21C83" w:rsidRDefault="00F21C83" w:rsidP="00F21C83">
            <w:pPr>
              <w:spacing w:after="0" w:line="240" w:lineRule="auto"/>
              <w:jc w:val="center"/>
              <w:rPr>
                <w:rFonts w:cs="Times New Roman"/>
                <w:sz w:val="24"/>
                <w:szCs w:val="24"/>
              </w:rPr>
            </w:pPr>
            <w:r w:rsidRPr="00F21C83">
              <w:rPr>
                <w:rFonts w:eastAsia="Times New Roman" w:cs="Times New Roman"/>
                <w:sz w:val="24"/>
                <w:szCs w:val="24"/>
              </w:rPr>
              <w:t xml:space="preserve">максимальных габаритов </w:t>
            </w:r>
            <w:proofErr w:type="spellStart"/>
            <w:r w:rsidRPr="00F21C83">
              <w:rPr>
                <w:rFonts w:eastAsia="Times New Roman" w:cs="Times New Roman"/>
                <w:sz w:val="24"/>
                <w:szCs w:val="24"/>
              </w:rPr>
              <w:t>переме</w:t>
            </w:r>
            <w:proofErr w:type="spellEnd"/>
            <w:r w:rsidRPr="00F21C83">
              <w:rPr>
                <w:rFonts w:eastAsia="Times New Roman" w:cs="Times New Roman"/>
                <w:sz w:val="24"/>
                <w:szCs w:val="24"/>
              </w:rPr>
              <w:t>-</w:t>
            </w:r>
          </w:p>
        </w:tc>
        <w:tc>
          <w:tcPr>
            <w:tcW w:w="3860" w:type="dxa"/>
            <w:gridSpan w:val="3"/>
            <w:vMerge/>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0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63"/>
        </w:trPr>
        <w:tc>
          <w:tcPr>
            <w:tcW w:w="12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2160" w:type="dxa"/>
            <w:gridSpan w:val="2"/>
            <w:vMerge/>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3680" w:type="dxa"/>
            <w:vMerge/>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2720" w:type="dxa"/>
            <w:gridSpan w:val="2"/>
            <w:vMerge w:val="restart"/>
            <w:vAlign w:val="bottom"/>
          </w:tcPr>
          <w:p w:rsidR="00F21C83" w:rsidRPr="00F21C83" w:rsidRDefault="00F21C83" w:rsidP="00F21C83">
            <w:pPr>
              <w:spacing w:after="0" w:line="240" w:lineRule="auto"/>
              <w:rPr>
                <w:rFonts w:cs="Times New Roman"/>
                <w:sz w:val="24"/>
                <w:szCs w:val="24"/>
              </w:rPr>
            </w:pPr>
            <w:r w:rsidRPr="00F21C83">
              <w:rPr>
                <w:rFonts w:eastAsia="Times New Roman" w:cs="Times New Roman"/>
                <w:sz w:val="24"/>
                <w:szCs w:val="24"/>
              </w:rPr>
              <w:t>здания или сооружения</w:t>
            </w:r>
          </w:p>
        </w:tc>
        <w:tc>
          <w:tcPr>
            <w:tcW w:w="114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0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13"/>
        </w:trPr>
        <w:tc>
          <w:tcPr>
            <w:tcW w:w="12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000" w:type="dxa"/>
            <w:vAlign w:val="bottom"/>
          </w:tcPr>
          <w:p w:rsidR="00F21C83" w:rsidRPr="00F21C83" w:rsidRDefault="00F21C83" w:rsidP="00F21C83">
            <w:pPr>
              <w:spacing w:after="0" w:line="240" w:lineRule="auto"/>
              <w:rPr>
                <w:rFonts w:cs="Times New Roman"/>
                <w:sz w:val="24"/>
                <w:szCs w:val="24"/>
              </w:rPr>
            </w:pPr>
          </w:p>
        </w:tc>
        <w:tc>
          <w:tcPr>
            <w:tcW w:w="116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3680" w:type="dxa"/>
            <w:vMerge w:val="restart"/>
            <w:tcBorders>
              <w:right w:val="single" w:sz="8" w:space="0" w:color="auto"/>
            </w:tcBorders>
            <w:vAlign w:val="bottom"/>
          </w:tcPr>
          <w:p w:rsidR="00F21C83" w:rsidRPr="00F21C83" w:rsidRDefault="00F21C83" w:rsidP="00F21C83">
            <w:pPr>
              <w:spacing w:after="0" w:line="240" w:lineRule="auto"/>
              <w:jc w:val="center"/>
              <w:rPr>
                <w:rFonts w:cs="Times New Roman"/>
                <w:sz w:val="24"/>
                <w:szCs w:val="24"/>
              </w:rPr>
            </w:pPr>
            <w:proofErr w:type="spellStart"/>
            <w:r w:rsidRPr="00F21C83">
              <w:rPr>
                <w:rFonts w:eastAsia="Times New Roman" w:cs="Times New Roman"/>
                <w:sz w:val="24"/>
                <w:szCs w:val="24"/>
              </w:rPr>
              <w:t>щаемых</w:t>
            </w:r>
            <w:proofErr w:type="spellEnd"/>
            <w:r w:rsidRPr="00F21C83">
              <w:rPr>
                <w:rFonts w:eastAsia="Times New Roman" w:cs="Times New Roman"/>
                <w:sz w:val="24"/>
                <w:szCs w:val="24"/>
              </w:rPr>
              <w:t xml:space="preserve"> машинами груза</w:t>
            </w:r>
          </w:p>
        </w:tc>
        <w:tc>
          <w:tcPr>
            <w:tcW w:w="2720" w:type="dxa"/>
            <w:gridSpan w:val="2"/>
            <w:vMerge/>
            <w:vAlign w:val="bottom"/>
          </w:tcPr>
          <w:p w:rsidR="00F21C83" w:rsidRPr="00F21C83" w:rsidRDefault="00F21C83" w:rsidP="00F21C83">
            <w:pPr>
              <w:spacing w:after="0" w:line="240" w:lineRule="auto"/>
              <w:rPr>
                <w:rFonts w:cs="Times New Roman"/>
                <w:sz w:val="24"/>
                <w:szCs w:val="24"/>
              </w:rPr>
            </w:pPr>
          </w:p>
        </w:tc>
        <w:tc>
          <w:tcPr>
            <w:tcW w:w="114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0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23"/>
        </w:trPr>
        <w:tc>
          <w:tcPr>
            <w:tcW w:w="12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00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16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3680" w:type="dxa"/>
            <w:vMerge/>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64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08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14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0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316"/>
        </w:trPr>
        <w:tc>
          <w:tcPr>
            <w:tcW w:w="12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2160" w:type="dxa"/>
            <w:gridSpan w:val="2"/>
            <w:tcBorders>
              <w:right w:val="single" w:sz="8" w:space="0" w:color="auto"/>
            </w:tcBorders>
            <w:vAlign w:val="bottom"/>
          </w:tcPr>
          <w:p w:rsidR="00F21C83" w:rsidRPr="00F21C83" w:rsidRDefault="00F21C83" w:rsidP="00F21C83">
            <w:pPr>
              <w:spacing w:after="0" w:line="240" w:lineRule="auto"/>
              <w:jc w:val="center"/>
              <w:rPr>
                <w:rFonts w:cs="Times New Roman"/>
                <w:sz w:val="24"/>
                <w:szCs w:val="24"/>
              </w:rPr>
            </w:pPr>
            <w:r w:rsidRPr="00F21C83">
              <w:rPr>
                <w:rFonts w:eastAsia="Times New Roman" w:cs="Times New Roman"/>
                <w:w w:val="99"/>
                <w:sz w:val="24"/>
                <w:szCs w:val="24"/>
              </w:rPr>
              <w:t>До 10</w:t>
            </w:r>
          </w:p>
        </w:tc>
        <w:tc>
          <w:tcPr>
            <w:tcW w:w="3680" w:type="dxa"/>
            <w:tcBorders>
              <w:right w:val="single" w:sz="8" w:space="0" w:color="auto"/>
            </w:tcBorders>
            <w:vAlign w:val="bottom"/>
          </w:tcPr>
          <w:p w:rsidR="00F21C83" w:rsidRPr="00F21C83" w:rsidRDefault="00F21C83" w:rsidP="00F21C83">
            <w:pPr>
              <w:spacing w:after="0" w:line="240" w:lineRule="auto"/>
              <w:jc w:val="center"/>
              <w:rPr>
                <w:rFonts w:cs="Times New Roman"/>
                <w:sz w:val="24"/>
                <w:szCs w:val="24"/>
              </w:rPr>
            </w:pPr>
            <w:r w:rsidRPr="00F21C83">
              <w:rPr>
                <w:rFonts w:eastAsia="Times New Roman" w:cs="Times New Roman"/>
                <w:w w:val="99"/>
                <w:sz w:val="24"/>
                <w:szCs w:val="24"/>
              </w:rPr>
              <w:t>4</w:t>
            </w:r>
          </w:p>
        </w:tc>
        <w:tc>
          <w:tcPr>
            <w:tcW w:w="164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ind w:right="380"/>
              <w:jc w:val="center"/>
              <w:rPr>
                <w:rFonts w:cs="Times New Roman"/>
                <w:sz w:val="24"/>
                <w:szCs w:val="24"/>
              </w:rPr>
            </w:pPr>
            <w:r w:rsidRPr="00F21C83">
              <w:rPr>
                <w:rFonts w:eastAsia="Times New Roman" w:cs="Times New Roman"/>
                <w:w w:val="99"/>
                <w:sz w:val="24"/>
                <w:szCs w:val="24"/>
              </w:rPr>
              <w:t>3,5</w:t>
            </w:r>
          </w:p>
        </w:tc>
        <w:tc>
          <w:tcPr>
            <w:tcW w:w="114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0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276"/>
        </w:trPr>
        <w:tc>
          <w:tcPr>
            <w:tcW w:w="12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2160" w:type="dxa"/>
            <w:gridSpan w:val="2"/>
            <w:tcBorders>
              <w:right w:val="single" w:sz="8" w:space="0" w:color="auto"/>
            </w:tcBorders>
            <w:vAlign w:val="bottom"/>
          </w:tcPr>
          <w:p w:rsidR="00F21C83" w:rsidRPr="00F21C83" w:rsidRDefault="00F21C83" w:rsidP="00F21C83">
            <w:pPr>
              <w:spacing w:after="0" w:line="240" w:lineRule="auto"/>
              <w:jc w:val="center"/>
              <w:rPr>
                <w:rFonts w:cs="Times New Roman"/>
                <w:sz w:val="24"/>
                <w:szCs w:val="24"/>
              </w:rPr>
            </w:pPr>
            <w:r w:rsidRPr="00F21C83">
              <w:rPr>
                <w:rFonts w:eastAsia="Times New Roman" w:cs="Times New Roman"/>
                <w:w w:val="99"/>
                <w:sz w:val="24"/>
                <w:szCs w:val="24"/>
              </w:rPr>
              <w:t>От 10 до 20</w:t>
            </w:r>
          </w:p>
        </w:tc>
        <w:tc>
          <w:tcPr>
            <w:tcW w:w="3680" w:type="dxa"/>
            <w:tcBorders>
              <w:right w:val="single" w:sz="8" w:space="0" w:color="auto"/>
            </w:tcBorders>
            <w:vAlign w:val="bottom"/>
          </w:tcPr>
          <w:p w:rsidR="00F21C83" w:rsidRPr="00F21C83" w:rsidRDefault="00F21C83" w:rsidP="00F21C83">
            <w:pPr>
              <w:spacing w:after="0" w:line="240" w:lineRule="auto"/>
              <w:jc w:val="center"/>
              <w:rPr>
                <w:rFonts w:cs="Times New Roman"/>
                <w:sz w:val="24"/>
                <w:szCs w:val="24"/>
              </w:rPr>
            </w:pPr>
            <w:r w:rsidRPr="00F21C83">
              <w:rPr>
                <w:rFonts w:eastAsia="Times New Roman" w:cs="Times New Roman"/>
                <w:w w:val="99"/>
                <w:sz w:val="24"/>
                <w:szCs w:val="24"/>
              </w:rPr>
              <w:t>7</w:t>
            </w:r>
          </w:p>
        </w:tc>
        <w:tc>
          <w:tcPr>
            <w:tcW w:w="164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ind w:right="400"/>
              <w:jc w:val="center"/>
              <w:rPr>
                <w:rFonts w:cs="Times New Roman"/>
                <w:sz w:val="24"/>
                <w:szCs w:val="24"/>
              </w:rPr>
            </w:pPr>
            <w:r w:rsidRPr="00F21C83">
              <w:rPr>
                <w:rFonts w:eastAsia="Times New Roman" w:cs="Times New Roman"/>
                <w:w w:val="99"/>
                <w:sz w:val="24"/>
                <w:szCs w:val="24"/>
              </w:rPr>
              <w:t>5</w:t>
            </w:r>
          </w:p>
        </w:tc>
        <w:tc>
          <w:tcPr>
            <w:tcW w:w="114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0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269"/>
        </w:trPr>
        <w:tc>
          <w:tcPr>
            <w:tcW w:w="12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00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i/>
                <w:iCs/>
                <w:sz w:val="24"/>
                <w:szCs w:val="24"/>
              </w:rPr>
              <w:t xml:space="preserve">» </w:t>
            </w:r>
            <w:r w:rsidRPr="00F21C83">
              <w:rPr>
                <w:rFonts w:eastAsia="Times New Roman" w:cs="Times New Roman"/>
                <w:sz w:val="24"/>
                <w:szCs w:val="24"/>
              </w:rPr>
              <w:t>20</w:t>
            </w:r>
          </w:p>
        </w:tc>
        <w:tc>
          <w:tcPr>
            <w:tcW w:w="1160" w:type="dxa"/>
            <w:tcBorders>
              <w:right w:val="single" w:sz="8" w:space="0" w:color="auto"/>
            </w:tcBorders>
            <w:vAlign w:val="bottom"/>
          </w:tcPr>
          <w:p w:rsidR="00F21C83" w:rsidRPr="00F21C83" w:rsidRDefault="00F21C83" w:rsidP="00F21C83">
            <w:pPr>
              <w:spacing w:after="0" w:line="240" w:lineRule="auto"/>
              <w:ind w:left="40"/>
              <w:rPr>
                <w:rFonts w:cs="Times New Roman"/>
                <w:sz w:val="24"/>
                <w:szCs w:val="24"/>
              </w:rPr>
            </w:pPr>
            <w:r w:rsidRPr="00F21C83">
              <w:rPr>
                <w:rFonts w:eastAsia="Times New Roman" w:cs="Times New Roman"/>
                <w:sz w:val="24"/>
                <w:szCs w:val="24"/>
              </w:rPr>
              <w:t>до 70</w:t>
            </w:r>
          </w:p>
        </w:tc>
        <w:tc>
          <w:tcPr>
            <w:tcW w:w="3680" w:type="dxa"/>
            <w:tcBorders>
              <w:right w:val="single" w:sz="8" w:space="0" w:color="auto"/>
            </w:tcBorders>
            <w:vAlign w:val="bottom"/>
          </w:tcPr>
          <w:p w:rsidR="00F21C83" w:rsidRPr="00F21C83" w:rsidRDefault="00F21C83" w:rsidP="00F21C83">
            <w:pPr>
              <w:spacing w:after="0" w:line="240" w:lineRule="auto"/>
              <w:jc w:val="center"/>
              <w:rPr>
                <w:rFonts w:cs="Times New Roman"/>
                <w:sz w:val="24"/>
                <w:szCs w:val="24"/>
              </w:rPr>
            </w:pPr>
            <w:r w:rsidRPr="00F21C83">
              <w:rPr>
                <w:rFonts w:eastAsia="Times New Roman" w:cs="Times New Roman"/>
                <w:w w:val="99"/>
                <w:sz w:val="24"/>
                <w:szCs w:val="24"/>
              </w:rPr>
              <w:t>10</w:t>
            </w:r>
          </w:p>
        </w:tc>
        <w:tc>
          <w:tcPr>
            <w:tcW w:w="164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ind w:right="400"/>
              <w:jc w:val="center"/>
              <w:rPr>
                <w:rFonts w:cs="Times New Roman"/>
                <w:sz w:val="24"/>
                <w:szCs w:val="24"/>
              </w:rPr>
            </w:pPr>
            <w:r w:rsidRPr="00F21C83">
              <w:rPr>
                <w:rFonts w:eastAsia="Times New Roman" w:cs="Times New Roman"/>
                <w:w w:val="99"/>
                <w:sz w:val="24"/>
                <w:szCs w:val="24"/>
              </w:rPr>
              <w:t>7</w:t>
            </w:r>
          </w:p>
        </w:tc>
        <w:tc>
          <w:tcPr>
            <w:tcW w:w="114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0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274"/>
        </w:trPr>
        <w:tc>
          <w:tcPr>
            <w:tcW w:w="12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2160" w:type="dxa"/>
            <w:gridSpan w:val="2"/>
            <w:tcBorders>
              <w:right w:val="single" w:sz="8" w:space="0" w:color="auto"/>
            </w:tcBorders>
            <w:vAlign w:val="bottom"/>
          </w:tcPr>
          <w:p w:rsidR="00F21C83" w:rsidRPr="00F21C83" w:rsidRDefault="00F21C83" w:rsidP="00F21C83">
            <w:pPr>
              <w:spacing w:after="0" w:line="240" w:lineRule="auto"/>
              <w:ind w:left="760"/>
              <w:rPr>
                <w:rFonts w:cs="Times New Roman"/>
                <w:sz w:val="24"/>
                <w:szCs w:val="24"/>
              </w:rPr>
            </w:pPr>
            <w:r w:rsidRPr="00F21C83">
              <w:rPr>
                <w:rFonts w:eastAsia="Times New Roman" w:cs="Times New Roman"/>
                <w:sz w:val="24"/>
                <w:szCs w:val="24"/>
              </w:rPr>
              <w:t>70 до 120</w:t>
            </w:r>
          </w:p>
        </w:tc>
        <w:tc>
          <w:tcPr>
            <w:tcW w:w="3680" w:type="dxa"/>
            <w:tcBorders>
              <w:right w:val="single" w:sz="8" w:space="0" w:color="auto"/>
            </w:tcBorders>
            <w:vAlign w:val="bottom"/>
          </w:tcPr>
          <w:p w:rsidR="00F21C83" w:rsidRPr="00F21C83" w:rsidRDefault="00F21C83" w:rsidP="00F21C83">
            <w:pPr>
              <w:spacing w:after="0" w:line="240" w:lineRule="auto"/>
              <w:jc w:val="center"/>
              <w:rPr>
                <w:rFonts w:cs="Times New Roman"/>
                <w:sz w:val="24"/>
                <w:szCs w:val="24"/>
              </w:rPr>
            </w:pPr>
            <w:r w:rsidRPr="00F21C83">
              <w:rPr>
                <w:rFonts w:eastAsia="Times New Roman" w:cs="Times New Roman"/>
                <w:w w:val="99"/>
                <w:sz w:val="24"/>
                <w:szCs w:val="24"/>
              </w:rPr>
              <w:t>15</w:t>
            </w:r>
          </w:p>
        </w:tc>
        <w:tc>
          <w:tcPr>
            <w:tcW w:w="164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ind w:right="400"/>
              <w:jc w:val="center"/>
              <w:rPr>
                <w:rFonts w:cs="Times New Roman"/>
                <w:sz w:val="24"/>
                <w:szCs w:val="24"/>
              </w:rPr>
            </w:pPr>
            <w:r w:rsidRPr="00F21C83">
              <w:rPr>
                <w:rFonts w:eastAsia="Times New Roman" w:cs="Times New Roman"/>
                <w:w w:val="99"/>
                <w:sz w:val="24"/>
                <w:szCs w:val="24"/>
              </w:rPr>
              <w:t>10</w:t>
            </w:r>
          </w:p>
        </w:tc>
        <w:tc>
          <w:tcPr>
            <w:tcW w:w="114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0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274"/>
        </w:trPr>
        <w:tc>
          <w:tcPr>
            <w:tcW w:w="12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00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 120</w:t>
            </w:r>
          </w:p>
        </w:tc>
        <w:tc>
          <w:tcPr>
            <w:tcW w:w="1160" w:type="dxa"/>
            <w:tcBorders>
              <w:right w:val="single" w:sz="8" w:space="0" w:color="auto"/>
            </w:tcBorders>
            <w:vAlign w:val="bottom"/>
          </w:tcPr>
          <w:p w:rsidR="00F21C83" w:rsidRPr="00F21C83" w:rsidRDefault="00F21C83" w:rsidP="00F21C83">
            <w:pPr>
              <w:spacing w:after="0" w:line="240" w:lineRule="auto"/>
              <w:ind w:left="40"/>
              <w:rPr>
                <w:rFonts w:cs="Times New Roman"/>
                <w:sz w:val="24"/>
                <w:szCs w:val="24"/>
              </w:rPr>
            </w:pPr>
            <w:r w:rsidRPr="00F21C83">
              <w:rPr>
                <w:rFonts w:eastAsia="Times New Roman" w:cs="Times New Roman"/>
                <w:sz w:val="24"/>
                <w:szCs w:val="24"/>
              </w:rPr>
              <w:t>до 200</w:t>
            </w:r>
          </w:p>
        </w:tc>
        <w:tc>
          <w:tcPr>
            <w:tcW w:w="3680" w:type="dxa"/>
            <w:tcBorders>
              <w:right w:val="single" w:sz="8" w:space="0" w:color="auto"/>
            </w:tcBorders>
            <w:vAlign w:val="bottom"/>
          </w:tcPr>
          <w:p w:rsidR="00F21C83" w:rsidRPr="00F21C83" w:rsidRDefault="00F21C83" w:rsidP="00F21C83">
            <w:pPr>
              <w:spacing w:after="0" w:line="240" w:lineRule="auto"/>
              <w:jc w:val="center"/>
              <w:rPr>
                <w:rFonts w:cs="Times New Roman"/>
                <w:sz w:val="24"/>
                <w:szCs w:val="24"/>
              </w:rPr>
            </w:pPr>
            <w:r w:rsidRPr="00F21C83">
              <w:rPr>
                <w:rFonts w:eastAsia="Times New Roman" w:cs="Times New Roman"/>
                <w:w w:val="99"/>
                <w:sz w:val="24"/>
                <w:szCs w:val="24"/>
              </w:rPr>
              <w:t>20</w:t>
            </w:r>
          </w:p>
        </w:tc>
        <w:tc>
          <w:tcPr>
            <w:tcW w:w="164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ind w:right="400"/>
              <w:jc w:val="center"/>
              <w:rPr>
                <w:rFonts w:cs="Times New Roman"/>
                <w:sz w:val="24"/>
                <w:szCs w:val="24"/>
              </w:rPr>
            </w:pPr>
            <w:r w:rsidRPr="00F21C83">
              <w:rPr>
                <w:rFonts w:eastAsia="Times New Roman" w:cs="Times New Roman"/>
                <w:w w:val="99"/>
                <w:sz w:val="24"/>
                <w:szCs w:val="24"/>
              </w:rPr>
              <w:t>15</w:t>
            </w:r>
          </w:p>
        </w:tc>
        <w:tc>
          <w:tcPr>
            <w:tcW w:w="114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0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271"/>
        </w:trPr>
        <w:tc>
          <w:tcPr>
            <w:tcW w:w="12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000" w:type="dxa"/>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 200</w:t>
            </w:r>
          </w:p>
        </w:tc>
        <w:tc>
          <w:tcPr>
            <w:tcW w:w="1160" w:type="dxa"/>
            <w:tcBorders>
              <w:right w:val="single" w:sz="8" w:space="0" w:color="auto"/>
            </w:tcBorders>
            <w:vAlign w:val="bottom"/>
          </w:tcPr>
          <w:p w:rsidR="00F21C83" w:rsidRPr="00F21C83" w:rsidRDefault="00F21C83" w:rsidP="00F21C83">
            <w:pPr>
              <w:spacing w:after="0" w:line="240" w:lineRule="auto"/>
              <w:ind w:left="40"/>
              <w:rPr>
                <w:rFonts w:cs="Times New Roman"/>
                <w:sz w:val="24"/>
                <w:szCs w:val="24"/>
              </w:rPr>
            </w:pPr>
            <w:r w:rsidRPr="00F21C83">
              <w:rPr>
                <w:rFonts w:eastAsia="Times New Roman" w:cs="Times New Roman"/>
                <w:sz w:val="24"/>
                <w:szCs w:val="24"/>
              </w:rPr>
              <w:t>до 300</w:t>
            </w:r>
          </w:p>
        </w:tc>
        <w:tc>
          <w:tcPr>
            <w:tcW w:w="3680" w:type="dxa"/>
            <w:tcBorders>
              <w:right w:val="single" w:sz="8" w:space="0" w:color="auto"/>
            </w:tcBorders>
            <w:vAlign w:val="bottom"/>
          </w:tcPr>
          <w:p w:rsidR="00F21C83" w:rsidRPr="00F21C83" w:rsidRDefault="00F21C83" w:rsidP="00F21C83">
            <w:pPr>
              <w:spacing w:after="0" w:line="240" w:lineRule="auto"/>
              <w:jc w:val="center"/>
              <w:rPr>
                <w:rFonts w:cs="Times New Roman"/>
                <w:sz w:val="24"/>
                <w:szCs w:val="24"/>
              </w:rPr>
            </w:pPr>
            <w:r w:rsidRPr="00F21C83">
              <w:rPr>
                <w:rFonts w:eastAsia="Times New Roman" w:cs="Times New Roman"/>
                <w:w w:val="99"/>
                <w:sz w:val="24"/>
                <w:szCs w:val="24"/>
              </w:rPr>
              <w:t>25</w:t>
            </w:r>
          </w:p>
        </w:tc>
        <w:tc>
          <w:tcPr>
            <w:tcW w:w="1640" w:type="dxa"/>
            <w:vAlign w:val="bottom"/>
          </w:tcPr>
          <w:p w:rsidR="00F21C83" w:rsidRPr="00F21C83" w:rsidRDefault="00F21C83" w:rsidP="00F21C83">
            <w:pPr>
              <w:spacing w:after="0" w:line="240" w:lineRule="auto"/>
              <w:rPr>
                <w:rFonts w:cs="Times New Roman"/>
                <w:sz w:val="24"/>
                <w:szCs w:val="24"/>
              </w:rPr>
            </w:pPr>
          </w:p>
        </w:tc>
        <w:tc>
          <w:tcPr>
            <w:tcW w:w="1080" w:type="dxa"/>
            <w:vAlign w:val="bottom"/>
          </w:tcPr>
          <w:p w:rsidR="00F21C83" w:rsidRPr="00F21C83" w:rsidRDefault="00F21C83" w:rsidP="00F21C83">
            <w:pPr>
              <w:spacing w:after="0" w:line="240" w:lineRule="auto"/>
              <w:ind w:right="400"/>
              <w:jc w:val="center"/>
              <w:rPr>
                <w:rFonts w:cs="Times New Roman"/>
                <w:sz w:val="24"/>
                <w:szCs w:val="24"/>
              </w:rPr>
            </w:pPr>
            <w:r w:rsidRPr="00F21C83">
              <w:rPr>
                <w:rFonts w:eastAsia="Times New Roman" w:cs="Times New Roman"/>
                <w:w w:val="99"/>
                <w:sz w:val="24"/>
                <w:szCs w:val="24"/>
              </w:rPr>
              <w:t>20</w:t>
            </w:r>
          </w:p>
        </w:tc>
        <w:tc>
          <w:tcPr>
            <w:tcW w:w="114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0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375"/>
        </w:trPr>
        <w:tc>
          <w:tcPr>
            <w:tcW w:w="12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000" w:type="dxa"/>
            <w:tcBorders>
              <w:bottom w:val="single" w:sz="8" w:space="0" w:color="auto"/>
            </w:tcBorders>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 300</w:t>
            </w:r>
          </w:p>
        </w:tc>
        <w:tc>
          <w:tcPr>
            <w:tcW w:w="1160" w:type="dxa"/>
            <w:tcBorders>
              <w:bottom w:val="single" w:sz="8" w:space="0" w:color="auto"/>
              <w:right w:val="single" w:sz="8" w:space="0" w:color="auto"/>
            </w:tcBorders>
            <w:vAlign w:val="bottom"/>
          </w:tcPr>
          <w:p w:rsidR="00F21C83" w:rsidRPr="00F21C83" w:rsidRDefault="00F21C83" w:rsidP="00F21C83">
            <w:pPr>
              <w:spacing w:after="0" w:line="240" w:lineRule="auto"/>
              <w:ind w:left="40"/>
              <w:rPr>
                <w:rFonts w:cs="Times New Roman"/>
                <w:sz w:val="24"/>
                <w:szCs w:val="24"/>
              </w:rPr>
            </w:pPr>
            <w:r w:rsidRPr="00F21C83">
              <w:rPr>
                <w:rFonts w:eastAsia="Times New Roman" w:cs="Times New Roman"/>
                <w:sz w:val="24"/>
                <w:szCs w:val="24"/>
              </w:rPr>
              <w:t>до 450</w:t>
            </w:r>
          </w:p>
        </w:tc>
        <w:tc>
          <w:tcPr>
            <w:tcW w:w="3680" w:type="dxa"/>
            <w:tcBorders>
              <w:bottom w:val="single" w:sz="8" w:space="0" w:color="auto"/>
              <w:right w:val="single" w:sz="8" w:space="0" w:color="auto"/>
            </w:tcBorders>
            <w:vAlign w:val="bottom"/>
          </w:tcPr>
          <w:p w:rsidR="00F21C83" w:rsidRPr="00F21C83" w:rsidRDefault="00F21C83" w:rsidP="00F21C83">
            <w:pPr>
              <w:spacing w:after="0" w:line="240" w:lineRule="auto"/>
              <w:jc w:val="center"/>
              <w:rPr>
                <w:rFonts w:cs="Times New Roman"/>
                <w:sz w:val="24"/>
                <w:szCs w:val="24"/>
              </w:rPr>
            </w:pPr>
            <w:r w:rsidRPr="00F21C83">
              <w:rPr>
                <w:rFonts w:eastAsia="Times New Roman" w:cs="Times New Roman"/>
                <w:w w:val="99"/>
                <w:sz w:val="24"/>
                <w:szCs w:val="24"/>
              </w:rPr>
              <w:t>30</w:t>
            </w:r>
          </w:p>
        </w:tc>
        <w:tc>
          <w:tcPr>
            <w:tcW w:w="164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080" w:type="dxa"/>
            <w:tcBorders>
              <w:bottom w:val="single" w:sz="8" w:space="0" w:color="auto"/>
            </w:tcBorders>
            <w:vAlign w:val="bottom"/>
          </w:tcPr>
          <w:p w:rsidR="00F21C83" w:rsidRPr="00F21C83" w:rsidRDefault="00F21C83" w:rsidP="00F21C83">
            <w:pPr>
              <w:spacing w:after="0" w:line="240" w:lineRule="auto"/>
              <w:ind w:right="400"/>
              <w:jc w:val="center"/>
              <w:rPr>
                <w:rFonts w:cs="Times New Roman"/>
                <w:sz w:val="24"/>
                <w:szCs w:val="24"/>
              </w:rPr>
            </w:pPr>
            <w:r w:rsidRPr="00F21C83">
              <w:rPr>
                <w:rFonts w:eastAsia="Times New Roman" w:cs="Times New Roman"/>
                <w:w w:val="99"/>
                <w:sz w:val="24"/>
                <w:szCs w:val="24"/>
              </w:rPr>
              <w:t>25</w:t>
            </w:r>
          </w:p>
        </w:tc>
        <w:tc>
          <w:tcPr>
            <w:tcW w:w="114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100" w:type="dxa"/>
            <w:vAlign w:val="bottom"/>
          </w:tcPr>
          <w:p w:rsidR="00F21C83" w:rsidRPr="00F21C83" w:rsidRDefault="00F21C83" w:rsidP="00F21C83">
            <w:pPr>
              <w:spacing w:after="0" w:line="240" w:lineRule="auto"/>
              <w:rPr>
                <w:rFonts w:cs="Times New Roman"/>
                <w:sz w:val="24"/>
                <w:szCs w:val="24"/>
              </w:rPr>
            </w:pPr>
          </w:p>
        </w:tc>
        <w:tc>
          <w:tcPr>
            <w:tcW w:w="20" w:type="dxa"/>
            <w:vAlign w:val="bottom"/>
          </w:tcPr>
          <w:p w:rsidR="00F21C83" w:rsidRPr="00F21C83" w:rsidRDefault="00F21C83" w:rsidP="00F21C83">
            <w:pPr>
              <w:spacing w:after="0" w:line="240" w:lineRule="auto"/>
              <w:rPr>
                <w:rFonts w:cs="Times New Roman"/>
                <w:sz w:val="24"/>
                <w:szCs w:val="24"/>
              </w:rPr>
            </w:pPr>
          </w:p>
        </w:tc>
      </w:tr>
    </w:tbl>
    <w:p w:rsidR="00F21C83" w:rsidRPr="00F21C83" w:rsidRDefault="00CE34BB" w:rsidP="00F21C83">
      <w:pPr>
        <w:spacing w:after="0" w:line="240" w:lineRule="auto"/>
        <w:rPr>
          <w:rFonts w:cs="Times New Roman"/>
          <w:sz w:val="24"/>
          <w:szCs w:val="24"/>
        </w:rPr>
      </w:pPr>
      <w:r>
        <w:rPr>
          <w:rFonts w:cs="Times New Roman"/>
          <w:sz w:val="24"/>
          <w:szCs w:val="24"/>
        </w:rPr>
        <w:pict>
          <v:rect id="Shape 49" o:spid="_x0000_s1033" style="position:absolute;margin-left:490.2pt;margin-top:-164.65pt;width:.95pt;height:.95pt;z-index:-251598848;visibility:visible;mso-wrap-distance-left:0;mso-wrap-distance-right:0;mso-position-horizontal-relative:text;mso-position-vertical-relative:text" o:allowincell="f" fillcolor="black" stroked="f"/>
        </w:pict>
      </w:r>
      <w:r>
        <w:rPr>
          <w:rFonts w:cs="Times New Roman"/>
          <w:sz w:val="24"/>
          <w:szCs w:val="24"/>
        </w:rPr>
        <w:pict>
          <v:rect id="Shape 50" o:spid="_x0000_s1034" style="position:absolute;margin-left:490.2pt;margin-top:-.7pt;width:.95pt;height:.95pt;z-index:-251597824;visibility:visible;mso-wrap-distance-left:0;mso-wrap-distance-right:0;mso-position-horizontal-relative:text;mso-position-vertical-relative:text" o:allowincell="f" fillcolor="black" stroked="f"/>
        </w:pict>
      </w:r>
    </w:p>
    <w:p w:rsidR="00F21C83" w:rsidRPr="00F21C83" w:rsidRDefault="00F21C83" w:rsidP="00F21C83">
      <w:pPr>
        <w:spacing w:after="0" w:line="240" w:lineRule="auto"/>
        <w:ind w:firstLine="708"/>
        <w:jc w:val="both"/>
        <w:rPr>
          <w:rFonts w:cs="Times New Roman"/>
          <w:sz w:val="24"/>
          <w:szCs w:val="24"/>
        </w:rPr>
      </w:pPr>
      <w:r w:rsidRPr="00F21C83">
        <w:rPr>
          <w:rFonts w:eastAsia="Times New Roman" w:cs="Times New Roman"/>
          <w:sz w:val="24"/>
          <w:szCs w:val="24"/>
        </w:rPr>
        <w:t xml:space="preserve">На рис. 2, </w:t>
      </w:r>
      <w:r w:rsidRPr="00F21C83">
        <w:rPr>
          <w:rFonts w:eastAsia="Times New Roman" w:cs="Times New Roman"/>
          <w:i/>
          <w:iCs/>
          <w:sz w:val="24"/>
          <w:szCs w:val="24"/>
          <w:highlight w:val="white"/>
        </w:rPr>
        <w:t>в,</w:t>
      </w:r>
      <w:r w:rsidRPr="00F21C83">
        <w:rPr>
          <w:rFonts w:eastAsia="Times New Roman" w:cs="Times New Roman"/>
          <w:sz w:val="24"/>
          <w:szCs w:val="24"/>
        </w:rPr>
        <w:t xml:space="preserve"> </w:t>
      </w:r>
      <w:r w:rsidRPr="00F21C83">
        <w:rPr>
          <w:rFonts w:eastAsia="Times New Roman" w:cs="Times New Roman"/>
          <w:i/>
          <w:iCs/>
          <w:sz w:val="24"/>
          <w:szCs w:val="24"/>
          <w:highlight w:val="white"/>
        </w:rPr>
        <w:t>г</w:t>
      </w:r>
      <w:r w:rsidRPr="00F21C83">
        <w:rPr>
          <w:rFonts w:eastAsia="Times New Roman" w:cs="Times New Roman"/>
          <w:sz w:val="24"/>
          <w:szCs w:val="24"/>
        </w:rPr>
        <w:t xml:space="preserve"> приведены распространенные случаи работы одного крана в стесненных условиях и двух — при совместном возведении здания.</w:t>
      </w:r>
    </w:p>
    <w:p w:rsidR="00F21C83" w:rsidRPr="00F21C83" w:rsidRDefault="00F21C83" w:rsidP="00F21C83">
      <w:pPr>
        <w:spacing w:after="0" w:line="240" w:lineRule="auto"/>
        <w:ind w:left="700"/>
        <w:rPr>
          <w:rFonts w:cs="Times New Roman"/>
          <w:sz w:val="24"/>
          <w:szCs w:val="24"/>
        </w:rPr>
      </w:pPr>
      <w:r w:rsidRPr="00F21C83">
        <w:rPr>
          <w:rFonts w:eastAsia="Times New Roman" w:cs="Times New Roman"/>
          <w:sz w:val="24"/>
          <w:szCs w:val="24"/>
        </w:rPr>
        <w:t>В первом случае кран оборудуется ограничителями поворота стрелы, т. е,</w:t>
      </w:r>
    </w:p>
    <w:p w:rsidR="00F21C83" w:rsidRPr="00F21C83" w:rsidRDefault="00F21C83" w:rsidP="00F21C83">
      <w:pPr>
        <w:spacing w:after="0" w:line="240" w:lineRule="auto"/>
        <w:rPr>
          <w:rFonts w:cs="Times New Roman"/>
          <w:sz w:val="24"/>
          <w:szCs w:val="24"/>
        </w:rPr>
      </w:pPr>
      <w:r w:rsidRPr="00F21C83">
        <w:rPr>
          <w:rFonts w:eastAsia="Times New Roman" w:cs="Times New Roman"/>
          <w:sz w:val="24"/>
          <w:szCs w:val="24"/>
        </w:rPr>
        <w:lastRenderedPageBreak/>
        <w:t>осуществляется так называемое принудительное ограничение.</w:t>
      </w:r>
    </w:p>
    <w:p w:rsidR="00F21C83" w:rsidRPr="00F21C83" w:rsidRDefault="00F21C83"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702272" behindDoc="1" locked="0" layoutInCell="0" allowOverlap="1" wp14:anchorId="04839C02" wp14:editId="4804BAF7">
            <wp:simplePos x="0" y="0"/>
            <wp:positionH relativeFrom="column">
              <wp:posOffset>1327150</wp:posOffset>
            </wp:positionH>
            <wp:positionV relativeFrom="paragraph">
              <wp:posOffset>33655</wp:posOffset>
            </wp:positionV>
            <wp:extent cx="3714750" cy="3644779"/>
            <wp:effectExtent l="1905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blip>
                    <a:srcRect/>
                    <a:stretch>
                      <a:fillRect/>
                    </a:stretch>
                  </pic:blipFill>
                  <pic:spPr bwMode="auto">
                    <a:xfrm>
                      <a:off x="0" y="0"/>
                      <a:ext cx="3713030" cy="3643092"/>
                    </a:xfrm>
                    <a:prstGeom prst="rect">
                      <a:avLst/>
                    </a:prstGeom>
                    <a:noFill/>
                  </pic:spPr>
                </pic:pic>
              </a:graphicData>
            </a:graphic>
          </wp:anchor>
        </w:drawing>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Default="00F21C83" w:rsidP="00F21C83">
      <w:pPr>
        <w:spacing w:after="0" w:line="240" w:lineRule="auto"/>
        <w:ind w:firstLine="708"/>
        <w:jc w:val="both"/>
        <w:rPr>
          <w:rFonts w:eastAsia="Times New Roman" w:cs="Times New Roman"/>
          <w:sz w:val="24"/>
          <w:szCs w:val="24"/>
        </w:rPr>
      </w:pPr>
      <w:r w:rsidRPr="00F21C83">
        <w:rPr>
          <w:rFonts w:eastAsia="Times New Roman" w:cs="Times New Roman"/>
          <w:sz w:val="24"/>
          <w:szCs w:val="24"/>
        </w:rPr>
        <w:t xml:space="preserve">Рис. 2. Ограничения при работе башенных кранов: </w:t>
      </w:r>
      <w:r w:rsidRPr="00F21C83">
        <w:rPr>
          <w:rFonts w:eastAsia="Times New Roman" w:cs="Times New Roman"/>
          <w:i/>
          <w:iCs/>
          <w:sz w:val="24"/>
          <w:szCs w:val="24"/>
        </w:rPr>
        <w:t>а,</w:t>
      </w:r>
      <w:r w:rsidRPr="00F21C83">
        <w:rPr>
          <w:rFonts w:eastAsia="Times New Roman" w:cs="Times New Roman"/>
          <w:sz w:val="24"/>
          <w:szCs w:val="24"/>
        </w:rPr>
        <w:t xml:space="preserve"> </w:t>
      </w:r>
      <w:r w:rsidRPr="00F21C83">
        <w:rPr>
          <w:rFonts w:eastAsia="Times New Roman" w:cs="Times New Roman"/>
          <w:i/>
          <w:iCs/>
          <w:sz w:val="24"/>
          <w:szCs w:val="24"/>
        </w:rPr>
        <w:t>б</w:t>
      </w:r>
      <w:r w:rsidRPr="00F21C83">
        <w:rPr>
          <w:rFonts w:eastAsia="Times New Roman" w:cs="Times New Roman"/>
          <w:sz w:val="24"/>
          <w:szCs w:val="24"/>
        </w:rPr>
        <w:t xml:space="preserve"> — при перемещении стрелы и противовеса; в, г — при повороте кранов; </w:t>
      </w:r>
      <w:r w:rsidRPr="00F21C83">
        <w:rPr>
          <w:rFonts w:eastAsia="Times New Roman" w:cs="Times New Roman"/>
          <w:i/>
          <w:iCs/>
          <w:sz w:val="24"/>
          <w:szCs w:val="24"/>
        </w:rPr>
        <w:t>В</w:t>
      </w:r>
      <w:r w:rsidRPr="00F21C83">
        <w:rPr>
          <w:rFonts w:eastAsia="Times New Roman" w:cs="Times New Roman"/>
          <w:sz w:val="24"/>
          <w:szCs w:val="24"/>
        </w:rPr>
        <w:t xml:space="preserve"> — ширина здания; </w:t>
      </w:r>
      <w:r w:rsidRPr="00F21C83">
        <w:rPr>
          <w:rFonts w:eastAsia="Times New Roman" w:cs="Times New Roman"/>
          <w:i/>
          <w:iCs/>
          <w:sz w:val="24"/>
          <w:szCs w:val="24"/>
        </w:rPr>
        <w:t>С</w:t>
      </w:r>
      <w:r w:rsidRPr="00F21C83">
        <w:rPr>
          <w:rFonts w:eastAsia="Times New Roman" w:cs="Times New Roman"/>
          <w:sz w:val="24"/>
          <w:szCs w:val="24"/>
        </w:rPr>
        <w:t xml:space="preserve"> — расстояние от крана до здания; </w:t>
      </w:r>
      <w:r w:rsidRPr="00F21C83">
        <w:rPr>
          <w:rFonts w:eastAsia="Times New Roman" w:cs="Times New Roman"/>
          <w:i/>
          <w:iCs/>
          <w:sz w:val="24"/>
          <w:szCs w:val="24"/>
        </w:rPr>
        <w:t>1, 2</w:t>
      </w:r>
      <w:r w:rsidRPr="00F21C83">
        <w:rPr>
          <w:rFonts w:eastAsia="Times New Roman" w:cs="Times New Roman"/>
          <w:sz w:val="24"/>
          <w:szCs w:val="24"/>
        </w:rPr>
        <w:t xml:space="preserve">— положения стрелы при наибольшем и наименьшем вылете; </w:t>
      </w:r>
      <w:r w:rsidRPr="00F21C83">
        <w:rPr>
          <w:rFonts w:eastAsia="Times New Roman" w:cs="Times New Roman"/>
          <w:i/>
          <w:iCs/>
          <w:sz w:val="24"/>
          <w:szCs w:val="24"/>
        </w:rPr>
        <w:t>3</w:t>
      </w:r>
      <w:r w:rsidRPr="00F21C83">
        <w:rPr>
          <w:rFonts w:eastAsia="Times New Roman" w:cs="Times New Roman"/>
          <w:sz w:val="24"/>
          <w:szCs w:val="24"/>
        </w:rPr>
        <w:t xml:space="preserve"> — опасные зоны; </w:t>
      </w:r>
      <w:r w:rsidRPr="00F21C83">
        <w:rPr>
          <w:rFonts w:eastAsia="Times New Roman" w:cs="Times New Roman"/>
          <w:i/>
          <w:iCs/>
          <w:sz w:val="24"/>
          <w:szCs w:val="24"/>
        </w:rPr>
        <w:t>4</w:t>
      </w:r>
      <w:r w:rsidRPr="00F21C83">
        <w:rPr>
          <w:rFonts w:eastAsia="Times New Roman" w:cs="Times New Roman"/>
          <w:sz w:val="24"/>
          <w:szCs w:val="24"/>
        </w:rPr>
        <w:t xml:space="preserve"> — здания; </w:t>
      </w:r>
      <w:r w:rsidRPr="00F21C83">
        <w:rPr>
          <w:rFonts w:eastAsia="Times New Roman" w:cs="Times New Roman"/>
          <w:i/>
          <w:iCs/>
          <w:sz w:val="24"/>
          <w:szCs w:val="24"/>
        </w:rPr>
        <w:t>5</w:t>
      </w:r>
      <w:r w:rsidRPr="00F21C83">
        <w:rPr>
          <w:rFonts w:eastAsia="Times New Roman" w:cs="Times New Roman"/>
          <w:sz w:val="24"/>
          <w:szCs w:val="24"/>
        </w:rPr>
        <w:t xml:space="preserve"> — зона ограничения; I, II — участки работы крана № 1; III, IV — то же, крана № 2</w:t>
      </w:r>
    </w:p>
    <w:p w:rsidR="00220170" w:rsidRDefault="00220170" w:rsidP="00F21C83">
      <w:pPr>
        <w:spacing w:after="0" w:line="240" w:lineRule="auto"/>
        <w:ind w:firstLine="708"/>
        <w:jc w:val="both"/>
        <w:rPr>
          <w:rFonts w:eastAsia="Times New Roman" w:cs="Times New Roman"/>
          <w:sz w:val="24"/>
          <w:szCs w:val="24"/>
        </w:rPr>
      </w:pPr>
    </w:p>
    <w:p w:rsidR="00220170" w:rsidRDefault="001F790C" w:rsidP="00F21C83">
      <w:pPr>
        <w:spacing w:after="0" w:line="240" w:lineRule="auto"/>
        <w:ind w:firstLine="708"/>
        <w:jc w:val="both"/>
        <w:rPr>
          <w:rFonts w:eastAsia="Times New Roman" w:cs="Times New Roman"/>
          <w:sz w:val="24"/>
          <w:szCs w:val="24"/>
        </w:rPr>
      </w:pPr>
      <w:r>
        <w:rPr>
          <w:rFonts w:eastAsia="Times New Roman" w:cs="Times New Roman"/>
          <w:noProof/>
          <w:sz w:val="24"/>
          <w:szCs w:val="24"/>
          <w:lang w:eastAsia="ru-RU"/>
        </w:rPr>
        <w:drawing>
          <wp:anchor distT="0" distB="0" distL="114300" distR="114300" simplePos="0" relativeHeight="251704320" behindDoc="1" locked="0" layoutInCell="0" allowOverlap="1" wp14:anchorId="78855F15" wp14:editId="2F9DA22A">
            <wp:simplePos x="0" y="0"/>
            <wp:positionH relativeFrom="page">
              <wp:posOffset>714375</wp:posOffset>
            </wp:positionH>
            <wp:positionV relativeFrom="page">
              <wp:posOffset>5514975</wp:posOffset>
            </wp:positionV>
            <wp:extent cx="5934075" cy="1828800"/>
            <wp:effectExtent l="0" t="0" r="952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a:clrChange>
                        <a:clrFrom>
                          <a:srgbClr val="FFFFFF"/>
                        </a:clrFrom>
                        <a:clrTo>
                          <a:srgbClr val="FFFFFF">
                            <a:alpha val="0"/>
                          </a:srgbClr>
                        </a:clrTo>
                      </a:clrChange>
                      <a:extLst/>
                    </a:blip>
                    <a:srcRect/>
                    <a:stretch>
                      <a:fillRect/>
                    </a:stretch>
                  </pic:blipFill>
                  <pic:spPr bwMode="auto">
                    <a:xfrm>
                      <a:off x="0" y="0"/>
                      <a:ext cx="5934075" cy="1828800"/>
                    </a:xfrm>
                    <a:prstGeom prst="rect">
                      <a:avLst/>
                    </a:prstGeom>
                    <a:noFill/>
                  </pic:spPr>
                </pic:pic>
              </a:graphicData>
            </a:graphic>
          </wp:anchor>
        </w:drawing>
      </w:r>
    </w:p>
    <w:p w:rsidR="00220170" w:rsidRDefault="00220170" w:rsidP="00F21C83">
      <w:pPr>
        <w:spacing w:after="0" w:line="240" w:lineRule="auto"/>
        <w:ind w:firstLine="708"/>
        <w:jc w:val="both"/>
        <w:rPr>
          <w:rFonts w:eastAsia="Times New Roman" w:cs="Times New Roman"/>
          <w:sz w:val="24"/>
          <w:szCs w:val="24"/>
        </w:rPr>
      </w:pPr>
    </w:p>
    <w:p w:rsidR="00220170" w:rsidRDefault="00220170" w:rsidP="00F21C83">
      <w:pPr>
        <w:spacing w:after="0" w:line="240" w:lineRule="auto"/>
        <w:ind w:firstLine="708"/>
        <w:jc w:val="both"/>
        <w:rPr>
          <w:rFonts w:eastAsia="Times New Roman" w:cs="Times New Roman"/>
          <w:sz w:val="24"/>
          <w:szCs w:val="24"/>
        </w:rPr>
      </w:pPr>
    </w:p>
    <w:p w:rsidR="00220170" w:rsidRDefault="00220170" w:rsidP="00F21C83">
      <w:pPr>
        <w:spacing w:after="0" w:line="240" w:lineRule="auto"/>
        <w:ind w:firstLine="708"/>
        <w:jc w:val="both"/>
        <w:rPr>
          <w:rFonts w:eastAsia="Times New Roman" w:cs="Times New Roman"/>
          <w:sz w:val="24"/>
          <w:szCs w:val="24"/>
        </w:rPr>
      </w:pPr>
    </w:p>
    <w:p w:rsidR="00220170" w:rsidRDefault="00220170" w:rsidP="00F21C83">
      <w:pPr>
        <w:spacing w:after="0" w:line="240" w:lineRule="auto"/>
        <w:ind w:firstLine="708"/>
        <w:jc w:val="both"/>
        <w:rPr>
          <w:rFonts w:eastAsia="Times New Roman" w:cs="Times New Roman"/>
          <w:sz w:val="24"/>
          <w:szCs w:val="24"/>
        </w:rPr>
      </w:pPr>
    </w:p>
    <w:p w:rsidR="00220170" w:rsidRDefault="00220170" w:rsidP="00F21C83">
      <w:pPr>
        <w:spacing w:after="0" w:line="240" w:lineRule="auto"/>
        <w:ind w:firstLine="708"/>
        <w:jc w:val="both"/>
        <w:rPr>
          <w:rFonts w:eastAsia="Times New Roman" w:cs="Times New Roman"/>
          <w:sz w:val="24"/>
          <w:szCs w:val="24"/>
        </w:rPr>
      </w:pPr>
    </w:p>
    <w:p w:rsidR="00220170" w:rsidRDefault="00220170" w:rsidP="00F21C83">
      <w:pPr>
        <w:spacing w:after="0" w:line="240" w:lineRule="auto"/>
        <w:ind w:firstLine="708"/>
        <w:jc w:val="both"/>
        <w:rPr>
          <w:rFonts w:eastAsia="Times New Roman" w:cs="Times New Roman"/>
          <w:sz w:val="24"/>
          <w:szCs w:val="24"/>
        </w:rPr>
      </w:pPr>
    </w:p>
    <w:p w:rsidR="00220170" w:rsidRDefault="001F790C" w:rsidP="00F21C83">
      <w:pPr>
        <w:spacing w:after="0" w:line="240" w:lineRule="auto"/>
        <w:ind w:firstLine="708"/>
        <w:jc w:val="both"/>
        <w:rPr>
          <w:rFonts w:eastAsia="Times New Roman" w:cs="Times New Roman"/>
          <w:sz w:val="24"/>
          <w:szCs w:val="24"/>
        </w:rPr>
      </w:pPr>
      <w:r>
        <w:rPr>
          <w:rFonts w:eastAsia="Times New Roman" w:cs="Times New Roman"/>
          <w:noProof/>
          <w:sz w:val="24"/>
          <w:szCs w:val="24"/>
          <w:lang w:eastAsia="ru-RU"/>
        </w:rPr>
        <w:drawing>
          <wp:anchor distT="0" distB="0" distL="114300" distR="114300" simplePos="0" relativeHeight="251703296" behindDoc="1" locked="0" layoutInCell="0" allowOverlap="1" wp14:anchorId="4D62F0B6" wp14:editId="67B94C95">
            <wp:simplePos x="0" y="0"/>
            <wp:positionH relativeFrom="column">
              <wp:posOffset>1964690</wp:posOffset>
            </wp:positionH>
            <wp:positionV relativeFrom="paragraph">
              <wp:posOffset>27305</wp:posOffset>
            </wp:positionV>
            <wp:extent cx="2714625" cy="3810000"/>
            <wp:effectExtent l="19050" t="0" r="952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blip>
                    <a:srcRect/>
                    <a:stretch>
                      <a:fillRect/>
                    </a:stretch>
                  </pic:blipFill>
                  <pic:spPr bwMode="auto">
                    <a:xfrm>
                      <a:off x="0" y="0"/>
                      <a:ext cx="2714625" cy="3810000"/>
                    </a:xfrm>
                    <a:prstGeom prst="rect">
                      <a:avLst/>
                    </a:prstGeom>
                    <a:noFill/>
                  </pic:spPr>
                </pic:pic>
              </a:graphicData>
            </a:graphic>
            <wp14:sizeRelV relativeFrom="margin">
              <wp14:pctHeight>0</wp14:pctHeight>
            </wp14:sizeRelV>
          </wp:anchor>
        </w:drawing>
      </w:r>
    </w:p>
    <w:p w:rsidR="00220170" w:rsidRPr="00F21C83" w:rsidRDefault="00220170" w:rsidP="00F21C83">
      <w:pPr>
        <w:spacing w:after="0" w:line="240" w:lineRule="auto"/>
        <w:ind w:firstLine="708"/>
        <w:jc w:val="both"/>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left="2980" w:right="220" w:hanging="2054"/>
        <w:rPr>
          <w:rFonts w:cs="Times New Roman"/>
          <w:sz w:val="24"/>
          <w:szCs w:val="24"/>
        </w:rPr>
      </w:pPr>
      <w:r w:rsidRPr="00F21C83">
        <w:rPr>
          <w:rFonts w:eastAsia="Times New Roman" w:cs="Times New Roman"/>
          <w:sz w:val="24"/>
          <w:szCs w:val="24"/>
        </w:rPr>
        <w:t xml:space="preserve">Рисунок 3 - Схема вертикальной привязки крана и подъемника: </w:t>
      </w:r>
      <w:r w:rsidRPr="00F21C83">
        <w:rPr>
          <w:rFonts w:eastAsia="Times New Roman" w:cs="Times New Roman"/>
          <w:i/>
          <w:iCs/>
          <w:sz w:val="24"/>
          <w:szCs w:val="24"/>
        </w:rPr>
        <w:t>R</w:t>
      </w:r>
      <w:r w:rsidRPr="00F21C83">
        <w:rPr>
          <w:rFonts w:eastAsia="Times New Roman" w:cs="Times New Roman"/>
          <w:sz w:val="24"/>
          <w:szCs w:val="24"/>
        </w:rPr>
        <w:t xml:space="preserve"> </w:t>
      </w:r>
      <w:r w:rsidRPr="00F21C83">
        <w:rPr>
          <w:rFonts w:eastAsia="Times New Roman" w:cs="Times New Roman"/>
          <w:i/>
          <w:iCs/>
          <w:sz w:val="24"/>
          <w:szCs w:val="24"/>
        </w:rPr>
        <w:t>—</w:t>
      </w:r>
      <w:r w:rsidRPr="00F21C83">
        <w:rPr>
          <w:rFonts w:eastAsia="Times New Roman" w:cs="Times New Roman"/>
          <w:sz w:val="24"/>
          <w:szCs w:val="24"/>
        </w:rPr>
        <w:t xml:space="preserve"> радиус поворота стрелы; </w:t>
      </w:r>
      <w:proofErr w:type="spellStart"/>
      <w:proofErr w:type="gramStart"/>
      <w:r w:rsidRPr="00F21C83">
        <w:rPr>
          <w:rFonts w:eastAsia="Times New Roman" w:cs="Times New Roman"/>
          <w:i/>
          <w:iCs/>
          <w:sz w:val="24"/>
          <w:szCs w:val="24"/>
        </w:rPr>
        <w:t>Q</w:t>
      </w:r>
      <w:proofErr w:type="gramEnd"/>
      <w:r w:rsidRPr="00F21C83">
        <w:rPr>
          <w:rFonts w:eastAsia="Times New Roman" w:cs="Times New Roman"/>
          <w:i/>
          <w:iCs/>
          <w:sz w:val="24"/>
          <w:szCs w:val="24"/>
          <w:vertAlign w:val="subscript"/>
        </w:rPr>
        <w:t>к</w:t>
      </w:r>
      <w:proofErr w:type="spellEnd"/>
      <w:r w:rsidRPr="00F21C83">
        <w:rPr>
          <w:rFonts w:eastAsia="Times New Roman" w:cs="Times New Roman"/>
          <w:sz w:val="24"/>
          <w:szCs w:val="24"/>
        </w:rPr>
        <w:t xml:space="preserve"> </w:t>
      </w:r>
      <w:r w:rsidRPr="00F21C83">
        <w:rPr>
          <w:rFonts w:eastAsia="Times New Roman" w:cs="Times New Roman"/>
          <w:i/>
          <w:iCs/>
          <w:sz w:val="24"/>
          <w:szCs w:val="24"/>
        </w:rPr>
        <w:t>—</w:t>
      </w:r>
      <w:r w:rsidRPr="00F21C83">
        <w:rPr>
          <w:rFonts w:eastAsia="Times New Roman" w:cs="Times New Roman"/>
          <w:sz w:val="24"/>
          <w:szCs w:val="24"/>
        </w:rPr>
        <w:t xml:space="preserve"> грузоподъемность крана</w:t>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left="120" w:right="120" w:firstLine="708"/>
        <w:rPr>
          <w:rFonts w:cs="Times New Roman"/>
          <w:sz w:val="24"/>
          <w:szCs w:val="24"/>
        </w:rPr>
      </w:pPr>
      <w:r w:rsidRPr="00F21C83">
        <w:rPr>
          <w:rFonts w:eastAsia="Times New Roman" w:cs="Times New Roman"/>
          <w:sz w:val="24"/>
          <w:szCs w:val="24"/>
        </w:rPr>
        <w:t>Несмотря на это при перемещении стрелы крана с грузом над подъемником работа последнего должна непременно прекращаться (рис. 3).</w:t>
      </w:r>
    </w:p>
    <w:p w:rsidR="00F21C83" w:rsidRPr="00F21C83" w:rsidRDefault="00F21C83" w:rsidP="00F21C83">
      <w:pPr>
        <w:spacing w:after="0" w:line="240" w:lineRule="auto"/>
        <w:ind w:left="840"/>
        <w:rPr>
          <w:rFonts w:cs="Times New Roman"/>
          <w:sz w:val="24"/>
          <w:szCs w:val="24"/>
        </w:rPr>
      </w:pPr>
      <w:r w:rsidRPr="00F21C83">
        <w:rPr>
          <w:rFonts w:eastAsia="Times New Roman" w:cs="Times New Roman"/>
          <w:b/>
          <w:bCs/>
          <w:sz w:val="24"/>
          <w:szCs w:val="24"/>
        </w:rPr>
        <w:t>Задание:</w:t>
      </w:r>
    </w:p>
    <w:p w:rsidR="00F21C83" w:rsidRPr="00F21C83" w:rsidRDefault="00F21C83" w:rsidP="00F21C83">
      <w:pPr>
        <w:numPr>
          <w:ilvl w:val="0"/>
          <w:numId w:val="12"/>
        </w:numPr>
        <w:tabs>
          <w:tab w:val="left" w:pos="1370"/>
        </w:tabs>
        <w:spacing w:after="0" w:line="240" w:lineRule="auto"/>
        <w:ind w:left="120" w:right="120" w:firstLine="719"/>
        <w:rPr>
          <w:rFonts w:eastAsia="Times New Roman" w:cs="Times New Roman"/>
          <w:sz w:val="24"/>
          <w:szCs w:val="24"/>
        </w:rPr>
      </w:pPr>
      <w:r w:rsidRPr="00F21C83">
        <w:rPr>
          <w:rFonts w:eastAsia="Times New Roman" w:cs="Times New Roman"/>
          <w:sz w:val="24"/>
          <w:szCs w:val="24"/>
        </w:rPr>
        <w:t>В соответствии с вариантом, выданным преподавателем, рассчитать привязку строительных кранов к зданию на объектном СГП</w:t>
      </w:r>
    </w:p>
    <w:p w:rsidR="00F21C83" w:rsidRPr="00F21C83" w:rsidRDefault="00F21C83" w:rsidP="00F21C83">
      <w:pPr>
        <w:spacing w:after="0" w:line="240" w:lineRule="auto"/>
        <w:ind w:left="840"/>
        <w:rPr>
          <w:rFonts w:eastAsia="Times New Roman" w:cs="Times New Roman"/>
          <w:sz w:val="24"/>
          <w:szCs w:val="24"/>
        </w:rPr>
      </w:pPr>
      <w:r w:rsidRPr="00F21C83">
        <w:rPr>
          <w:rFonts w:eastAsia="Times New Roman" w:cs="Times New Roman"/>
          <w:sz w:val="24"/>
          <w:szCs w:val="24"/>
        </w:rPr>
        <w:t>Таблица 2- варианты выполнения задания</w:t>
      </w:r>
    </w:p>
    <w:tbl>
      <w:tblPr>
        <w:tblW w:w="10190" w:type="dxa"/>
        <w:tblInd w:w="10" w:type="dxa"/>
        <w:tblLayout w:type="fixed"/>
        <w:tblCellMar>
          <w:left w:w="0" w:type="dxa"/>
          <w:right w:w="0" w:type="dxa"/>
        </w:tblCellMar>
        <w:tblLook w:val="04A0" w:firstRow="1" w:lastRow="0" w:firstColumn="1" w:lastColumn="0" w:noHBand="0" w:noVBand="1"/>
      </w:tblPr>
      <w:tblGrid>
        <w:gridCol w:w="1260"/>
        <w:gridCol w:w="720"/>
        <w:gridCol w:w="980"/>
        <w:gridCol w:w="760"/>
        <w:gridCol w:w="460"/>
        <w:gridCol w:w="460"/>
        <w:gridCol w:w="460"/>
        <w:gridCol w:w="460"/>
        <w:gridCol w:w="920"/>
        <w:gridCol w:w="460"/>
        <w:gridCol w:w="460"/>
        <w:gridCol w:w="460"/>
        <w:gridCol w:w="460"/>
        <w:gridCol w:w="920"/>
        <w:gridCol w:w="920"/>
        <w:gridCol w:w="30"/>
      </w:tblGrid>
      <w:tr w:rsidR="00F21C83" w:rsidRPr="00F21C83" w:rsidTr="00F21C83">
        <w:trPr>
          <w:trHeight w:val="264"/>
        </w:trPr>
        <w:tc>
          <w:tcPr>
            <w:tcW w:w="1260" w:type="dxa"/>
            <w:tcBorders>
              <w:top w:val="single" w:sz="8" w:space="0" w:color="auto"/>
              <w:left w:val="single" w:sz="8" w:space="0" w:color="auto"/>
              <w:right w:val="single" w:sz="8" w:space="0" w:color="auto"/>
            </w:tcBorders>
            <w:vAlign w:val="bottom"/>
          </w:tcPr>
          <w:p w:rsidR="00F21C83" w:rsidRPr="00F21C83" w:rsidRDefault="00F21C83" w:rsidP="00F21C83">
            <w:pPr>
              <w:spacing w:after="0" w:line="240" w:lineRule="auto"/>
              <w:ind w:left="120"/>
              <w:rPr>
                <w:rFonts w:cs="Times New Roman"/>
                <w:sz w:val="24"/>
                <w:szCs w:val="24"/>
              </w:rPr>
            </w:pPr>
            <w:r w:rsidRPr="00F21C83">
              <w:rPr>
                <w:rFonts w:eastAsia="Times New Roman" w:cs="Times New Roman"/>
                <w:sz w:val="24"/>
                <w:szCs w:val="24"/>
              </w:rPr>
              <w:t>№</w:t>
            </w:r>
          </w:p>
        </w:tc>
        <w:tc>
          <w:tcPr>
            <w:tcW w:w="720" w:type="dxa"/>
            <w:tcBorders>
              <w:top w:val="single" w:sz="8" w:space="0" w:color="auto"/>
              <w:right w:val="single" w:sz="8" w:space="0" w:color="auto"/>
            </w:tcBorders>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1.</w:t>
            </w:r>
          </w:p>
        </w:tc>
        <w:tc>
          <w:tcPr>
            <w:tcW w:w="980" w:type="dxa"/>
            <w:tcBorders>
              <w:top w:val="single" w:sz="8" w:space="0" w:color="auto"/>
              <w:right w:val="single" w:sz="8" w:space="0" w:color="auto"/>
            </w:tcBorders>
            <w:vAlign w:val="bottom"/>
          </w:tcPr>
          <w:p w:rsidR="00F21C83" w:rsidRPr="00F21C83" w:rsidRDefault="00F21C83" w:rsidP="00F21C83">
            <w:pPr>
              <w:spacing w:after="0" w:line="240" w:lineRule="auto"/>
              <w:ind w:right="195"/>
              <w:jc w:val="right"/>
              <w:rPr>
                <w:rFonts w:cs="Times New Roman"/>
                <w:sz w:val="24"/>
                <w:szCs w:val="24"/>
              </w:rPr>
            </w:pPr>
            <w:r w:rsidRPr="00F21C83">
              <w:rPr>
                <w:rFonts w:eastAsia="Times New Roman" w:cs="Times New Roman"/>
                <w:sz w:val="24"/>
                <w:szCs w:val="24"/>
              </w:rPr>
              <w:t>2.</w:t>
            </w:r>
          </w:p>
        </w:tc>
        <w:tc>
          <w:tcPr>
            <w:tcW w:w="760" w:type="dxa"/>
            <w:tcBorders>
              <w:top w:val="single" w:sz="8" w:space="0" w:color="auto"/>
              <w:right w:val="single" w:sz="8" w:space="0" w:color="auto"/>
            </w:tcBorders>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3.</w:t>
            </w:r>
          </w:p>
        </w:tc>
        <w:tc>
          <w:tcPr>
            <w:tcW w:w="460" w:type="dxa"/>
            <w:tcBorders>
              <w:top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tcBorders>
              <w:top w:val="single" w:sz="8" w:space="0" w:color="auto"/>
              <w:right w:val="single" w:sz="8" w:space="0" w:color="auto"/>
            </w:tcBorders>
            <w:vAlign w:val="bottom"/>
          </w:tcPr>
          <w:p w:rsidR="00F21C83" w:rsidRPr="00F21C83" w:rsidRDefault="00F21C83" w:rsidP="00F21C83">
            <w:pPr>
              <w:spacing w:after="0" w:line="240" w:lineRule="auto"/>
              <w:ind w:right="120"/>
              <w:jc w:val="right"/>
              <w:rPr>
                <w:rFonts w:cs="Times New Roman"/>
                <w:sz w:val="24"/>
                <w:szCs w:val="24"/>
              </w:rPr>
            </w:pPr>
            <w:r w:rsidRPr="00F21C83">
              <w:rPr>
                <w:rFonts w:eastAsia="Times New Roman" w:cs="Times New Roman"/>
                <w:w w:val="85"/>
                <w:sz w:val="24"/>
                <w:szCs w:val="24"/>
              </w:rPr>
              <w:t>4.</w:t>
            </w:r>
          </w:p>
        </w:tc>
        <w:tc>
          <w:tcPr>
            <w:tcW w:w="460" w:type="dxa"/>
            <w:tcBorders>
              <w:top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tcBorders>
              <w:top w:val="single" w:sz="8" w:space="0" w:color="auto"/>
              <w:right w:val="single" w:sz="8" w:space="0" w:color="auto"/>
            </w:tcBorders>
            <w:vAlign w:val="bottom"/>
          </w:tcPr>
          <w:p w:rsidR="00F21C83" w:rsidRPr="00F21C83" w:rsidRDefault="00F21C83" w:rsidP="00F21C83">
            <w:pPr>
              <w:spacing w:after="0" w:line="240" w:lineRule="auto"/>
              <w:ind w:right="120"/>
              <w:jc w:val="right"/>
              <w:rPr>
                <w:rFonts w:cs="Times New Roman"/>
                <w:sz w:val="24"/>
                <w:szCs w:val="24"/>
              </w:rPr>
            </w:pPr>
            <w:r w:rsidRPr="00F21C83">
              <w:rPr>
                <w:rFonts w:eastAsia="Times New Roman" w:cs="Times New Roman"/>
                <w:w w:val="85"/>
                <w:sz w:val="24"/>
                <w:szCs w:val="24"/>
              </w:rPr>
              <w:t>5.</w:t>
            </w:r>
          </w:p>
        </w:tc>
        <w:tc>
          <w:tcPr>
            <w:tcW w:w="920" w:type="dxa"/>
            <w:tcBorders>
              <w:top w:val="single" w:sz="8" w:space="0" w:color="auto"/>
              <w:right w:val="single" w:sz="8" w:space="0" w:color="auto"/>
            </w:tcBorders>
            <w:vAlign w:val="bottom"/>
          </w:tcPr>
          <w:p w:rsidR="00F21C83" w:rsidRPr="00F21C83" w:rsidRDefault="00F21C83" w:rsidP="00F21C83">
            <w:pPr>
              <w:spacing w:after="0" w:line="240" w:lineRule="auto"/>
              <w:ind w:right="135"/>
              <w:jc w:val="right"/>
              <w:rPr>
                <w:rFonts w:cs="Times New Roman"/>
                <w:sz w:val="24"/>
                <w:szCs w:val="24"/>
              </w:rPr>
            </w:pPr>
            <w:r w:rsidRPr="00F21C83">
              <w:rPr>
                <w:rFonts w:eastAsia="Times New Roman" w:cs="Times New Roman"/>
                <w:sz w:val="24"/>
                <w:szCs w:val="24"/>
              </w:rPr>
              <w:t>6.</w:t>
            </w:r>
          </w:p>
        </w:tc>
        <w:tc>
          <w:tcPr>
            <w:tcW w:w="460" w:type="dxa"/>
            <w:tcBorders>
              <w:top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tcBorders>
              <w:top w:val="single" w:sz="8" w:space="0" w:color="auto"/>
              <w:right w:val="single" w:sz="8" w:space="0" w:color="auto"/>
            </w:tcBorders>
            <w:vAlign w:val="bottom"/>
          </w:tcPr>
          <w:p w:rsidR="00F21C83" w:rsidRPr="00F21C83" w:rsidRDefault="00F21C83" w:rsidP="00F21C83">
            <w:pPr>
              <w:spacing w:after="0" w:line="240" w:lineRule="auto"/>
              <w:ind w:right="100"/>
              <w:jc w:val="right"/>
              <w:rPr>
                <w:rFonts w:cs="Times New Roman"/>
                <w:sz w:val="24"/>
                <w:szCs w:val="24"/>
              </w:rPr>
            </w:pPr>
            <w:r w:rsidRPr="00F21C83">
              <w:rPr>
                <w:rFonts w:eastAsia="Times New Roman" w:cs="Times New Roman"/>
                <w:w w:val="95"/>
                <w:sz w:val="24"/>
                <w:szCs w:val="24"/>
              </w:rPr>
              <w:t>7.</w:t>
            </w:r>
          </w:p>
        </w:tc>
        <w:tc>
          <w:tcPr>
            <w:tcW w:w="460" w:type="dxa"/>
            <w:tcBorders>
              <w:top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tcBorders>
              <w:top w:val="single" w:sz="8" w:space="0" w:color="auto"/>
              <w:right w:val="single" w:sz="8" w:space="0" w:color="auto"/>
            </w:tcBorders>
            <w:vAlign w:val="bottom"/>
          </w:tcPr>
          <w:p w:rsidR="00F21C83" w:rsidRPr="00F21C83" w:rsidRDefault="00F21C83" w:rsidP="00F21C83">
            <w:pPr>
              <w:spacing w:after="0" w:line="240" w:lineRule="auto"/>
              <w:ind w:right="120"/>
              <w:jc w:val="right"/>
              <w:rPr>
                <w:rFonts w:cs="Times New Roman"/>
                <w:sz w:val="24"/>
                <w:szCs w:val="24"/>
              </w:rPr>
            </w:pPr>
            <w:r w:rsidRPr="00F21C83">
              <w:rPr>
                <w:rFonts w:eastAsia="Times New Roman" w:cs="Times New Roman"/>
                <w:w w:val="85"/>
                <w:sz w:val="24"/>
                <w:szCs w:val="24"/>
              </w:rPr>
              <w:t>8.</w:t>
            </w:r>
          </w:p>
        </w:tc>
        <w:tc>
          <w:tcPr>
            <w:tcW w:w="920" w:type="dxa"/>
            <w:tcBorders>
              <w:top w:val="single" w:sz="8" w:space="0" w:color="auto"/>
              <w:right w:val="single" w:sz="8" w:space="0" w:color="auto"/>
            </w:tcBorders>
            <w:vAlign w:val="bottom"/>
          </w:tcPr>
          <w:p w:rsidR="00F21C83" w:rsidRPr="00F21C83" w:rsidRDefault="00F21C83" w:rsidP="00F21C83">
            <w:pPr>
              <w:spacing w:after="0" w:line="240" w:lineRule="auto"/>
              <w:ind w:right="135"/>
              <w:jc w:val="right"/>
              <w:rPr>
                <w:rFonts w:cs="Times New Roman"/>
                <w:sz w:val="24"/>
                <w:szCs w:val="24"/>
              </w:rPr>
            </w:pPr>
            <w:r w:rsidRPr="00F21C83">
              <w:rPr>
                <w:rFonts w:eastAsia="Times New Roman" w:cs="Times New Roman"/>
                <w:sz w:val="24"/>
                <w:szCs w:val="24"/>
              </w:rPr>
              <w:t>9.</w:t>
            </w:r>
          </w:p>
        </w:tc>
        <w:tc>
          <w:tcPr>
            <w:tcW w:w="920" w:type="dxa"/>
            <w:tcBorders>
              <w:top w:val="single" w:sz="8" w:space="0" w:color="auto"/>
              <w:right w:val="single" w:sz="8" w:space="0" w:color="auto"/>
            </w:tcBorders>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10.</w:t>
            </w:r>
          </w:p>
        </w:tc>
        <w:tc>
          <w:tcPr>
            <w:tcW w:w="3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224"/>
        </w:trPr>
        <w:tc>
          <w:tcPr>
            <w:tcW w:w="1260" w:type="dxa"/>
            <w:tcBorders>
              <w:left w:val="single" w:sz="8" w:space="0" w:color="auto"/>
              <w:bottom w:val="single" w:sz="8" w:space="0" w:color="auto"/>
              <w:right w:val="single" w:sz="8" w:space="0" w:color="auto"/>
            </w:tcBorders>
            <w:vAlign w:val="bottom"/>
          </w:tcPr>
          <w:p w:rsidR="00F21C83" w:rsidRPr="00F21C83" w:rsidRDefault="00F21C83" w:rsidP="00F21C83">
            <w:pPr>
              <w:spacing w:after="0" w:line="240" w:lineRule="auto"/>
              <w:ind w:left="120"/>
              <w:rPr>
                <w:rFonts w:cs="Times New Roman"/>
                <w:sz w:val="24"/>
                <w:szCs w:val="24"/>
              </w:rPr>
            </w:pPr>
            <w:r w:rsidRPr="00F21C83">
              <w:rPr>
                <w:rFonts w:eastAsia="Times New Roman" w:cs="Times New Roman"/>
                <w:sz w:val="24"/>
                <w:szCs w:val="24"/>
              </w:rPr>
              <w:t>варианта/</w:t>
            </w:r>
          </w:p>
        </w:tc>
        <w:tc>
          <w:tcPr>
            <w:tcW w:w="72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98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76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3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228"/>
        </w:trPr>
        <w:tc>
          <w:tcPr>
            <w:tcW w:w="1260" w:type="dxa"/>
            <w:tcBorders>
              <w:left w:val="single" w:sz="8" w:space="0" w:color="auto"/>
              <w:right w:val="single" w:sz="8" w:space="0" w:color="auto"/>
            </w:tcBorders>
            <w:vAlign w:val="bottom"/>
          </w:tcPr>
          <w:p w:rsidR="00F21C83" w:rsidRPr="00F21C83" w:rsidRDefault="00F21C83" w:rsidP="00F21C83">
            <w:pPr>
              <w:spacing w:after="0" w:line="240" w:lineRule="auto"/>
              <w:ind w:left="120"/>
              <w:rPr>
                <w:rFonts w:cs="Times New Roman"/>
                <w:sz w:val="24"/>
                <w:szCs w:val="24"/>
              </w:rPr>
            </w:pPr>
            <w:r w:rsidRPr="00F21C83">
              <w:rPr>
                <w:rFonts w:eastAsia="Times New Roman" w:cs="Times New Roman"/>
                <w:sz w:val="24"/>
                <w:szCs w:val="24"/>
              </w:rPr>
              <w:t>размеры</w:t>
            </w:r>
          </w:p>
        </w:tc>
        <w:tc>
          <w:tcPr>
            <w:tcW w:w="720" w:type="dxa"/>
            <w:tcBorders>
              <w:right w:val="single" w:sz="8" w:space="0" w:color="auto"/>
            </w:tcBorders>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36*1</w:t>
            </w:r>
          </w:p>
        </w:tc>
        <w:tc>
          <w:tcPr>
            <w:tcW w:w="980" w:type="dxa"/>
            <w:tcBorders>
              <w:right w:val="single" w:sz="8" w:space="0" w:color="auto"/>
            </w:tcBorders>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48*</w:t>
            </w:r>
          </w:p>
        </w:tc>
        <w:tc>
          <w:tcPr>
            <w:tcW w:w="760" w:type="dxa"/>
            <w:tcBorders>
              <w:right w:val="single" w:sz="8" w:space="0" w:color="auto"/>
            </w:tcBorders>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36*1</w:t>
            </w:r>
          </w:p>
        </w:tc>
        <w:tc>
          <w:tcPr>
            <w:tcW w:w="460" w:type="dxa"/>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w w:val="94"/>
                <w:sz w:val="24"/>
                <w:szCs w:val="24"/>
              </w:rPr>
              <w:t>36*</w:t>
            </w:r>
          </w:p>
        </w:tc>
        <w:tc>
          <w:tcPr>
            <w:tcW w:w="46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w w:val="94"/>
                <w:sz w:val="24"/>
                <w:szCs w:val="24"/>
              </w:rPr>
              <w:t>48*</w:t>
            </w:r>
          </w:p>
        </w:tc>
        <w:tc>
          <w:tcPr>
            <w:tcW w:w="46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920" w:type="dxa"/>
            <w:tcBorders>
              <w:right w:val="single" w:sz="8" w:space="0" w:color="auto"/>
            </w:tcBorders>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36*</w:t>
            </w:r>
          </w:p>
        </w:tc>
        <w:tc>
          <w:tcPr>
            <w:tcW w:w="460" w:type="dxa"/>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w w:val="94"/>
                <w:sz w:val="24"/>
                <w:szCs w:val="24"/>
              </w:rPr>
              <w:t>36*</w:t>
            </w:r>
          </w:p>
        </w:tc>
        <w:tc>
          <w:tcPr>
            <w:tcW w:w="46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w w:val="94"/>
                <w:sz w:val="24"/>
                <w:szCs w:val="24"/>
              </w:rPr>
              <w:t>48*</w:t>
            </w:r>
          </w:p>
        </w:tc>
        <w:tc>
          <w:tcPr>
            <w:tcW w:w="46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920" w:type="dxa"/>
            <w:tcBorders>
              <w:right w:val="single" w:sz="8" w:space="0" w:color="auto"/>
            </w:tcBorders>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36*</w:t>
            </w:r>
          </w:p>
        </w:tc>
        <w:tc>
          <w:tcPr>
            <w:tcW w:w="920" w:type="dxa"/>
            <w:tcBorders>
              <w:right w:val="single" w:sz="8" w:space="0" w:color="auto"/>
            </w:tcBorders>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36*</w:t>
            </w:r>
          </w:p>
        </w:tc>
        <w:tc>
          <w:tcPr>
            <w:tcW w:w="3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219"/>
        </w:trPr>
        <w:tc>
          <w:tcPr>
            <w:tcW w:w="1260" w:type="dxa"/>
            <w:tcBorders>
              <w:left w:val="single" w:sz="8" w:space="0" w:color="auto"/>
              <w:right w:val="single" w:sz="8" w:space="0" w:color="auto"/>
            </w:tcBorders>
            <w:vAlign w:val="bottom"/>
          </w:tcPr>
          <w:p w:rsidR="00F21C83" w:rsidRPr="00F21C83" w:rsidRDefault="00F21C83" w:rsidP="00F21C83">
            <w:pPr>
              <w:spacing w:after="0" w:line="240" w:lineRule="auto"/>
              <w:ind w:left="120"/>
              <w:rPr>
                <w:rFonts w:cs="Times New Roman"/>
                <w:sz w:val="24"/>
                <w:szCs w:val="24"/>
              </w:rPr>
            </w:pPr>
            <w:r w:rsidRPr="00F21C83">
              <w:rPr>
                <w:rFonts w:eastAsia="Times New Roman" w:cs="Times New Roman"/>
                <w:sz w:val="24"/>
                <w:szCs w:val="24"/>
              </w:rPr>
              <w:t>здания</w:t>
            </w:r>
          </w:p>
        </w:tc>
        <w:tc>
          <w:tcPr>
            <w:tcW w:w="720" w:type="dxa"/>
            <w:vMerge w:val="restart"/>
            <w:tcBorders>
              <w:right w:val="single" w:sz="8" w:space="0" w:color="auto"/>
            </w:tcBorders>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2</w:t>
            </w:r>
          </w:p>
        </w:tc>
        <w:tc>
          <w:tcPr>
            <w:tcW w:w="980" w:type="dxa"/>
            <w:vMerge w:val="restart"/>
            <w:tcBorders>
              <w:right w:val="single" w:sz="8" w:space="0" w:color="auto"/>
            </w:tcBorders>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16</w:t>
            </w:r>
          </w:p>
        </w:tc>
        <w:tc>
          <w:tcPr>
            <w:tcW w:w="760" w:type="dxa"/>
            <w:vMerge w:val="restart"/>
            <w:tcBorders>
              <w:right w:val="single" w:sz="8" w:space="0" w:color="auto"/>
            </w:tcBorders>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6*</w:t>
            </w:r>
          </w:p>
        </w:tc>
        <w:tc>
          <w:tcPr>
            <w:tcW w:w="460" w:type="dxa"/>
            <w:vMerge w:val="restart"/>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w w:val="94"/>
                <w:sz w:val="24"/>
                <w:szCs w:val="24"/>
              </w:rPr>
              <w:t>12*</w:t>
            </w:r>
          </w:p>
        </w:tc>
        <w:tc>
          <w:tcPr>
            <w:tcW w:w="46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vMerge w:val="restart"/>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w w:val="94"/>
                <w:sz w:val="24"/>
                <w:szCs w:val="24"/>
              </w:rPr>
              <w:t>16*</w:t>
            </w:r>
          </w:p>
        </w:tc>
        <w:tc>
          <w:tcPr>
            <w:tcW w:w="46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920" w:type="dxa"/>
            <w:vMerge w:val="restart"/>
            <w:tcBorders>
              <w:right w:val="single" w:sz="8" w:space="0" w:color="auto"/>
            </w:tcBorders>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16*</w:t>
            </w:r>
          </w:p>
        </w:tc>
        <w:tc>
          <w:tcPr>
            <w:tcW w:w="460" w:type="dxa"/>
            <w:vMerge w:val="restart"/>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w w:val="94"/>
                <w:sz w:val="24"/>
                <w:szCs w:val="24"/>
              </w:rPr>
              <w:t>12*</w:t>
            </w:r>
          </w:p>
        </w:tc>
        <w:tc>
          <w:tcPr>
            <w:tcW w:w="46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vMerge w:val="restart"/>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w w:val="94"/>
                <w:sz w:val="24"/>
                <w:szCs w:val="24"/>
              </w:rPr>
              <w:t>16*</w:t>
            </w:r>
          </w:p>
        </w:tc>
        <w:tc>
          <w:tcPr>
            <w:tcW w:w="46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920" w:type="dxa"/>
            <w:vMerge w:val="restart"/>
            <w:tcBorders>
              <w:right w:val="single" w:sz="8" w:space="0" w:color="auto"/>
            </w:tcBorders>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16*</w:t>
            </w:r>
          </w:p>
        </w:tc>
        <w:tc>
          <w:tcPr>
            <w:tcW w:w="920" w:type="dxa"/>
            <w:vMerge w:val="restart"/>
            <w:tcBorders>
              <w:right w:val="single" w:sz="8" w:space="0" w:color="auto"/>
            </w:tcBorders>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12*</w:t>
            </w:r>
          </w:p>
        </w:tc>
        <w:tc>
          <w:tcPr>
            <w:tcW w:w="3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231"/>
        </w:trPr>
        <w:tc>
          <w:tcPr>
            <w:tcW w:w="1260" w:type="dxa"/>
            <w:tcBorders>
              <w:left w:val="single" w:sz="8" w:space="0" w:color="auto"/>
              <w:right w:val="single" w:sz="8" w:space="0" w:color="auto"/>
            </w:tcBorders>
            <w:vAlign w:val="bottom"/>
          </w:tcPr>
          <w:p w:rsidR="00F21C83" w:rsidRPr="00F21C83" w:rsidRDefault="00F21C83" w:rsidP="00F21C83">
            <w:pPr>
              <w:spacing w:after="0" w:line="240" w:lineRule="auto"/>
              <w:ind w:left="120"/>
              <w:rPr>
                <w:rFonts w:cs="Times New Roman"/>
                <w:sz w:val="24"/>
                <w:szCs w:val="24"/>
              </w:rPr>
            </w:pPr>
            <w:r w:rsidRPr="00F21C83">
              <w:rPr>
                <w:rFonts w:eastAsia="Times New Roman" w:cs="Times New Roman"/>
                <w:sz w:val="24"/>
                <w:szCs w:val="24"/>
              </w:rPr>
              <w:t>длина-</w:t>
            </w:r>
          </w:p>
        </w:tc>
        <w:tc>
          <w:tcPr>
            <w:tcW w:w="720" w:type="dxa"/>
            <w:vMerge/>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980" w:type="dxa"/>
            <w:vMerge/>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760" w:type="dxa"/>
            <w:vMerge/>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vMerge/>
            <w:vAlign w:val="bottom"/>
          </w:tcPr>
          <w:p w:rsidR="00F21C83" w:rsidRPr="00F21C83" w:rsidRDefault="00F21C83" w:rsidP="00F21C83">
            <w:pPr>
              <w:spacing w:after="0" w:line="240" w:lineRule="auto"/>
              <w:rPr>
                <w:rFonts w:cs="Times New Roman"/>
                <w:sz w:val="24"/>
                <w:szCs w:val="24"/>
              </w:rPr>
            </w:pPr>
          </w:p>
        </w:tc>
        <w:tc>
          <w:tcPr>
            <w:tcW w:w="46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vMerge/>
            <w:vAlign w:val="bottom"/>
          </w:tcPr>
          <w:p w:rsidR="00F21C83" w:rsidRPr="00F21C83" w:rsidRDefault="00F21C83" w:rsidP="00F21C83">
            <w:pPr>
              <w:spacing w:after="0" w:line="240" w:lineRule="auto"/>
              <w:rPr>
                <w:rFonts w:cs="Times New Roman"/>
                <w:sz w:val="24"/>
                <w:szCs w:val="24"/>
              </w:rPr>
            </w:pPr>
          </w:p>
        </w:tc>
        <w:tc>
          <w:tcPr>
            <w:tcW w:w="46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920" w:type="dxa"/>
            <w:vMerge/>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vMerge/>
            <w:vAlign w:val="bottom"/>
          </w:tcPr>
          <w:p w:rsidR="00F21C83" w:rsidRPr="00F21C83" w:rsidRDefault="00F21C83" w:rsidP="00F21C83">
            <w:pPr>
              <w:spacing w:after="0" w:line="240" w:lineRule="auto"/>
              <w:rPr>
                <w:rFonts w:cs="Times New Roman"/>
                <w:sz w:val="24"/>
                <w:szCs w:val="24"/>
              </w:rPr>
            </w:pPr>
          </w:p>
        </w:tc>
        <w:tc>
          <w:tcPr>
            <w:tcW w:w="46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vMerge/>
            <w:vAlign w:val="bottom"/>
          </w:tcPr>
          <w:p w:rsidR="00F21C83" w:rsidRPr="00F21C83" w:rsidRDefault="00F21C83" w:rsidP="00F21C83">
            <w:pPr>
              <w:spacing w:after="0" w:line="240" w:lineRule="auto"/>
              <w:rPr>
                <w:rFonts w:cs="Times New Roman"/>
                <w:sz w:val="24"/>
                <w:szCs w:val="24"/>
              </w:rPr>
            </w:pPr>
          </w:p>
        </w:tc>
        <w:tc>
          <w:tcPr>
            <w:tcW w:w="46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920" w:type="dxa"/>
            <w:vMerge/>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920" w:type="dxa"/>
            <w:vMerge/>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3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230"/>
        </w:trPr>
        <w:tc>
          <w:tcPr>
            <w:tcW w:w="1260" w:type="dxa"/>
            <w:tcBorders>
              <w:left w:val="single" w:sz="8" w:space="0" w:color="auto"/>
              <w:right w:val="single" w:sz="8" w:space="0" w:color="auto"/>
            </w:tcBorders>
            <w:vAlign w:val="bottom"/>
          </w:tcPr>
          <w:p w:rsidR="00F21C83" w:rsidRPr="00F21C83" w:rsidRDefault="00F21C83" w:rsidP="00F21C83">
            <w:pPr>
              <w:spacing w:after="0" w:line="240" w:lineRule="auto"/>
              <w:ind w:left="120"/>
              <w:rPr>
                <w:rFonts w:cs="Times New Roman"/>
                <w:sz w:val="24"/>
                <w:szCs w:val="24"/>
              </w:rPr>
            </w:pPr>
            <w:r w:rsidRPr="00F21C83">
              <w:rPr>
                <w:rFonts w:eastAsia="Times New Roman" w:cs="Times New Roman"/>
                <w:sz w:val="24"/>
                <w:szCs w:val="24"/>
              </w:rPr>
              <w:t>ширина</w:t>
            </w:r>
          </w:p>
        </w:tc>
        <w:tc>
          <w:tcPr>
            <w:tcW w:w="720" w:type="dxa"/>
            <w:vMerge w:val="restart"/>
            <w:tcBorders>
              <w:right w:val="single" w:sz="8" w:space="0" w:color="auto"/>
            </w:tcBorders>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*48</w:t>
            </w:r>
          </w:p>
        </w:tc>
        <w:tc>
          <w:tcPr>
            <w:tcW w:w="980" w:type="dxa"/>
            <w:vMerge w:val="restart"/>
            <w:tcBorders>
              <w:right w:val="single" w:sz="8" w:space="0" w:color="auto"/>
            </w:tcBorders>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*50</w:t>
            </w:r>
          </w:p>
        </w:tc>
        <w:tc>
          <w:tcPr>
            <w:tcW w:w="760" w:type="dxa"/>
            <w:vMerge w:val="restart"/>
            <w:tcBorders>
              <w:right w:val="single" w:sz="8" w:space="0" w:color="auto"/>
            </w:tcBorders>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52</w:t>
            </w:r>
          </w:p>
        </w:tc>
        <w:tc>
          <w:tcPr>
            <w:tcW w:w="460" w:type="dxa"/>
            <w:vMerge w:val="restart"/>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48</w:t>
            </w:r>
          </w:p>
        </w:tc>
        <w:tc>
          <w:tcPr>
            <w:tcW w:w="46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vMerge w:val="restart"/>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50</w:t>
            </w:r>
          </w:p>
        </w:tc>
        <w:tc>
          <w:tcPr>
            <w:tcW w:w="46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920" w:type="dxa"/>
            <w:vMerge w:val="restart"/>
            <w:tcBorders>
              <w:right w:val="single" w:sz="8" w:space="0" w:color="auto"/>
            </w:tcBorders>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52</w:t>
            </w:r>
          </w:p>
        </w:tc>
        <w:tc>
          <w:tcPr>
            <w:tcW w:w="460" w:type="dxa"/>
            <w:vMerge w:val="restart"/>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48</w:t>
            </w:r>
          </w:p>
        </w:tc>
        <w:tc>
          <w:tcPr>
            <w:tcW w:w="46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vMerge w:val="restart"/>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50</w:t>
            </w:r>
          </w:p>
        </w:tc>
        <w:tc>
          <w:tcPr>
            <w:tcW w:w="46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920" w:type="dxa"/>
            <w:vMerge w:val="restart"/>
            <w:tcBorders>
              <w:right w:val="single" w:sz="8" w:space="0" w:color="auto"/>
            </w:tcBorders>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52</w:t>
            </w:r>
          </w:p>
        </w:tc>
        <w:tc>
          <w:tcPr>
            <w:tcW w:w="920" w:type="dxa"/>
            <w:vMerge w:val="restart"/>
            <w:tcBorders>
              <w:right w:val="single" w:sz="8" w:space="0" w:color="auto"/>
            </w:tcBorders>
            <w:vAlign w:val="bottom"/>
          </w:tcPr>
          <w:p w:rsidR="00F21C83" w:rsidRPr="00F21C83" w:rsidRDefault="00F21C83" w:rsidP="00F21C83">
            <w:pPr>
              <w:spacing w:after="0" w:line="240" w:lineRule="auto"/>
              <w:ind w:left="100"/>
              <w:rPr>
                <w:rFonts w:cs="Times New Roman"/>
                <w:sz w:val="24"/>
                <w:szCs w:val="24"/>
              </w:rPr>
            </w:pPr>
            <w:r w:rsidRPr="00F21C83">
              <w:rPr>
                <w:rFonts w:eastAsia="Times New Roman" w:cs="Times New Roman"/>
                <w:sz w:val="24"/>
                <w:szCs w:val="24"/>
              </w:rPr>
              <w:t>48</w:t>
            </w:r>
          </w:p>
        </w:tc>
        <w:tc>
          <w:tcPr>
            <w:tcW w:w="3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230"/>
        </w:trPr>
        <w:tc>
          <w:tcPr>
            <w:tcW w:w="1260" w:type="dxa"/>
            <w:tcBorders>
              <w:left w:val="single" w:sz="8" w:space="0" w:color="auto"/>
              <w:right w:val="single" w:sz="8" w:space="0" w:color="auto"/>
            </w:tcBorders>
            <w:vAlign w:val="bottom"/>
          </w:tcPr>
          <w:p w:rsidR="00F21C83" w:rsidRPr="00F21C83" w:rsidRDefault="00F21C83" w:rsidP="00F21C83">
            <w:pPr>
              <w:spacing w:after="0" w:line="240" w:lineRule="auto"/>
              <w:ind w:left="120"/>
              <w:rPr>
                <w:rFonts w:cs="Times New Roman"/>
                <w:sz w:val="24"/>
                <w:szCs w:val="24"/>
              </w:rPr>
            </w:pPr>
            <w:r w:rsidRPr="00F21C83">
              <w:rPr>
                <w:rFonts w:eastAsia="Times New Roman" w:cs="Times New Roman"/>
                <w:sz w:val="24"/>
                <w:szCs w:val="24"/>
              </w:rPr>
              <w:t>высота</w:t>
            </w:r>
          </w:p>
        </w:tc>
        <w:tc>
          <w:tcPr>
            <w:tcW w:w="720" w:type="dxa"/>
            <w:vMerge/>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980" w:type="dxa"/>
            <w:vMerge/>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760" w:type="dxa"/>
            <w:vMerge/>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vMerge/>
            <w:vAlign w:val="bottom"/>
          </w:tcPr>
          <w:p w:rsidR="00F21C83" w:rsidRPr="00F21C83" w:rsidRDefault="00F21C83" w:rsidP="00F21C83">
            <w:pPr>
              <w:spacing w:after="0" w:line="240" w:lineRule="auto"/>
              <w:rPr>
                <w:rFonts w:cs="Times New Roman"/>
                <w:sz w:val="24"/>
                <w:szCs w:val="24"/>
              </w:rPr>
            </w:pPr>
          </w:p>
        </w:tc>
        <w:tc>
          <w:tcPr>
            <w:tcW w:w="46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vMerge/>
            <w:vAlign w:val="bottom"/>
          </w:tcPr>
          <w:p w:rsidR="00F21C83" w:rsidRPr="00F21C83" w:rsidRDefault="00F21C83" w:rsidP="00F21C83">
            <w:pPr>
              <w:spacing w:after="0" w:line="240" w:lineRule="auto"/>
              <w:rPr>
                <w:rFonts w:cs="Times New Roman"/>
                <w:sz w:val="24"/>
                <w:szCs w:val="24"/>
              </w:rPr>
            </w:pPr>
          </w:p>
        </w:tc>
        <w:tc>
          <w:tcPr>
            <w:tcW w:w="46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920" w:type="dxa"/>
            <w:vMerge/>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vMerge/>
            <w:vAlign w:val="bottom"/>
          </w:tcPr>
          <w:p w:rsidR="00F21C83" w:rsidRPr="00F21C83" w:rsidRDefault="00F21C83" w:rsidP="00F21C83">
            <w:pPr>
              <w:spacing w:after="0" w:line="240" w:lineRule="auto"/>
              <w:rPr>
                <w:rFonts w:cs="Times New Roman"/>
                <w:sz w:val="24"/>
                <w:szCs w:val="24"/>
              </w:rPr>
            </w:pPr>
          </w:p>
        </w:tc>
        <w:tc>
          <w:tcPr>
            <w:tcW w:w="46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vMerge/>
            <w:vAlign w:val="bottom"/>
          </w:tcPr>
          <w:p w:rsidR="00F21C83" w:rsidRPr="00F21C83" w:rsidRDefault="00F21C83" w:rsidP="00F21C83">
            <w:pPr>
              <w:spacing w:after="0" w:line="240" w:lineRule="auto"/>
              <w:rPr>
                <w:rFonts w:cs="Times New Roman"/>
                <w:sz w:val="24"/>
                <w:szCs w:val="24"/>
              </w:rPr>
            </w:pPr>
          </w:p>
        </w:tc>
        <w:tc>
          <w:tcPr>
            <w:tcW w:w="460" w:type="dxa"/>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920" w:type="dxa"/>
            <w:vMerge/>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920" w:type="dxa"/>
            <w:vMerge/>
            <w:tcBorders>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3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00"/>
        </w:trPr>
        <w:tc>
          <w:tcPr>
            <w:tcW w:w="1260" w:type="dxa"/>
            <w:tcBorders>
              <w:left w:val="single" w:sz="8" w:space="0" w:color="auto"/>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72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98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76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tcBorders>
              <w:bottom w:val="single" w:sz="8" w:space="0" w:color="auto"/>
            </w:tcBorders>
            <w:vAlign w:val="bottom"/>
          </w:tcPr>
          <w:p w:rsidR="00F21C83" w:rsidRPr="00F21C83" w:rsidRDefault="00F21C83" w:rsidP="00F21C83">
            <w:pPr>
              <w:spacing w:after="0" w:line="240" w:lineRule="auto"/>
              <w:rPr>
                <w:rFonts w:cs="Times New Roman"/>
                <w:sz w:val="24"/>
                <w:szCs w:val="24"/>
              </w:rPr>
            </w:pPr>
          </w:p>
        </w:tc>
        <w:tc>
          <w:tcPr>
            <w:tcW w:w="46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F21C83" w:rsidRPr="00F21C83" w:rsidRDefault="00F21C83" w:rsidP="00F21C83">
            <w:pPr>
              <w:spacing w:after="0" w:line="240" w:lineRule="auto"/>
              <w:rPr>
                <w:rFonts w:cs="Times New Roman"/>
                <w:sz w:val="24"/>
                <w:szCs w:val="24"/>
              </w:rPr>
            </w:pPr>
          </w:p>
        </w:tc>
        <w:tc>
          <w:tcPr>
            <w:tcW w:w="30" w:type="dxa"/>
            <w:vAlign w:val="bottom"/>
          </w:tcPr>
          <w:p w:rsidR="00F21C83" w:rsidRPr="00F21C83" w:rsidRDefault="00F21C83" w:rsidP="00F21C83">
            <w:pPr>
              <w:spacing w:after="0" w:line="240" w:lineRule="auto"/>
              <w:rPr>
                <w:rFonts w:cs="Times New Roman"/>
                <w:sz w:val="24"/>
                <w:szCs w:val="24"/>
              </w:rPr>
            </w:pPr>
          </w:p>
        </w:tc>
      </w:tr>
    </w:tbl>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left="840"/>
        <w:rPr>
          <w:rFonts w:cs="Times New Roman"/>
          <w:sz w:val="24"/>
          <w:szCs w:val="24"/>
        </w:rPr>
      </w:pPr>
      <w:r w:rsidRPr="00F21C83">
        <w:rPr>
          <w:rFonts w:eastAsia="Times New Roman" w:cs="Times New Roman"/>
          <w:b/>
          <w:bCs/>
          <w:sz w:val="24"/>
          <w:szCs w:val="24"/>
        </w:rPr>
        <w:t>Методика выполнения работы:</w:t>
      </w:r>
    </w:p>
    <w:p w:rsidR="00F21C83" w:rsidRPr="00F21C83" w:rsidRDefault="00F21C83" w:rsidP="00F21C83">
      <w:pPr>
        <w:spacing w:after="0" w:line="240" w:lineRule="auto"/>
        <w:ind w:left="120"/>
        <w:rPr>
          <w:rFonts w:cs="Times New Roman"/>
          <w:sz w:val="24"/>
          <w:szCs w:val="24"/>
        </w:rPr>
      </w:pPr>
      <w:r w:rsidRPr="00F21C83">
        <w:rPr>
          <w:rFonts w:eastAsia="Times New Roman" w:cs="Times New Roman"/>
          <w:sz w:val="24"/>
          <w:szCs w:val="24"/>
        </w:rPr>
        <w:t>Крупнопанельное здание. Количество этажей и секций-16/3.</w:t>
      </w:r>
    </w:p>
    <w:p w:rsidR="00F21C83" w:rsidRPr="00F21C83" w:rsidRDefault="00F21C83" w:rsidP="00F21C83">
      <w:pPr>
        <w:spacing w:after="0" w:line="240" w:lineRule="auto"/>
        <w:ind w:left="120"/>
        <w:rPr>
          <w:rFonts w:cs="Times New Roman"/>
          <w:sz w:val="24"/>
          <w:szCs w:val="24"/>
        </w:rPr>
      </w:pPr>
      <w:r w:rsidRPr="00F21C83">
        <w:rPr>
          <w:rFonts w:eastAsia="Times New Roman" w:cs="Times New Roman"/>
          <w:sz w:val="24"/>
          <w:szCs w:val="24"/>
        </w:rPr>
        <w:t>Габаритные размеры: Длина*ширина*высота-48*14*52 м.</w:t>
      </w:r>
    </w:p>
    <w:p w:rsidR="00F21C83" w:rsidRPr="00F21C83" w:rsidRDefault="00F21C83" w:rsidP="00F21C83">
      <w:pPr>
        <w:spacing w:after="0" w:line="240" w:lineRule="auto"/>
        <w:ind w:left="660"/>
        <w:rPr>
          <w:rFonts w:cs="Times New Roman"/>
          <w:sz w:val="24"/>
          <w:szCs w:val="24"/>
        </w:rPr>
      </w:pPr>
      <w:r w:rsidRPr="00F21C83">
        <w:rPr>
          <w:rFonts w:eastAsia="Times New Roman" w:cs="Times New Roman"/>
          <w:sz w:val="24"/>
          <w:szCs w:val="24"/>
        </w:rPr>
        <w:t xml:space="preserve">Используем кран </w:t>
      </w:r>
      <w:r w:rsidRPr="00F21C83">
        <w:rPr>
          <w:rFonts w:eastAsia="Times New Roman" w:cs="Times New Roman"/>
          <w:b/>
          <w:bCs/>
          <w:sz w:val="24"/>
          <w:szCs w:val="24"/>
        </w:rPr>
        <w:t>К.Б.-160.2</w:t>
      </w:r>
      <w:r w:rsidRPr="00F21C83">
        <w:rPr>
          <w:rFonts w:eastAsia="Times New Roman" w:cs="Times New Roman"/>
          <w:sz w:val="24"/>
          <w:szCs w:val="24"/>
        </w:rPr>
        <w:t xml:space="preserve"> </w:t>
      </w:r>
      <w:r w:rsidRPr="00F21C83">
        <w:rPr>
          <w:rFonts w:eastAsia="Times New Roman" w:cs="Times New Roman"/>
          <w:b/>
          <w:bCs/>
          <w:sz w:val="24"/>
          <w:szCs w:val="24"/>
        </w:rPr>
        <w:t>с характеристиками:</w:t>
      </w:r>
    </w:p>
    <w:tbl>
      <w:tblPr>
        <w:tblW w:w="0" w:type="auto"/>
        <w:tblInd w:w="920" w:type="dxa"/>
        <w:tblLayout w:type="fixed"/>
        <w:tblCellMar>
          <w:left w:w="0" w:type="dxa"/>
          <w:right w:w="0" w:type="dxa"/>
        </w:tblCellMar>
        <w:tblLook w:val="04A0" w:firstRow="1" w:lastRow="0" w:firstColumn="1" w:lastColumn="0" w:noHBand="0" w:noVBand="1"/>
      </w:tblPr>
      <w:tblGrid>
        <w:gridCol w:w="4060"/>
        <w:gridCol w:w="4500"/>
      </w:tblGrid>
      <w:tr w:rsidR="00F21C83" w:rsidRPr="00F21C83" w:rsidTr="00F21C83">
        <w:trPr>
          <w:trHeight w:val="423"/>
        </w:trPr>
        <w:tc>
          <w:tcPr>
            <w:tcW w:w="4060" w:type="dxa"/>
            <w:vAlign w:val="bottom"/>
          </w:tcPr>
          <w:p w:rsidR="00F21C83" w:rsidRPr="00F21C83" w:rsidRDefault="00F21C83" w:rsidP="00F21C83">
            <w:pPr>
              <w:spacing w:after="0" w:line="240" w:lineRule="auto"/>
              <w:rPr>
                <w:rFonts w:cs="Times New Roman"/>
                <w:sz w:val="24"/>
                <w:szCs w:val="24"/>
              </w:rPr>
            </w:pPr>
            <w:r w:rsidRPr="00F21C83">
              <w:rPr>
                <w:rFonts w:eastAsia="Times New Roman" w:cs="Times New Roman"/>
                <w:sz w:val="24"/>
                <w:szCs w:val="24"/>
              </w:rPr>
              <w:t>Грузоподъемность:</w:t>
            </w:r>
          </w:p>
        </w:tc>
        <w:tc>
          <w:tcPr>
            <w:tcW w:w="4500" w:type="dxa"/>
            <w:vAlign w:val="bottom"/>
          </w:tcPr>
          <w:p w:rsidR="00F21C83" w:rsidRPr="00F21C83" w:rsidRDefault="00F21C83" w:rsidP="00F21C83">
            <w:pPr>
              <w:spacing w:after="0" w:line="240" w:lineRule="auto"/>
              <w:ind w:left="320"/>
              <w:rPr>
                <w:rFonts w:cs="Times New Roman"/>
                <w:sz w:val="24"/>
                <w:szCs w:val="24"/>
              </w:rPr>
            </w:pPr>
            <w:r w:rsidRPr="00F21C83">
              <w:rPr>
                <w:rFonts w:eastAsia="Times New Roman" w:cs="Times New Roman"/>
                <w:sz w:val="24"/>
                <w:szCs w:val="24"/>
              </w:rPr>
              <w:t xml:space="preserve">при мин. вылете стрелы </w:t>
            </w:r>
            <w:proofErr w:type="spellStart"/>
            <w:r w:rsidRPr="00F21C83">
              <w:rPr>
                <w:rFonts w:eastAsia="Times New Roman" w:cs="Times New Roman"/>
                <w:sz w:val="24"/>
                <w:szCs w:val="24"/>
              </w:rPr>
              <w:t>Q</w:t>
            </w:r>
            <w:r w:rsidRPr="00F21C83">
              <w:rPr>
                <w:rFonts w:eastAsia="Times New Roman" w:cs="Times New Roman"/>
                <w:sz w:val="24"/>
                <w:szCs w:val="24"/>
                <w:vertAlign w:val="subscript"/>
              </w:rPr>
              <w:t>min</w:t>
            </w:r>
            <w:proofErr w:type="spellEnd"/>
            <w:r w:rsidRPr="00F21C83">
              <w:rPr>
                <w:rFonts w:eastAsia="Times New Roman" w:cs="Times New Roman"/>
                <w:sz w:val="24"/>
                <w:szCs w:val="24"/>
              </w:rPr>
              <w:t>=8т</w:t>
            </w:r>
          </w:p>
        </w:tc>
      </w:tr>
      <w:tr w:rsidR="00F21C83" w:rsidRPr="00F21C83" w:rsidTr="00F21C83">
        <w:trPr>
          <w:trHeight w:val="322"/>
        </w:trPr>
        <w:tc>
          <w:tcPr>
            <w:tcW w:w="4060" w:type="dxa"/>
            <w:vAlign w:val="bottom"/>
          </w:tcPr>
          <w:p w:rsidR="00F21C83" w:rsidRPr="00F21C83" w:rsidRDefault="00F21C83" w:rsidP="00F21C83">
            <w:pPr>
              <w:spacing w:after="0" w:line="240" w:lineRule="auto"/>
              <w:rPr>
                <w:rFonts w:cs="Times New Roman"/>
                <w:sz w:val="24"/>
                <w:szCs w:val="24"/>
              </w:rPr>
            </w:pPr>
          </w:p>
        </w:tc>
        <w:tc>
          <w:tcPr>
            <w:tcW w:w="4500" w:type="dxa"/>
            <w:vAlign w:val="bottom"/>
          </w:tcPr>
          <w:p w:rsidR="00F21C83" w:rsidRPr="00F21C83" w:rsidRDefault="00F21C83" w:rsidP="00F21C83">
            <w:pPr>
              <w:spacing w:after="0" w:line="240" w:lineRule="auto"/>
              <w:ind w:left="320"/>
              <w:rPr>
                <w:rFonts w:cs="Times New Roman"/>
                <w:sz w:val="24"/>
                <w:szCs w:val="24"/>
              </w:rPr>
            </w:pPr>
            <w:r w:rsidRPr="00F21C83">
              <w:rPr>
                <w:rFonts w:eastAsia="Times New Roman" w:cs="Times New Roman"/>
                <w:w w:val="97"/>
                <w:sz w:val="24"/>
                <w:szCs w:val="24"/>
              </w:rPr>
              <w:t xml:space="preserve">при макс. вылете стрелы </w:t>
            </w:r>
            <w:proofErr w:type="spellStart"/>
            <w:r w:rsidRPr="00F21C83">
              <w:rPr>
                <w:rFonts w:eastAsia="Times New Roman" w:cs="Times New Roman"/>
                <w:w w:val="97"/>
                <w:sz w:val="24"/>
                <w:szCs w:val="24"/>
              </w:rPr>
              <w:t>Q</w:t>
            </w:r>
            <w:r w:rsidRPr="00F21C83">
              <w:rPr>
                <w:rFonts w:eastAsia="Times New Roman" w:cs="Times New Roman"/>
                <w:w w:val="97"/>
                <w:sz w:val="24"/>
                <w:szCs w:val="24"/>
                <w:vertAlign w:val="subscript"/>
              </w:rPr>
              <w:t>mах</w:t>
            </w:r>
            <w:proofErr w:type="spellEnd"/>
            <w:r w:rsidRPr="00F21C83">
              <w:rPr>
                <w:rFonts w:eastAsia="Times New Roman" w:cs="Times New Roman"/>
                <w:w w:val="97"/>
                <w:sz w:val="24"/>
                <w:szCs w:val="24"/>
              </w:rPr>
              <w:t>=4,5т</w:t>
            </w:r>
          </w:p>
        </w:tc>
      </w:tr>
      <w:tr w:rsidR="00F21C83" w:rsidRPr="00F21C83" w:rsidTr="00F21C83">
        <w:trPr>
          <w:trHeight w:val="308"/>
        </w:trPr>
        <w:tc>
          <w:tcPr>
            <w:tcW w:w="4060" w:type="dxa"/>
            <w:vAlign w:val="bottom"/>
          </w:tcPr>
          <w:p w:rsidR="00F21C83" w:rsidRPr="00F21C83" w:rsidRDefault="00F21C83" w:rsidP="00F21C83">
            <w:pPr>
              <w:spacing w:after="0" w:line="240" w:lineRule="auto"/>
              <w:rPr>
                <w:rFonts w:cs="Times New Roman"/>
                <w:sz w:val="24"/>
                <w:szCs w:val="24"/>
              </w:rPr>
            </w:pPr>
            <w:r w:rsidRPr="00F21C83">
              <w:rPr>
                <w:rFonts w:eastAsia="Times New Roman" w:cs="Times New Roman"/>
                <w:sz w:val="24"/>
                <w:szCs w:val="24"/>
              </w:rPr>
              <w:t>Высота подъема груза</w:t>
            </w:r>
          </w:p>
        </w:tc>
        <w:tc>
          <w:tcPr>
            <w:tcW w:w="4500" w:type="dxa"/>
            <w:vAlign w:val="bottom"/>
          </w:tcPr>
          <w:p w:rsidR="00F21C83" w:rsidRPr="00F21C83" w:rsidRDefault="00F21C83" w:rsidP="00F21C83">
            <w:pPr>
              <w:spacing w:after="0" w:line="240" w:lineRule="auto"/>
              <w:ind w:left="320"/>
              <w:rPr>
                <w:rFonts w:cs="Times New Roman"/>
                <w:sz w:val="24"/>
                <w:szCs w:val="24"/>
              </w:rPr>
            </w:pPr>
            <w:r w:rsidRPr="00F21C83">
              <w:rPr>
                <w:rFonts w:eastAsia="Times New Roman" w:cs="Times New Roman"/>
                <w:sz w:val="24"/>
                <w:szCs w:val="24"/>
              </w:rPr>
              <w:t>Н=60.6 м</w:t>
            </w:r>
          </w:p>
        </w:tc>
      </w:tr>
      <w:tr w:rsidR="00F21C83" w:rsidRPr="00F21C83" w:rsidTr="00F21C83">
        <w:trPr>
          <w:trHeight w:val="335"/>
        </w:trPr>
        <w:tc>
          <w:tcPr>
            <w:tcW w:w="4060" w:type="dxa"/>
            <w:vAlign w:val="bottom"/>
          </w:tcPr>
          <w:p w:rsidR="00F21C83" w:rsidRPr="00F21C83" w:rsidRDefault="00F21C83" w:rsidP="00F21C83">
            <w:pPr>
              <w:spacing w:after="0" w:line="240" w:lineRule="auto"/>
              <w:rPr>
                <w:rFonts w:cs="Times New Roman"/>
                <w:sz w:val="24"/>
                <w:szCs w:val="24"/>
              </w:rPr>
            </w:pPr>
            <w:r w:rsidRPr="00F21C83">
              <w:rPr>
                <w:rFonts w:eastAsia="Times New Roman" w:cs="Times New Roman"/>
                <w:sz w:val="24"/>
                <w:szCs w:val="24"/>
              </w:rPr>
              <w:t>Радиус поворотной платформы</w:t>
            </w:r>
          </w:p>
        </w:tc>
        <w:tc>
          <w:tcPr>
            <w:tcW w:w="4500" w:type="dxa"/>
            <w:vAlign w:val="bottom"/>
          </w:tcPr>
          <w:p w:rsidR="00F21C83" w:rsidRPr="00F21C83" w:rsidRDefault="00F21C83" w:rsidP="00F21C83">
            <w:pPr>
              <w:spacing w:after="0" w:line="240" w:lineRule="auto"/>
              <w:ind w:left="320"/>
              <w:rPr>
                <w:rFonts w:cs="Times New Roman"/>
                <w:sz w:val="24"/>
                <w:szCs w:val="24"/>
              </w:rPr>
            </w:pPr>
            <w:proofErr w:type="spellStart"/>
            <w:r w:rsidRPr="00F21C83">
              <w:rPr>
                <w:rFonts w:eastAsia="Times New Roman" w:cs="Times New Roman"/>
                <w:sz w:val="24"/>
                <w:szCs w:val="24"/>
              </w:rPr>
              <w:t>R</w:t>
            </w:r>
            <w:r w:rsidRPr="00F21C83">
              <w:rPr>
                <w:rFonts w:eastAsia="Times New Roman" w:cs="Times New Roman"/>
                <w:sz w:val="24"/>
                <w:szCs w:val="24"/>
                <w:vertAlign w:val="subscript"/>
              </w:rPr>
              <w:t>пов</w:t>
            </w:r>
            <w:proofErr w:type="spellEnd"/>
            <w:r w:rsidRPr="00F21C83">
              <w:rPr>
                <w:rFonts w:eastAsia="Times New Roman" w:cs="Times New Roman"/>
                <w:sz w:val="24"/>
                <w:szCs w:val="24"/>
              </w:rPr>
              <w:t>=3,8 м</w:t>
            </w:r>
          </w:p>
        </w:tc>
      </w:tr>
      <w:tr w:rsidR="00F21C83" w:rsidRPr="00F21C83" w:rsidTr="00F21C83">
        <w:trPr>
          <w:trHeight w:val="298"/>
        </w:trPr>
        <w:tc>
          <w:tcPr>
            <w:tcW w:w="4060" w:type="dxa"/>
            <w:vAlign w:val="bottom"/>
          </w:tcPr>
          <w:p w:rsidR="00F21C83" w:rsidRPr="00F21C83" w:rsidRDefault="00F21C83" w:rsidP="00F21C83">
            <w:pPr>
              <w:spacing w:after="0" w:line="240" w:lineRule="auto"/>
              <w:rPr>
                <w:rFonts w:cs="Times New Roman"/>
                <w:sz w:val="24"/>
                <w:szCs w:val="24"/>
              </w:rPr>
            </w:pPr>
            <w:r w:rsidRPr="00F21C83">
              <w:rPr>
                <w:rFonts w:eastAsia="Times New Roman" w:cs="Times New Roman"/>
                <w:sz w:val="24"/>
                <w:szCs w:val="24"/>
              </w:rPr>
              <w:t>Колея × база</w:t>
            </w:r>
          </w:p>
        </w:tc>
        <w:tc>
          <w:tcPr>
            <w:tcW w:w="4500" w:type="dxa"/>
            <w:vAlign w:val="bottom"/>
          </w:tcPr>
          <w:p w:rsidR="00F21C83" w:rsidRPr="00F21C83" w:rsidRDefault="00F21C83" w:rsidP="00F21C83">
            <w:pPr>
              <w:spacing w:after="0" w:line="240" w:lineRule="auto"/>
              <w:ind w:left="320"/>
              <w:rPr>
                <w:rFonts w:cs="Times New Roman"/>
                <w:sz w:val="24"/>
                <w:szCs w:val="24"/>
              </w:rPr>
            </w:pPr>
            <w:r w:rsidRPr="00F21C83">
              <w:rPr>
                <w:rFonts w:eastAsia="Times New Roman" w:cs="Times New Roman"/>
                <w:sz w:val="24"/>
                <w:szCs w:val="24"/>
              </w:rPr>
              <w:t>6х6 м</w:t>
            </w:r>
          </w:p>
        </w:tc>
      </w:tr>
      <w:tr w:rsidR="00F21C83" w:rsidRPr="00F21C83" w:rsidTr="00F21C83">
        <w:trPr>
          <w:trHeight w:val="332"/>
        </w:trPr>
        <w:tc>
          <w:tcPr>
            <w:tcW w:w="4060" w:type="dxa"/>
            <w:vAlign w:val="bottom"/>
          </w:tcPr>
          <w:p w:rsidR="00F21C83" w:rsidRPr="00F21C83" w:rsidRDefault="00F21C83" w:rsidP="00F21C83">
            <w:pPr>
              <w:spacing w:after="0" w:line="240" w:lineRule="auto"/>
              <w:rPr>
                <w:rFonts w:cs="Times New Roman"/>
                <w:sz w:val="24"/>
                <w:szCs w:val="24"/>
              </w:rPr>
            </w:pPr>
            <w:r w:rsidRPr="00F21C83">
              <w:rPr>
                <w:rFonts w:eastAsia="Times New Roman" w:cs="Times New Roman"/>
                <w:sz w:val="24"/>
                <w:szCs w:val="24"/>
              </w:rPr>
              <w:t>Масса конструкции</w:t>
            </w:r>
          </w:p>
        </w:tc>
        <w:tc>
          <w:tcPr>
            <w:tcW w:w="4500" w:type="dxa"/>
            <w:vAlign w:val="bottom"/>
          </w:tcPr>
          <w:p w:rsidR="00F21C83" w:rsidRPr="00F21C83" w:rsidRDefault="00F21C83" w:rsidP="00F21C83">
            <w:pPr>
              <w:spacing w:after="0" w:line="240" w:lineRule="auto"/>
              <w:ind w:left="360"/>
              <w:rPr>
                <w:rFonts w:cs="Times New Roman"/>
                <w:sz w:val="24"/>
                <w:szCs w:val="24"/>
              </w:rPr>
            </w:pPr>
            <w:r w:rsidRPr="00F21C83">
              <w:rPr>
                <w:rFonts w:eastAsia="Times New Roman" w:cs="Times New Roman"/>
                <w:i/>
                <w:iCs/>
                <w:sz w:val="24"/>
                <w:szCs w:val="24"/>
              </w:rPr>
              <w:t xml:space="preserve">М </w:t>
            </w:r>
            <w:r w:rsidRPr="00F21C83">
              <w:rPr>
                <w:rFonts w:eastAsia="Symbol" w:cs="Times New Roman"/>
                <w:sz w:val="24"/>
                <w:szCs w:val="24"/>
              </w:rPr>
              <w:t></w:t>
            </w:r>
            <w:r w:rsidRPr="00F21C83">
              <w:rPr>
                <w:rFonts w:eastAsia="Times New Roman" w:cs="Times New Roman"/>
                <w:i/>
                <w:iCs/>
                <w:sz w:val="24"/>
                <w:szCs w:val="24"/>
              </w:rPr>
              <w:t xml:space="preserve"> </w:t>
            </w:r>
            <w:r w:rsidRPr="00F21C83">
              <w:rPr>
                <w:rFonts w:eastAsia="Times New Roman" w:cs="Times New Roman"/>
                <w:sz w:val="24"/>
                <w:szCs w:val="24"/>
              </w:rPr>
              <w:t>84, 4</w:t>
            </w:r>
            <w:r w:rsidRPr="00F21C83">
              <w:rPr>
                <w:rFonts w:eastAsia="Times New Roman" w:cs="Times New Roman"/>
                <w:i/>
                <w:iCs/>
                <w:sz w:val="24"/>
                <w:szCs w:val="24"/>
              </w:rPr>
              <w:t>т</w:t>
            </w:r>
          </w:p>
        </w:tc>
      </w:tr>
      <w:tr w:rsidR="00F21C83" w:rsidRPr="00F21C83" w:rsidTr="00F21C83">
        <w:trPr>
          <w:trHeight w:val="322"/>
        </w:trPr>
        <w:tc>
          <w:tcPr>
            <w:tcW w:w="4060" w:type="dxa"/>
            <w:vAlign w:val="bottom"/>
          </w:tcPr>
          <w:p w:rsidR="00F21C83" w:rsidRPr="00F21C83" w:rsidRDefault="00F21C83" w:rsidP="00F21C83">
            <w:pPr>
              <w:spacing w:after="0" w:line="240" w:lineRule="auto"/>
              <w:rPr>
                <w:rFonts w:cs="Times New Roman"/>
                <w:sz w:val="24"/>
                <w:szCs w:val="24"/>
              </w:rPr>
            </w:pPr>
            <w:r w:rsidRPr="00F21C83">
              <w:rPr>
                <w:rFonts w:eastAsia="Times New Roman" w:cs="Times New Roman"/>
                <w:sz w:val="24"/>
                <w:szCs w:val="24"/>
              </w:rPr>
              <w:t xml:space="preserve">Вылет стрелы: </w:t>
            </w:r>
            <w:proofErr w:type="spellStart"/>
            <w:r w:rsidRPr="00F21C83">
              <w:rPr>
                <w:rFonts w:eastAsia="Times New Roman" w:cs="Times New Roman"/>
                <w:sz w:val="24"/>
                <w:szCs w:val="24"/>
              </w:rPr>
              <w:t>max</w:t>
            </w:r>
            <w:proofErr w:type="spellEnd"/>
          </w:p>
        </w:tc>
        <w:tc>
          <w:tcPr>
            <w:tcW w:w="4500" w:type="dxa"/>
            <w:vAlign w:val="bottom"/>
          </w:tcPr>
          <w:p w:rsidR="00F21C83" w:rsidRPr="00F21C83" w:rsidRDefault="00F21C83" w:rsidP="00F21C83">
            <w:pPr>
              <w:spacing w:after="0" w:line="240" w:lineRule="auto"/>
              <w:ind w:left="320"/>
              <w:rPr>
                <w:rFonts w:cs="Times New Roman"/>
                <w:sz w:val="24"/>
                <w:szCs w:val="24"/>
              </w:rPr>
            </w:pPr>
            <w:r w:rsidRPr="00F21C83">
              <w:rPr>
                <w:rFonts w:eastAsia="Times New Roman" w:cs="Times New Roman"/>
                <w:sz w:val="24"/>
                <w:szCs w:val="24"/>
              </w:rPr>
              <w:t>25 м</w:t>
            </w:r>
          </w:p>
        </w:tc>
      </w:tr>
      <w:tr w:rsidR="00F21C83" w:rsidRPr="00F21C83" w:rsidTr="00F21C83">
        <w:trPr>
          <w:trHeight w:val="324"/>
        </w:trPr>
        <w:tc>
          <w:tcPr>
            <w:tcW w:w="4060" w:type="dxa"/>
            <w:vAlign w:val="bottom"/>
          </w:tcPr>
          <w:p w:rsidR="00F21C83" w:rsidRPr="00F21C83" w:rsidRDefault="00F21C83" w:rsidP="00F21C83">
            <w:pPr>
              <w:spacing w:after="0" w:line="240" w:lineRule="auto"/>
              <w:ind w:left="1840"/>
              <w:rPr>
                <w:rFonts w:cs="Times New Roman"/>
                <w:sz w:val="24"/>
                <w:szCs w:val="24"/>
              </w:rPr>
            </w:pPr>
            <w:proofErr w:type="spellStart"/>
            <w:r w:rsidRPr="00F21C83">
              <w:rPr>
                <w:rFonts w:eastAsia="Times New Roman" w:cs="Times New Roman"/>
                <w:sz w:val="24"/>
                <w:szCs w:val="24"/>
              </w:rPr>
              <w:t>min</w:t>
            </w:r>
            <w:proofErr w:type="spellEnd"/>
          </w:p>
        </w:tc>
        <w:tc>
          <w:tcPr>
            <w:tcW w:w="4500" w:type="dxa"/>
            <w:vAlign w:val="bottom"/>
          </w:tcPr>
          <w:p w:rsidR="00F21C83" w:rsidRPr="00F21C83" w:rsidRDefault="00F21C83" w:rsidP="00F21C83">
            <w:pPr>
              <w:spacing w:after="0" w:line="240" w:lineRule="auto"/>
              <w:ind w:left="320"/>
              <w:rPr>
                <w:rFonts w:cs="Times New Roman"/>
                <w:sz w:val="24"/>
                <w:szCs w:val="24"/>
              </w:rPr>
            </w:pPr>
            <w:r w:rsidRPr="00F21C83">
              <w:rPr>
                <w:rFonts w:eastAsia="Times New Roman" w:cs="Times New Roman"/>
                <w:sz w:val="24"/>
                <w:szCs w:val="24"/>
              </w:rPr>
              <w:t>13 м</w:t>
            </w:r>
          </w:p>
        </w:tc>
      </w:tr>
    </w:tbl>
    <w:p w:rsidR="00F21C83" w:rsidRPr="00F21C83" w:rsidRDefault="00F21C83" w:rsidP="00F21C83">
      <w:pPr>
        <w:spacing w:after="0" w:line="240" w:lineRule="auto"/>
        <w:ind w:left="480"/>
        <w:rPr>
          <w:rFonts w:cs="Times New Roman"/>
          <w:sz w:val="24"/>
          <w:szCs w:val="24"/>
        </w:rPr>
      </w:pPr>
      <w:r w:rsidRPr="00F21C83">
        <w:rPr>
          <w:rFonts w:eastAsia="Times New Roman" w:cs="Times New Roman"/>
          <w:sz w:val="24"/>
          <w:szCs w:val="24"/>
          <w:u w:val="single"/>
        </w:rPr>
        <w:t>Поперечная привязка подкрановых путей башенного крана</w:t>
      </w:r>
      <w:r w:rsidRPr="00F21C83">
        <w:rPr>
          <w:rFonts w:eastAsia="Times New Roman" w:cs="Times New Roman"/>
          <w:sz w:val="24"/>
          <w:szCs w:val="24"/>
        </w:rPr>
        <w:t>.</w:t>
      </w:r>
    </w:p>
    <w:p w:rsidR="00F21C83" w:rsidRPr="00F21C83" w:rsidRDefault="00F21C83" w:rsidP="00F21C83">
      <w:pPr>
        <w:spacing w:after="0" w:line="240" w:lineRule="auto"/>
        <w:ind w:left="480"/>
        <w:rPr>
          <w:rFonts w:cs="Times New Roman"/>
          <w:sz w:val="24"/>
          <w:szCs w:val="24"/>
        </w:rPr>
      </w:pPr>
      <w:r w:rsidRPr="00F21C83">
        <w:rPr>
          <w:rFonts w:eastAsia="Times New Roman" w:cs="Times New Roman"/>
          <w:sz w:val="24"/>
          <w:szCs w:val="24"/>
        </w:rPr>
        <w:t>Определяем безопасное расстояние между зданием и краном.</w:t>
      </w:r>
    </w:p>
    <w:p w:rsidR="00F21C83" w:rsidRPr="00F21C83" w:rsidRDefault="00F21C83" w:rsidP="00F21C83">
      <w:pPr>
        <w:spacing w:after="0" w:line="240" w:lineRule="auto"/>
        <w:ind w:left="480" w:right="1480"/>
        <w:rPr>
          <w:rFonts w:cs="Times New Roman"/>
          <w:sz w:val="24"/>
          <w:szCs w:val="24"/>
        </w:rPr>
      </w:pPr>
      <w:r w:rsidRPr="00F21C83">
        <w:rPr>
          <w:rFonts w:eastAsia="Times New Roman" w:cs="Times New Roman"/>
          <w:sz w:val="24"/>
          <w:szCs w:val="24"/>
        </w:rPr>
        <w:t>Ось подкрановых путей, а, следовательно, ось передвижение кранов относительно строящегося здания:</w:t>
      </w:r>
    </w:p>
    <w:p w:rsidR="00F21C83" w:rsidRPr="00F21C83" w:rsidRDefault="00F21C83" w:rsidP="00F21C83">
      <w:pPr>
        <w:numPr>
          <w:ilvl w:val="0"/>
          <w:numId w:val="13"/>
        </w:numPr>
        <w:tabs>
          <w:tab w:val="left" w:pos="740"/>
        </w:tabs>
        <w:spacing w:after="0" w:line="240" w:lineRule="auto"/>
        <w:ind w:left="740" w:hanging="261"/>
        <w:rPr>
          <w:rFonts w:eastAsia="Times New Roman" w:cs="Times New Roman"/>
          <w:sz w:val="24"/>
          <w:szCs w:val="24"/>
        </w:rPr>
      </w:pPr>
      <w:r w:rsidRPr="00F21C83">
        <w:rPr>
          <w:rFonts w:eastAsia="Times New Roman" w:cs="Times New Roman"/>
          <w:sz w:val="24"/>
          <w:szCs w:val="24"/>
        </w:rPr>
        <w:t xml:space="preserve">= </w:t>
      </w:r>
      <w:proofErr w:type="spellStart"/>
      <w:r w:rsidRPr="00F21C83">
        <w:rPr>
          <w:rFonts w:eastAsia="Times New Roman" w:cs="Times New Roman"/>
          <w:sz w:val="24"/>
          <w:szCs w:val="24"/>
        </w:rPr>
        <w:t>R</w:t>
      </w:r>
      <w:r w:rsidRPr="00F21C83">
        <w:rPr>
          <w:rFonts w:eastAsia="Times New Roman" w:cs="Times New Roman"/>
          <w:sz w:val="24"/>
          <w:szCs w:val="24"/>
          <w:vertAlign w:val="subscript"/>
        </w:rPr>
        <w:t>пов</w:t>
      </w:r>
      <w:proofErr w:type="spellEnd"/>
      <w:r w:rsidRPr="00F21C83">
        <w:rPr>
          <w:rFonts w:eastAsia="Times New Roman" w:cs="Times New Roman"/>
          <w:sz w:val="24"/>
          <w:szCs w:val="24"/>
        </w:rPr>
        <w:t xml:space="preserve"> + </w:t>
      </w:r>
      <w:proofErr w:type="spellStart"/>
      <w:r w:rsidRPr="00F21C83">
        <w:rPr>
          <w:rFonts w:eastAsia="Times New Roman" w:cs="Times New Roman"/>
          <w:sz w:val="24"/>
          <w:szCs w:val="24"/>
        </w:rPr>
        <w:t>l</w:t>
      </w:r>
      <w:r w:rsidRPr="00F21C83">
        <w:rPr>
          <w:rFonts w:eastAsia="Times New Roman" w:cs="Times New Roman"/>
          <w:sz w:val="24"/>
          <w:szCs w:val="24"/>
          <w:vertAlign w:val="subscript"/>
        </w:rPr>
        <w:t>без</w:t>
      </w:r>
      <w:proofErr w:type="spellEnd"/>
      <w:r w:rsidRPr="00F21C83">
        <w:rPr>
          <w:rFonts w:eastAsia="Times New Roman" w:cs="Times New Roman"/>
          <w:sz w:val="24"/>
          <w:szCs w:val="24"/>
        </w:rPr>
        <w:t xml:space="preserve"> = 3,8 +0,7 = 4,5 м.   где,</w:t>
      </w:r>
    </w:p>
    <w:p w:rsidR="00F21C83" w:rsidRPr="00F21C83" w:rsidRDefault="00F21C83" w:rsidP="00F21C83">
      <w:pPr>
        <w:numPr>
          <w:ilvl w:val="0"/>
          <w:numId w:val="13"/>
        </w:numPr>
        <w:tabs>
          <w:tab w:val="left" w:pos="740"/>
        </w:tabs>
        <w:spacing w:after="0" w:line="240" w:lineRule="auto"/>
        <w:ind w:left="740" w:hanging="261"/>
        <w:rPr>
          <w:rFonts w:eastAsia="Times New Roman" w:cs="Times New Roman"/>
          <w:sz w:val="24"/>
          <w:szCs w:val="24"/>
        </w:rPr>
      </w:pPr>
      <w:r w:rsidRPr="00F21C83">
        <w:rPr>
          <w:rFonts w:eastAsia="Times New Roman" w:cs="Times New Roman"/>
          <w:sz w:val="24"/>
          <w:szCs w:val="24"/>
        </w:rPr>
        <w:t>– минимальное расстояние от оси подкрановых путей до наружной грани</w:t>
      </w:r>
    </w:p>
    <w:p w:rsidR="00F21C83" w:rsidRPr="00F21C83" w:rsidRDefault="00F21C83" w:rsidP="00F21C83">
      <w:pPr>
        <w:spacing w:after="0" w:line="240" w:lineRule="auto"/>
        <w:ind w:left="480"/>
        <w:rPr>
          <w:rFonts w:cs="Times New Roman"/>
          <w:sz w:val="24"/>
          <w:szCs w:val="24"/>
        </w:rPr>
      </w:pPr>
      <w:r w:rsidRPr="00F21C83">
        <w:rPr>
          <w:rFonts w:eastAsia="Times New Roman" w:cs="Times New Roman"/>
          <w:sz w:val="24"/>
          <w:szCs w:val="24"/>
        </w:rPr>
        <w:t>сооружения;</w:t>
      </w:r>
    </w:p>
    <w:p w:rsidR="00F21C83" w:rsidRPr="00F21C83" w:rsidRDefault="00F21C83" w:rsidP="00F21C83">
      <w:pPr>
        <w:spacing w:after="0" w:line="240" w:lineRule="auto"/>
        <w:ind w:left="480"/>
        <w:rPr>
          <w:rFonts w:cs="Times New Roman"/>
          <w:sz w:val="24"/>
          <w:szCs w:val="24"/>
        </w:rPr>
      </w:pPr>
      <w:proofErr w:type="spellStart"/>
      <w:r w:rsidRPr="00F21C83">
        <w:rPr>
          <w:rFonts w:eastAsia="Times New Roman" w:cs="Times New Roman"/>
          <w:sz w:val="24"/>
          <w:szCs w:val="24"/>
        </w:rPr>
        <w:t>R</w:t>
      </w:r>
      <w:r w:rsidRPr="00F21C83">
        <w:rPr>
          <w:rFonts w:eastAsia="Times New Roman" w:cs="Times New Roman"/>
          <w:sz w:val="24"/>
          <w:szCs w:val="24"/>
          <w:vertAlign w:val="subscript"/>
        </w:rPr>
        <w:t>пов</w:t>
      </w:r>
      <w:proofErr w:type="spellEnd"/>
      <w:r w:rsidRPr="00F21C83">
        <w:rPr>
          <w:rFonts w:eastAsia="Times New Roman" w:cs="Times New Roman"/>
          <w:sz w:val="24"/>
          <w:szCs w:val="24"/>
        </w:rPr>
        <w:t xml:space="preserve"> – радиус поворотной платформы – 3,8 м;</w:t>
      </w:r>
    </w:p>
    <w:p w:rsidR="00F21C83" w:rsidRPr="00F21C83" w:rsidRDefault="00F21C83" w:rsidP="00F21C83">
      <w:pPr>
        <w:spacing w:after="0" w:line="240" w:lineRule="auto"/>
        <w:ind w:left="480" w:right="340"/>
        <w:rPr>
          <w:rFonts w:cs="Times New Roman"/>
          <w:sz w:val="24"/>
          <w:szCs w:val="24"/>
        </w:rPr>
      </w:pPr>
      <w:proofErr w:type="spellStart"/>
      <w:r w:rsidRPr="00F21C83">
        <w:rPr>
          <w:rFonts w:eastAsia="Times New Roman" w:cs="Times New Roman"/>
          <w:sz w:val="24"/>
          <w:szCs w:val="24"/>
        </w:rPr>
        <w:t>l</w:t>
      </w:r>
      <w:r w:rsidRPr="00F21C83">
        <w:rPr>
          <w:rFonts w:eastAsia="Times New Roman" w:cs="Times New Roman"/>
          <w:sz w:val="24"/>
          <w:szCs w:val="24"/>
          <w:vertAlign w:val="subscript"/>
        </w:rPr>
        <w:t>без</w:t>
      </w:r>
      <w:proofErr w:type="spellEnd"/>
      <w:r w:rsidRPr="00F21C83">
        <w:rPr>
          <w:rFonts w:eastAsia="Times New Roman" w:cs="Times New Roman"/>
          <w:sz w:val="24"/>
          <w:szCs w:val="24"/>
        </w:rPr>
        <w:t xml:space="preserve"> – мин. допустимое безопасное расстояние от выступающей части крана до габарита строения.</w:t>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left="340"/>
        <w:rPr>
          <w:rFonts w:cs="Times New Roman"/>
          <w:sz w:val="24"/>
          <w:szCs w:val="24"/>
        </w:rPr>
      </w:pPr>
      <w:r w:rsidRPr="00F21C83">
        <w:rPr>
          <w:rFonts w:eastAsia="Times New Roman" w:cs="Times New Roman"/>
          <w:sz w:val="24"/>
          <w:szCs w:val="24"/>
        </w:rPr>
        <w:t>обозначения:</w:t>
      </w:r>
    </w:p>
    <w:p w:rsidR="00F21C83" w:rsidRPr="00F21C83" w:rsidRDefault="00F21C83" w:rsidP="00F21C83">
      <w:pPr>
        <w:numPr>
          <w:ilvl w:val="0"/>
          <w:numId w:val="14"/>
        </w:numPr>
        <w:tabs>
          <w:tab w:val="left" w:pos="2500"/>
        </w:tabs>
        <w:spacing w:after="0" w:line="240" w:lineRule="auto"/>
        <w:ind w:left="2500" w:hanging="361"/>
        <w:rPr>
          <w:rFonts w:eastAsia="Times New Roman" w:cs="Times New Roman"/>
          <w:sz w:val="24"/>
          <w:szCs w:val="24"/>
        </w:rPr>
      </w:pPr>
      <w:r w:rsidRPr="00F21C83">
        <w:rPr>
          <w:rFonts w:eastAsia="Times New Roman" w:cs="Times New Roman"/>
          <w:sz w:val="24"/>
          <w:szCs w:val="24"/>
        </w:rPr>
        <w:t>Строящееся здание</w:t>
      </w:r>
    </w:p>
    <w:p w:rsidR="00F21C83" w:rsidRPr="00F21C83" w:rsidRDefault="00F21C83" w:rsidP="00F21C83">
      <w:pPr>
        <w:numPr>
          <w:ilvl w:val="0"/>
          <w:numId w:val="14"/>
        </w:numPr>
        <w:tabs>
          <w:tab w:val="left" w:pos="2500"/>
        </w:tabs>
        <w:spacing w:after="0" w:line="240" w:lineRule="auto"/>
        <w:ind w:left="2500" w:hanging="361"/>
        <w:rPr>
          <w:rFonts w:eastAsia="Times New Roman" w:cs="Times New Roman"/>
          <w:sz w:val="24"/>
          <w:szCs w:val="24"/>
        </w:rPr>
      </w:pPr>
      <w:r w:rsidRPr="00F21C83">
        <w:rPr>
          <w:rFonts w:eastAsia="Times New Roman" w:cs="Times New Roman"/>
          <w:sz w:val="24"/>
          <w:szCs w:val="24"/>
        </w:rPr>
        <w:t>Инвентарное ограждение</w:t>
      </w:r>
    </w:p>
    <w:p w:rsidR="00F21C83" w:rsidRPr="00F21C83" w:rsidRDefault="00F21C83" w:rsidP="00F21C83">
      <w:pPr>
        <w:numPr>
          <w:ilvl w:val="0"/>
          <w:numId w:val="14"/>
        </w:numPr>
        <w:tabs>
          <w:tab w:val="left" w:pos="2500"/>
        </w:tabs>
        <w:spacing w:after="0" w:line="240" w:lineRule="auto"/>
        <w:ind w:left="2500" w:hanging="361"/>
        <w:rPr>
          <w:rFonts w:eastAsia="Times New Roman" w:cs="Times New Roman"/>
          <w:sz w:val="24"/>
          <w:szCs w:val="24"/>
        </w:rPr>
      </w:pPr>
      <w:r w:rsidRPr="00F21C83">
        <w:rPr>
          <w:rFonts w:eastAsia="Times New Roman" w:cs="Times New Roman"/>
          <w:sz w:val="24"/>
          <w:szCs w:val="24"/>
        </w:rPr>
        <w:t>Зона склада</w:t>
      </w:r>
    </w:p>
    <w:p w:rsidR="00F21C83" w:rsidRPr="00F21C83" w:rsidRDefault="00F21C83" w:rsidP="00F21C83">
      <w:pPr>
        <w:numPr>
          <w:ilvl w:val="0"/>
          <w:numId w:val="14"/>
        </w:numPr>
        <w:tabs>
          <w:tab w:val="left" w:pos="2500"/>
        </w:tabs>
        <w:spacing w:after="0" w:line="240" w:lineRule="auto"/>
        <w:ind w:left="2500" w:hanging="361"/>
        <w:rPr>
          <w:rFonts w:eastAsia="Times New Roman" w:cs="Times New Roman"/>
          <w:sz w:val="24"/>
          <w:szCs w:val="24"/>
        </w:rPr>
      </w:pPr>
      <w:r w:rsidRPr="00F21C83">
        <w:rPr>
          <w:rFonts w:eastAsia="Times New Roman" w:cs="Times New Roman"/>
          <w:sz w:val="24"/>
          <w:szCs w:val="24"/>
        </w:rPr>
        <w:t>водоотводные каналы.</w:t>
      </w:r>
    </w:p>
    <w:p w:rsidR="00F21C83" w:rsidRPr="00F21C83" w:rsidRDefault="00F21C83" w:rsidP="00F21C83">
      <w:pPr>
        <w:spacing w:after="0" w:line="240" w:lineRule="auto"/>
        <w:ind w:left="340"/>
        <w:rPr>
          <w:rFonts w:cs="Times New Roman"/>
          <w:sz w:val="24"/>
          <w:szCs w:val="24"/>
        </w:rPr>
      </w:pPr>
      <w:r w:rsidRPr="00F21C83">
        <w:rPr>
          <w:rFonts w:eastAsia="Times New Roman" w:cs="Times New Roman"/>
          <w:sz w:val="24"/>
          <w:szCs w:val="24"/>
        </w:rPr>
        <w:t>Вблизи котлована</w:t>
      </w:r>
    </w:p>
    <w:p w:rsidR="00F21C83" w:rsidRPr="00F21C83" w:rsidRDefault="00F21C83"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705344" behindDoc="1" locked="0" layoutInCell="0" allowOverlap="1" wp14:anchorId="4ABBE17F" wp14:editId="24C69829">
            <wp:simplePos x="0" y="0"/>
            <wp:positionH relativeFrom="column">
              <wp:posOffset>233680</wp:posOffset>
            </wp:positionH>
            <wp:positionV relativeFrom="paragraph">
              <wp:posOffset>34925</wp:posOffset>
            </wp:positionV>
            <wp:extent cx="2924175" cy="16764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a:extLst/>
                    </a:blip>
                    <a:srcRect/>
                    <a:stretch>
                      <a:fillRect/>
                    </a:stretch>
                  </pic:blipFill>
                  <pic:spPr bwMode="auto">
                    <a:xfrm>
                      <a:off x="0" y="0"/>
                      <a:ext cx="2924175" cy="1676400"/>
                    </a:xfrm>
                    <a:prstGeom prst="rect">
                      <a:avLst/>
                    </a:prstGeom>
                    <a:noFill/>
                  </pic:spPr>
                </pic:pic>
              </a:graphicData>
            </a:graphic>
          </wp:anchor>
        </w:drawing>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left="340"/>
        <w:rPr>
          <w:rFonts w:cs="Times New Roman"/>
          <w:sz w:val="24"/>
          <w:szCs w:val="24"/>
        </w:rPr>
      </w:pPr>
      <w:proofErr w:type="spellStart"/>
      <w:r w:rsidRPr="00F21C83">
        <w:rPr>
          <w:rFonts w:eastAsia="Times New Roman" w:cs="Times New Roman"/>
          <w:sz w:val="24"/>
          <w:szCs w:val="24"/>
        </w:rPr>
        <w:t>l</w:t>
      </w:r>
      <w:r w:rsidRPr="00F21C83">
        <w:rPr>
          <w:rFonts w:eastAsia="Times New Roman" w:cs="Times New Roman"/>
          <w:sz w:val="24"/>
          <w:szCs w:val="24"/>
          <w:vertAlign w:val="subscript"/>
        </w:rPr>
        <w:t>б</w:t>
      </w:r>
      <w:proofErr w:type="spellEnd"/>
      <w:r w:rsidRPr="00F21C83">
        <w:rPr>
          <w:rFonts w:eastAsia="Times New Roman" w:cs="Times New Roman"/>
          <w:sz w:val="24"/>
          <w:szCs w:val="24"/>
        </w:rPr>
        <w:t>- расстояние по горизонтали от основания до нижнего края балластной</w:t>
      </w:r>
    </w:p>
    <w:p w:rsidR="00F21C83" w:rsidRPr="00F21C83" w:rsidRDefault="00F21C83" w:rsidP="00F21C83">
      <w:pPr>
        <w:spacing w:after="0" w:line="240" w:lineRule="auto"/>
        <w:ind w:left="340"/>
        <w:rPr>
          <w:rFonts w:cs="Times New Roman"/>
          <w:sz w:val="24"/>
          <w:szCs w:val="24"/>
        </w:rPr>
      </w:pPr>
      <w:r w:rsidRPr="00F21C83">
        <w:rPr>
          <w:rFonts w:eastAsia="Times New Roman" w:cs="Times New Roman"/>
          <w:sz w:val="24"/>
          <w:szCs w:val="24"/>
        </w:rPr>
        <w:t>призмы</w:t>
      </w:r>
    </w:p>
    <w:p w:rsidR="00F21C83" w:rsidRPr="00F21C83" w:rsidRDefault="00F21C83" w:rsidP="00F21C83">
      <w:pPr>
        <w:spacing w:after="0" w:line="240" w:lineRule="auto"/>
        <w:ind w:left="340"/>
        <w:rPr>
          <w:rFonts w:cs="Times New Roman"/>
          <w:sz w:val="24"/>
          <w:szCs w:val="24"/>
        </w:rPr>
      </w:pPr>
      <w:r w:rsidRPr="00F21C83">
        <w:rPr>
          <w:rFonts w:eastAsia="Times New Roman" w:cs="Times New Roman"/>
          <w:sz w:val="24"/>
          <w:szCs w:val="24"/>
        </w:rPr>
        <w:t>для глинистых грунтов:</w:t>
      </w:r>
    </w:p>
    <w:p w:rsidR="00F21C83" w:rsidRPr="00F21C83" w:rsidRDefault="00F21C83" w:rsidP="00F21C83">
      <w:pPr>
        <w:spacing w:after="0" w:line="240" w:lineRule="auto"/>
        <w:ind w:left="340"/>
        <w:rPr>
          <w:rFonts w:cs="Times New Roman"/>
          <w:sz w:val="24"/>
          <w:szCs w:val="24"/>
        </w:rPr>
      </w:pPr>
      <w:proofErr w:type="spellStart"/>
      <w:r w:rsidRPr="00F21C83">
        <w:rPr>
          <w:rFonts w:eastAsia="Times New Roman" w:cs="Times New Roman"/>
          <w:sz w:val="24"/>
          <w:szCs w:val="24"/>
        </w:rPr>
        <w:t>l</w:t>
      </w:r>
      <w:r w:rsidRPr="00F21C83">
        <w:rPr>
          <w:rFonts w:eastAsia="Times New Roman" w:cs="Times New Roman"/>
          <w:sz w:val="24"/>
          <w:szCs w:val="24"/>
          <w:vertAlign w:val="subscript"/>
        </w:rPr>
        <w:t>б</w:t>
      </w:r>
      <w:proofErr w:type="spellEnd"/>
      <w:r w:rsidRPr="00F21C83">
        <w:rPr>
          <w:rFonts w:eastAsia="Times New Roman" w:cs="Times New Roman"/>
          <w:sz w:val="24"/>
          <w:szCs w:val="24"/>
        </w:rPr>
        <w:t xml:space="preserve"> ≥ h + 0.4 =2.0 +0.4 = 2.4 м</w:t>
      </w:r>
    </w:p>
    <w:p w:rsidR="00F21C83" w:rsidRPr="00F21C83" w:rsidRDefault="00F21C83" w:rsidP="00F21C83">
      <w:pPr>
        <w:spacing w:after="0" w:line="240" w:lineRule="auto"/>
        <w:ind w:left="340"/>
        <w:rPr>
          <w:rFonts w:cs="Times New Roman"/>
          <w:sz w:val="24"/>
          <w:szCs w:val="24"/>
        </w:rPr>
      </w:pPr>
      <w:r w:rsidRPr="00F21C83">
        <w:rPr>
          <w:rFonts w:eastAsia="Times New Roman" w:cs="Times New Roman"/>
          <w:sz w:val="24"/>
          <w:szCs w:val="24"/>
        </w:rPr>
        <w:t>Расстояние от края балластной призмы до оси рельса:</w:t>
      </w:r>
    </w:p>
    <w:p w:rsidR="00F21C83" w:rsidRPr="00F21C83" w:rsidRDefault="00F21C83" w:rsidP="00F21C83">
      <w:pPr>
        <w:spacing w:after="0" w:line="240" w:lineRule="auto"/>
        <w:ind w:left="340" w:right="1680"/>
        <w:rPr>
          <w:rFonts w:cs="Times New Roman"/>
          <w:sz w:val="24"/>
          <w:szCs w:val="24"/>
        </w:rPr>
      </w:pPr>
      <w:proofErr w:type="spellStart"/>
      <w:r w:rsidRPr="00F21C83">
        <w:rPr>
          <w:rFonts w:eastAsia="Times New Roman" w:cs="Times New Roman"/>
          <w:sz w:val="24"/>
          <w:szCs w:val="24"/>
        </w:rPr>
        <w:t>l</w:t>
      </w:r>
      <w:r w:rsidRPr="00F21C83">
        <w:rPr>
          <w:rFonts w:eastAsia="Times New Roman" w:cs="Times New Roman"/>
          <w:sz w:val="24"/>
          <w:szCs w:val="24"/>
          <w:vertAlign w:val="subscript"/>
        </w:rPr>
        <w:t>p</w:t>
      </w:r>
      <w:proofErr w:type="spellEnd"/>
      <w:r w:rsidRPr="00F21C83">
        <w:rPr>
          <w:rFonts w:eastAsia="Times New Roman" w:cs="Times New Roman"/>
          <w:sz w:val="24"/>
          <w:szCs w:val="24"/>
        </w:rPr>
        <w:t xml:space="preserve"> = (</w:t>
      </w:r>
      <w:proofErr w:type="spellStart"/>
      <w:r w:rsidRPr="00F21C83">
        <w:rPr>
          <w:rFonts w:eastAsia="Times New Roman" w:cs="Times New Roman"/>
          <w:sz w:val="24"/>
          <w:szCs w:val="24"/>
        </w:rPr>
        <w:t>h</w:t>
      </w:r>
      <w:r w:rsidRPr="00F21C83">
        <w:rPr>
          <w:rFonts w:eastAsia="Times New Roman" w:cs="Times New Roman"/>
          <w:sz w:val="24"/>
          <w:szCs w:val="24"/>
          <w:vertAlign w:val="subscript"/>
        </w:rPr>
        <w:t>б</w:t>
      </w:r>
      <w:proofErr w:type="spellEnd"/>
      <w:r w:rsidRPr="00F21C83">
        <w:rPr>
          <w:rFonts w:eastAsia="Times New Roman" w:cs="Times New Roman"/>
          <w:sz w:val="24"/>
          <w:szCs w:val="24"/>
        </w:rPr>
        <w:t xml:space="preserve"> + 0,05) m + 0,2 + 0,5 l </w:t>
      </w:r>
      <w:proofErr w:type="spellStart"/>
      <w:r w:rsidRPr="00F21C83">
        <w:rPr>
          <w:rFonts w:eastAsia="Times New Roman" w:cs="Times New Roman"/>
          <w:sz w:val="24"/>
          <w:szCs w:val="24"/>
          <w:vertAlign w:val="subscript"/>
        </w:rPr>
        <w:t>шп</w:t>
      </w:r>
      <w:proofErr w:type="spellEnd"/>
      <w:r w:rsidRPr="00F21C83">
        <w:rPr>
          <w:rFonts w:eastAsia="Times New Roman" w:cs="Times New Roman"/>
          <w:sz w:val="24"/>
          <w:szCs w:val="24"/>
        </w:rPr>
        <w:t xml:space="preserve"> = (0,32+0,05)0,6+0,2+0,5×2 = 1,4 м m – уклон 1/1,5 = 0,6</w:t>
      </w:r>
    </w:p>
    <w:p w:rsidR="00F21C83" w:rsidRPr="00F21C83" w:rsidRDefault="00F21C83" w:rsidP="00F21C83">
      <w:pPr>
        <w:spacing w:after="0" w:line="240" w:lineRule="auto"/>
        <w:ind w:left="340"/>
        <w:rPr>
          <w:rFonts w:cs="Times New Roman"/>
          <w:sz w:val="24"/>
          <w:szCs w:val="24"/>
        </w:rPr>
      </w:pPr>
      <w:r w:rsidRPr="00F21C83">
        <w:rPr>
          <w:rFonts w:eastAsia="Times New Roman" w:cs="Times New Roman"/>
          <w:sz w:val="24"/>
          <w:szCs w:val="24"/>
        </w:rPr>
        <w:t xml:space="preserve">0,2 </w:t>
      </w:r>
      <w:proofErr w:type="spellStart"/>
      <w:r w:rsidRPr="00F21C83">
        <w:rPr>
          <w:rFonts w:eastAsia="Times New Roman" w:cs="Times New Roman"/>
          <w:sz w:val="24"/>
          <w:szCs w:val="24"/>
        </w:rPr>
        <w:t>min</w:t>
      </w:r>
      <w:proofErr w:type="spellEnd"/>
      <w:r w:rsidRPr="00F21C83">
        <w:rPr>
          <w:rFonts w:eastAsia="Times New Roman" w:cs="Times New Roman"/>
          <w:sz w:val="24"/>
          <w:szCs w:val="24"/>
        </w:rPr>
        <w:t xml:space="preserve"> допустимое расстояние от конца шпалы до балластной призмы.</w:t>
      </w:r>
    </w:p>
    <w:p w:rsidR="00F21C83" w:rsidRPr="00F21C83" w:rsidRDefault="00F21C83" w:rsidP="00F21C83">
      <w:pPr>
        <w:spacing w:after="0" w:line="240" w:lineRule="auto"/>
        <w:ind w:left="340"/>
        <w:rPr>
          <w:rFonts w:cs="Times New Roman"/>
          <w:sz w:val="24"/>
          <w:szCs w:val="24"/>
        </w:rPr>
      </w:pPr>
      <w:r w:rsidRPr="00F21C83">
        <w:rPr>
          <w:rFonts w:eastAsia="Times New Roman" w:cs="Times New Roman"/>
          <w:sz w:val="24"/>
          <w:szCs w:val="24"/>
        </w:rPr>
        <w:t xml:space="preserve">l </w:t>
      </w:r>
      <w:proofErr w:type="spellStart"/>
      <w:r w:rsidRPr="00F21C83">
        <w:rPr>
          <w:rFonts w:eastAsia="Times New Roman" w:cs="Times New Roman"/>
          <w:sz w:val="24"/>
          <w:szCs w:val="24"/>
          <w:vertAlign w:val="subscript"/>
        </w:rPr>
        <w:t>шп</w:t>
      </w:r>
      <w:proofErr w:type="spellEnd"/>
      <w:r w:rsidRPr="00F21C83">
        <w:rPr>
          <w:rFonts w:eastAsia="Times New Roman" w:cs="Times New Roman"/>
          <w:sz w:val="24"/>
          <w:szCs w:val="24"/>
        </w:rPr>
        <w:t xml:space="preserve"> - 2 м.</w:t>
      </w:r>
    </w:p>
    <w:p w:rsidR="00F21C83" w:rsidRPr="00F21C83" w:rsidRDefault="00F21C83" w:rsidP="00F21C83">
      <w:pPr>
        <w:spacing w:after="0" w:line="240" w:lineRule="auto"/>
        <w:ind w:left="340"/>
        <w:rPr>
          <w:rFonts w:cs="Times New Roman"/>
          <w:sz w:val="24"/>
          <w:szCs w:val="24"/>
        </w:rPr>
      </w:pPr>
      <w:proofErr w:type="spellStart"/>
      <w:r w:rsidRPr="00F21C83">
        <w:rPr>
          <w:rFonts w:eastAsia="Times New Roman" w:cs="Times New Roman"/>
          <w:sz w:val="24"/>
          <w:szCs w:val="24"/>
        </w:rPr>
        <w:t>h</w:t>
      </w:r>
      <w:r w:rsidRPr="00F21C83">
        <w:rPr>
          <w:rFonts w:eastAsia="Times New Roman" w:cs="Times New Roman"/>
          <w:sz w:val="24"/>
          <w:szCs w:val="24"/>
          <w:vertAlign w:val="subscript"/>
        </w:rPr>
        <w:t>б</w:t>
      </w:r>
      <w:proofErr w:type="spellEnd"/>
      <w:r w:rsidRPr="00F21C83">
        <w:rPr>
          <w:rFonts w:eastAsia="Times New Roman" w:cs="Times New Roman"/>
          <w:sz w:val="24"/>
          <w:szCs w:val="24"/>
        </w:rPr>
        <w:t xml:space="preserve"> – высота слоя балласта – 0,32 м. (</w:t>
      </w:r>
      <w:proofErr w:type="spellStart"/>
      <w:r w:rsidRPr="00F21C83">
        <w:rPr>
          <w:rFonts w:eastAsia="Times New Roman" w:cs="Times New Roman"/>
          <w:sz w:val="24"/>
          <w:szCs w:val="24"/>
        </w:rPr>
        <w:t>Дикман</w:t>
      </w:r>
      <w:proofErr w:type="spellEnd"/>
      <w:r w:rsidRPr="00F21C83">
        <w:rPr>
          <w:rFonts w:eastAsia="Times New Roman" w:cs="Times New Roman"/>
          <w:sz w:val="24"/>
          <w:szCs w:val="24"/>
        </w:rPr>
        <w:t>)</w:t>
      </w:r>
    </w:p>
    <w:p w:rsidR="00F21C83" w:rsidRPr="00F21C83" w:rsidRDefault="00F21C83" w:rsidP="00F21C83">
      <w:pPr>
        <w:spacing w:after="0" w:line="240" w:lineRule="auto"/>
        <w:ind w:left="340"/>
        <w:rPr>
          <w:rFonts w:cs="Times New Roman"/>
          <w:sz w:val="24"/>
          <w:szCs w:val="24"/>
        </w:rPr>
      </w:pPr>
      <w:r w:rsidRPr="00F21C83">
        <w:rPr>
          <w:rFonts w:eastAsia="Times New Roman" w:cs="Times New Roman"/>
          <w:sz w:val="24"/>
          <w:szCs w:val="24"/>
          <w:u w:val="single"/>
        </w:rPr>
        <w:t>Продольная привязка</w:t>
      </w:r>
    </w:p>
    <w:p w:rsidR="00F21C83" w:rsidRPr="00F21C83" w:rsidRDefault="00F21C83" w:rsidP="00F21C83">
      <w:pPr>
        <w:spacing w:after="0" w:line="240" w:lineRule="auto"/>
        <w:ind w:left="340"/>
        <w:rPr>
          <w:rFonts w:cs="Times New Roman"/>
          <w:sz w:val="24"/>
          <w:szCs w:val="24"/>
        </w:rPr>
      </w:pPr>
      <w:r w:rsidRPr="00F21C83">
        <w:rPr>
          <w:rFonts w:eastAsia="Times New Roman" w:cs="Times New Roman"/>
          <w:sz w:val="24"/>
          <w:szCs w:val="24"/>
        </w:rPr>
        <w:t xml:space="preserve">Расчеты и обозначения подкрановых путей на </w:t>
      </w:r>
      <w:proofErr w:type="spellStart"/>
      <w:r w:rsidRPr="00F21C83">
        <w:rPr>
          <w:rFonts w:eastAsia="Times New Roman" w:cs="Times New Roman"/>
          <w:sz w:val="24"/>
          <w:szCs w:val="24"/>
        </w:rPr>
        <w:t>стройгенплане</w:t>
      </w:r>
      <w:proofErr w:type="spellEnd"/>
      <w:r w:rsidRPr="00F21C83">
        <w:rPr>
          <w:rFonts w:eastAsia="Times New Roman" w:cs="Times New Roman"/>
          <w:sz w:val="24"/>
          <w:szCs w:val="24"/>
        </w:rPr>
        <w:t>:</w:t>
      </w:r>
    </w:p>
    <w:p w:rsidR="00F21C83" w:rsidRPr="00F21C83" w:rsidRDefault="00F21C83" w:rsidP="00F21C83">
      <w:pPr>
        <w:spacing w:after="0" w:line="240" w:lineRule="auto"/>
        <w:ind w:left="340" w:right="340"/>
        <w:rPr>
          <w:rFonts w:cs="Times New Roman"/>
          <w:sz w:val="24"/>
          <w:szCs w:val="24"/>
        </w:rPr>
      </w:pPr>
      <w:r w:rsidRPr="00F21C83">
        <w:rPr>
          <w:rFonts w:eastAsia="Times New Roman" w:cs="Times New Roman"/>
          <w:sz w:val="24"/>
          <w:szCs w:val="24"/>
        </w:rPr>
        <w:t>а) Определение крайних стоянок из условия максимального рабочего вылета стрелы</w:t>
      </w:r>
    </w:p>
    <w:p w:rsidR="00F21C83" w:rsidRPr="00F21C83" w:rsidRDefault="00F21C83"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706368" behindDoc="1" locked="0" layoutInCell="0" allowOverlap="1" wp14:anchorId="71C81A42" wp14:editId="24A44D1D">
            <wp:simplePos x="0" y="0"/>
            <wp:positionH relativeFrom="page">
              <wp:posOffset>1148080</wp:posOffset>
            </wp:positionH>
            <wp:positionV relativeFrom="page">
              <wp:posOffset>720090</wp:posOffset>
            </wp:positionV>
            <wp:extent cx="3667125" cy="17430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clrChange>
                        <a:clrFrom>
                          <a:srgbClr val="FFFFFF"/>
                        </a:clrFrom>
                        <a:clrTo>
                          <a:srgbClr val="FFFFFF">
                            <a:alpha val="0"/>
                          </a:srgbClr>
                        </a:clrTo>
                      </a:clrChange>
                      <a:extLst/>
                    </a:blip>
                    <a:srcRect/>
                    <a:stretch>
                      <a:fillRect/>
                    </a:stretch>
                  </pic:blipFill>
                  <pic:spPr bwMode="auto">
                    <a:xfrm>
                      <a:off x="0" y="0"/>
                      <a:ext cx="3667125" cy="1743075"/>
                    </a:xfrm>
                    <a:prstGeom prst="rect">
                      <a:avLst/>
                    </a:prstGeom>
                    <a:noFill/>
                  </pic:spPr>
                </pic:pic>
              </a:graphicData>
            </a:graphic>
          </wp:anchor>
        </w:drawing>
      </w:r>
    </w:p>
    <w:p w:rsidR="00F21C83" w:rsidRPr="00F21C83" w:rsidRDefault="00F21C83" w:rsidP="00F21C83">
      <w:pPr>
        <w:spacing w:after="0" w:line="240" w:lineRule="auto"/>
        <w:ind w:left="340"/>
        <w:rPr>
          <w:rFonts w:cs="Times New Roman"/>
          <w:sz w:val="24"/>
          <w:szCs w:val="24"/>
        </w:rPr>
      </w:pPr>
      <w:r w:rsidRPr="00F21C83">
        <w:rPr>
          <w:rFonts w:eastAsia="Times New Roman" w:cs="Times New Roman"/>
          <w:sz w:val="24"/>
          <w:szCs w:val="24"/>
        </w:rPr>
        <w:t>б) Определение крайних стоянок из условия минимального вылета стрелы:</w:t>
      </w:r>
    </w:p>
    <w:p w:rsidR="00F21C83" w:rsidRPr="00F21C83" w:rsidRDefault="00F21C83"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707392" behindDoc="1" locked="0" layoutInCell="0" allowOverlap="1" wp14:anchorId="4E2F242E" wp14:editId="018BDFF7">
            <wp:simplePos x="0" y="0"/>
            <wp:positionH relativeFrom="column">
              <wp:posOffset>233680</wp:posOffset>
            </wp:positionH>
            <wp:positionV relativeFrom="paragraph">
              <wp:posOffset>36195</wp:posOffset>
            </wp:positionV>
            <wp:extent cx="3409950" cy="158051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a:extLst/>
                    </a:blip>
                    <a:srcRect/>
                    <a:stretch>
                      <a:fillRect/>
                    </a:stretch>
                  </pic:blipFill>
                  <pic:spPr bwMode="auto">
                    <a:xfrm>
                      <a:off x="0" y="0"/>
                      <a:ext cx="3409950" cy="1580515"/>
                    </a:xfrm>
                    <a:prstGeom prst="rect">
                      <a:avLst/>
                    </a:prstGeom>
                    <a:noFill/>
                  </pic:spPr>
                </pic:pic>
              </a:graphicData>
            </a:graphic>
          </wp:anchor>
        </w:drawing>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Default="00F21C83" w:rsidP="00F21C83">
      <w:pPr>
        <w:spacing w:after="0" w:line="240" w:lineRule="auto"/>
        <w:rPr>
          <w:rFonts w:cs="Times New Roman"/>
          <w:sz w:val="24"/>
          <w:szCs w:val="24"/>
        </w:rPr>
      </w:pPr>
    </w:p>
    <w:p w:rsidR="00F21C83" w:rsidRDefault="00F21C83" w:rsidP="00F21C83">
      <w:pPr>
        <w:spacing w:after="0" w:line="240" w:lineRule="auto"/>
        <w:rPr>
          <w:rFonts w:cs="Times New Roman"/>
          <w:sz w:val="24"/>
          <w:szCs w:val="24"/>
        </w:rPr>
      </w:pPr>
    </w:p>
    <w:p w:rsid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left="340"/>
        <w:rPr>
          <w:rFonts w:cs="Times New Roman"/>
          <w:sz w:val="24"/>
          <w:szCs w:val="24"/>
        </w:rPr>
      </w:pPr>
      <w:r w:rsidRPr="00F21C83">
        <w:rPr>
          <w:rFonts w:eastAsia="Times New Roman" w:cs="Times New Roman"/>
          <w:sz w:val="24"/>
          <w:szCs w:val="24"/>
        </w:rPr>
        <w:lastRenderedPageBreak/>
        <w:t>в) Определение крайних стоянок из условия необходимого вылета стрелы:</w:t>
      </w:r>
    </w:p>
    <w:p w:rsidR="00F21C83" w:rsidRPr="00F21C83" w:rsidRDefault="00F21C83"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708416" behindDoc="1" locked="0" layoutInCell="0" allowOverlap="1" wp14:anchorId="6E1BC5BE" wp14:editId="3A7E0103">
            <wp:simplePos x="0" y="0"/>
            <wp:positionH relativeFrom="column">
              <wp:posOffset>233680</wp:posOffset>
            </wp:positionH>
            <wp:positionV relativeFrom="paragraph">
              <wp:posOffset>36195</wp:posOffset>
            </wp:positionV>
            <wp:extent cx="3381375" cy="147574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blip>
                    <a:srcRect/>
                    <a:stretch>
                      <a:fillRect/>
                    </a:stretch>
                  </pic:blipFill>
                  <pic:spPr bwMode="auto">
                    <a:xfrm>
                      <a:off x="0" y="0"/>
                      <a:ext cx="3381375" cy="1475740"/>
                    </a:xfrm>
                    <a:prstGeom prst="rect">
                      <a:avLst/>
                    </a:prstGeom>
                    <a:noFill/>
                  </pic:spPr>
                </pic:pic>
              </a:graphicData>
            </a:graphic>
          </wp:anchor>
        </w:drawing>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left="340"/>
        <w:rPr>
          <w:rFonts w:cs="Times New Roman"/>
          <w:sz w:val="24"/>
          <w:szCs w:val="24"/>
        </w:rPr>
      </w:pPr>
      <w:r w:rsidRPr="00F21C83">
        <w:rPr>
          <w:rFonts w:eastAsia="Times New Roman" w:cs="Times New Roman"/>
          <w:sz w:val="24"/>
          <w:szCs w:val="24"/>
        </w:rPr>
        <w:t>г) Определение крайних стоянок крана:</w:t>
      </w:r>
    </w:p>
    <w:p w:rsidR="00F21C83" w:rsidRPr="00F21C83" w:rsidRDefault="00220170" w:rsidP="00F21C83">
      <w:pPr>
        <w:spacing w:after="0" w:line="240" w:lineRule="auto"/>
        <w:rPr>
          <w:rFonts w:cs="Times New Roman"/>
          <w:sz w:val="24"/>
          <w:szCs w:val="24"/>
        </w:rPr>
      </w:pPr>
      <w:r>
        <w:rPr>
          <w:rFonts w:cs="Times New Roman"/>
          <w:noProof/>
          <w:sz w:val="24"/>
          <w:szCs w:val="24"/>
          <w:lang w:eastAsia="ru-RU"/>
        </w:rPr>
        <w:drawing>
          <wp:anchor distT="0" distB="0" distL="114300" distR="114300" simplePos="0" relativeHeight="251710464" behindDoc="1" locked="0" layoutInCell="0" allowOverlap="1" wp14:anchorId="0A5EAEBF" wp14:editId="6D6296F2">
            <wp:simplePos x="0" y="0"/>
            <wp:positionH relativeFrom="page">
              <wp:posOffset>981075</wp:posOffset>
            </wp:positionH>
            <wp:positionV relativeFrom="page">
              <wp:posOffset>5753100</wp:posOffset>
            </wp:positionV>
            <wp:extent cx="3562350" cy="3086100"/>
            <wp:effectExtent l="1905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a:clrChange>
                        <a:clrFrom>
                          <a:srgbClr val="FFFFFF"/>
                        </a:clrFrom>
                        <a:clrTo>
                          <a:srgbClr val="FFFFFF">
                            <a:alpha val="0"/>
                          </a:srgbClr>
                        </a:clrTo>
                      </a:clrChange>
                      <a:extLst/>
                    </a:blip>
                    <a:srcRect/>
                    <a:stretch>
                      <a:fillRect/>
                    </a:stretch>
                  </pic:blipFill>
                  <pic:spPr bwMode="auto">
                    <a:xfrm>
                      <a:off x="0" y="0"/>
                      <a:ext cx="3562350" cy="3086100"/>
                    </a:xfrm>
                    <a:prstGeom prst="rect">
                      <a:avLst/>
                    </a:prstGeom>
                    <a:noFill/>
                  </pic:spPr>
                </pic:pic>
              </a:graphicData>
            </a:graphic>
            <wp14:sizeRelV relativeFrom="margin">
              <wp14:pctHeight>0</wp14:pctHeight>
            </wp14:sizeRelV>
          </wp:anchor>
        </w:drawing>
      </w:r>
      <w:r w:rsidR="00F21C83" w:rsidRPr="00F21C83">
        <w:rPr>
          <w:rFonts w:cs="Times New Roman"/>
          <w:noProof/>
          <w:sz w:val="24"/>
          <w:szCs w:val="24"/>
          <w:lang w:eastAsia="ru-RU"/>
        </w:rPr>
        <w:drawing>
          <wp:anchor distT="0" distB="0" distL="114300" distR="114300" simplePos="0" relativeHeight="251709440" behindDoc="1" locked="0" layoutInCell="0" allowOverlap="1" wp14:anchorId="393166AC" wp14:editId="373CB811">
            <wp:simplePos x="0" y="0"/>
            <wp:positionH relativeFrom="column">
              <wp:posOffset>233680</wp:posOffset>
            </wp:positionH>
            <wp:positionV relativeFrom="paragraph">
              <wp:posOffset>35560</wp:posOffset>
            </wp:positionV>
            <wp:extent cx="3771900" cy="161861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blip>
                    <a:srcRect/>
                    <a:stretch>
                      <a:fillRect/>
                    </a:stretch>
                  </pic:blipFill>
                  <pic:spPr bwMode="auto">
                    <a:xfrm>
                      <a:off x="0" y="0"/>
                      <a:ext cx="3771900" cy="1618615"/>
                    </a:xfrm>
                    <a:prstGeom prst="rect">
                      <a:avLst/>
                    </a:prstGeom>
                    <a:noFill/>
                  </pic:spPr>
                </pic:pic>
              </a:graphicData>
            </a:graphic>
          </wp:anchor>
        </w:drawing>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3E0C9E" w:rsidRDefault="003E0C9E" w:rsidP="00F21C83">
      <w:pPr>
        <w:spacing w:after="0" w:line="240" w:lineRule="auto"/>
        <w:ind w:left="340"/>
        <w:rPr>
          <w:rFonts w:eastAsia="Times New Roman" w:cs="Times New Roman"/>
          <w:sz w:val="24"/>
          <w:szCs w:val="24"/>
        </w:rPr>
      </w:pPr>
    </w:p>
    <w:p w:rsidR="003E0C9E" w:rsidRDefault="003E0C9E" w:rsidP="00F21C83">
      <w:pPr>
        <w:spacing w:after="0" w:line="240" w:lineRule="auto"/>
        <w:ind w:left="340"/>
        <w:rPr>
          <w:rFonts w:eastAsia="Times New Roman" w:cs="Times New Roman"/>
          <w:sz w:val="24"/>
          <w:szCs w:val="24"/>
        </w:rPr>
      </w:pPr>
    </w:p>
    <w:p w:rsidR="003E0C9E" w:rsidRDefault="003E0C9E" w:rsidP="00F21C83">
      <w:pPr>
        <w:spacing w:after="0" w:line="240" w:lineRule="auto"/>
        <w:ind w:left="340"/>
        <w:rPr>
          <w:rFonts w:eastAsia="Times New Roman" w:cs="Times New Roman"/>
          <w:sz w:val="24"/>
          <w:szCs w:val="24"/>
        </w:rPr>
      </w:pPr>
    </w:p>
    <w:p w:rsidR="003E0C9E" w:rsidRDefault="003E0C9E" w:rsidP="00F21C83">
      <w:pPr>
        <w:spacing w:after="0" w:line="240" w:lineRule="auto"/>
        <w:ind w:left="340"/>
        <w:rPr>
          <w:rFonts w:eastAsia="Times New Roman" w:cs="Times New Roman"/>
          <w:sz w:val="24"/>
          <w:szCs w:val="24"/>
        </w:rPr>
      </w:pPr>
    </w:p>
    <w:p w:rsidR="003E0C9E" w:rsidRDefault="003E0C9E" w:rsidP="00F21C83">
      <w:pPr>
        <w:spacing w:after="0" w:line="240" w:lineRule="auto"/>
        <w:ind w:left="340"/>
        <w:rPr>
          <w:rFonts w:eastAsia="Times New Roman" w:cs="Times New Roman"/>
          <w:sz w:val="24"/>
          <w:szCs w:val="24"/>
        </w:rPr>
      </w:pPr>
    </w:p>
    <w:p w:rsidR="003E0C9E" w:rsidRDefault="003E0C9E" w:rsidP="00F21C83">
      <w:pPr>
        <w:spacing w:after="0" w:line="240" w:lineRule="auto"/>
        <w:ind w:left="340"/>
        <w:rPr>
          <w:rFonts w:eastAsia="Times New Roman" w:cs="Times New Roman"/>
          <w:sz w:val="24"/>
          <w:szCs w:val="24"/>
        </w:rPr>
      </w:pPr>
    </w:p>
    <w:p w:rsidR="003E0C9E" w:rsidRDefault="003E0C9E" w:rsidP="00F21C83">
      <w:pPr>
        <w:spacing w:after="0" w:line="240" w:lineRule="auto"/>
        <w:ind w:left="340"/>
        <w:rPr>
          <w:rFonts w:eastAsia="Times New Roman" w:cs="Times New Roman"/>
          <w:sz w:val="24"/>
          <w:szCs w:val="24"/>
        </w:rPr>
      </w:pPr>
    </w:p>
    <w:p w:rsidR="003E0C9E" w:rsidRDefault="003E0C9E" w:rsidP="00F21C83">
      <w:pPr>
        <w:spacing w:after="0" w:line="240" w:lineRule="auto"/>
        <w:ind w:left="340"/>
        <w:rPr>
          <w:rFonts w:eastAsia="Times New Roman" w:cs="Times New Roman"/>
          <w:sz w:val="24"/>
          <w:szCs w:val="24"/>
        </w:rPr>
      </w:pPr>
    </w:p>
    <w:p w:rsidR="003E0C9E" w:rsidRDefault="003E0C9E" w:rsidP="00F21C83">
      <w:pPr>
        <w:spacing w:after="0" w:line="240" w:lineRule="auto"/>
        <w:ind w:left="340"/>
        <w:rPr>
          <w:rFonts w:eastAsia="Times New Roman" w:cs="Times New Roman"/>
          <w:sz w:val="24"/>
          <w:szCs w:val="24"/>
        </w:rPr>
      </w:pPr>
    </w:p>
    <w:p w:rsidR="00F21C83" w:rsidRPr="00F21C83" w:rsidRDefault="00F21C83" w:rsidP="00F21C83">
      <w:pPr>
        <w:spacing w:after="0" w:line="240" w:lineRule="auto"/>
        <w:ind w:left="340"/>
        <w:rPr>
          <w:rFonts w:cs="Times New Roman"/>
          <w:sz w:val="24"/>
          <w:szCs w:val="24"/>
        </w:rPr>
      </w:pPr>
      <w:r w:rsidRPr="00F21C83">
        <w:rPr>
          <w:rFonts w:eastAsia="Times New Roman" w:cs="Times New Roman"/>
          <w:sz w:val="24"/>
          <w:szCs w:val="24"/>
        </w:rPr>
        <w:t>д) Определение минимальной длины подкрановых путей:</w:t>
      </w:r>
    </w:p>
    <w:p w:rsidR="00F21C83" w:rsidRPr="00F21C83" w:rsidRDefault="00F21C83" w:rsidP="00F21C83">
      <w:pPr>
        <w:spacing w:after="0" w:line="240" w:lineRule="auto"/>
        <w:rPr>
          <w:rFonts w:cs="Times New Roman"/>
          <w:sz w:val="24"/>
          <w:szCs w:val="24"/>
        </w:rPr>
      </w:pPr>
      <w:r w:rsidRPr="00F21C83">
        <w:rPr>
          <w:rFonts w:eastAsia="Times New Roman" w:cs="Times New Roman"/>
          <w:sz w:val="24"/>
          <w:szCs w:val="24"/>
        </w:rPr>
        <w:t>По найденным крайним стоянкам крана определяют длину подкрановых путей:</w:t>
      </w:r>
    </w:p>
    <w:p w:rsidR="00F21C83" w:rsidRPr="00F21C83" w:rsidRDefault="00F21C83" w:rsidP="00F21C83">
      <w:pPr>
        <w:spacing w:after="0" w:line="240" w:lineRule="auto"/>
        <w:ind w:left="380"/>
        <w:rPr>
          <w:rFonts w:cs="Times New Roman"/>
          <w:sz w:val="24"/>
          <w:szCs w:val="24"/>
        </w:rPr>
      </w:pPr>
      <w:proofErr w:type="spellStart"/>
      <w:r w:rsidRPr="00F21C83">
        <w:rPr>
          <w:rFonts w:eastAsia="Times New Roman" w:cs="Times New Roman"/>
          <w:i/>
          <w:iCs/>
          <w:sz w:val="24"/>
          <w:szCs w:val="24"/>
        </w:rPr>
        <w:t>L</w:t>
      </w:r>
      <w:r w:rsidRPr="00F21C83">
        <w:rPr>
          <w:rFonts w:eastAsia="Times New Roman" w:cs="Times New Roman"/>
          <w:i/>
          <w:iCs/>
          <w:sz w:val="24"/>
          <w:szCs w:val="24"/>
          <w:vertAlign w:val="subscript"/>
        </w:rPr>
        <w:t>пп</w:t>
      </w:r>
      <w:proofErr w:type="spellEnd"/>
      <w:r w:rsidRPr="00F21C83">
        <w:rPr>
          <w:rFonts w:eastAsia="Times New Roman" w:cs="Times New Roman"/>
          <w:i/>
          <w:iCs/>
          <w:sz w:val="24"/>
          <w:szCs w:val="24"/>
        </w:rPr>
        <w:t xml:space="preserve">  </w:t>
      </w:r>
      <w:r w:rsidRPr="00F21C83">
        <w:rPr>
          <w:rFonts w:eastAsia="Symbol" w:cs="Times New Roman"/>
          <w:sz w:val="24"/>
          <w:szCs w:val="24"/>
        </w:rPr>
        <w:t></w:t>
      </w:r>
      <w:r w:rsidRPr="00F21C83">
        <w:rPr>
          <w:rFonts w:eastAsia="Times New Roman" w:cs="Times New Roman"/>
          <w:i/>
          <w:iCs/>
          <w:sz w:val="24"/>
          <w:szCs w:val="24"/>
        </w:rPr>
        <w:t xml:space="preserve"> </w:t>
      </w:r>
      <w:proofErr w:type="spellStart"/>
      <w:r w:rsidRPr="00F21C83">
        <w:rPr>
          <w:rFonts w:eastAsia="Times New Roman" w:cs="Times New Roman"/>
          <w:i/>
          <w:iCs/>
          <w:sz w:val="24"/>
          <w:szCs w:val="24"/>
        </w:rPr>
        <w:t>L</w:t>
      </w:r>
      <w:r w:rsidRPr="00F21C83">
        <w:rPr>
          <w:rFonts w:eastAsia="Times New Roman" w:cs="Times New Roman"/>
          <w:i/>
          <w:iCs/>
          <w:sz w:val="24"/>
          <w:szCs w:val="24"/>
          <w:vertAlign w:val="subscript"/>
        </w:rPr>
        <w:t>кр</w:t>
      </w:r>
      <w:proofErr w:type="spellEnd"/>
      <w:r w:rsidRPr="00F21C83">
        <w:rPr>
          <w:rFonts w:eastAsia="Times New Roman" w:cs="Times New Roman"/>
          <w:i/>
          <w:iCs/>
          <w:sz w:val="24"/>
          <w:szCs w:val="24"/>
        </w:rPr>
        <w:t xml:space="preserve"> </w:t>
      </w:r>
      <w:r w:rsidRPr="00F21C83">
        <w:rPr>
          <w:rFonts w:eastAsia="Symbol" w:cs="Times New Roman"/>
          <w:sz w:val="24"/>
          <w:szCs w:val="24"/>
        </w:rPr>
        <w:t></w:t>
      </w:r>
      <w:r w:rsidRPr="00F21C83">
        <w:rPr>
          <w:rFonts w:eastAsia="Times New Roman" w:cs="Times New Roman"/>
          <w:i/>
          <w:iCs/>
          <w:sz w:val="24"/>
          <w:szCs w:val="24"/>
        </w:rPr>
        <w:t xml:space="preserve"> H </w:t>
      </w:r>
      <w:proofErr w:type="spellStart"/>
      <w:r w:rsidRPr="00F21C83">
        <w:rPr>
          <w:rFonts w:eastAsia="Times New Roman" w:cs="Times New Roman"/>
          <w:i/>
          <w:iCs/>
          <w:sz w:val="24"/>
          <w:szCs w:val="24"/>
          <w:vertAlign w:val="subscript"/>
        </w:rPr>
        <w:t>кр</w:t>
      </w:r>
      <w:proofErr w:type="spellEnd"/>
      <w:r w:rsidRPr="00F21C83">
        <w:rPr>
          <w:rFonts w:eastAsia="Times New Roman" w:cs="Times New Roman"/>
          <w:i/>
          <w:iCs/>
          <w:sz w:val="24"/>
          <w:szCs w:val="24"/>
        </w:rPr>
        <w:t xml:space="preserve"> </w:t>
      </w:r>
      <w:r w:rsidRPr="00F21C83">
        <w:rPr>
          <w:rFonts w:eastAsia="Symbol" w:cs="Times New Roman"/>
          <w:sz w:val="24"/>
          <w:szCs w:val="24"/>
        </w:rPr>
        <w:t></w:t>
      </w:r>
      <w:r w:rsidRPr="00F21C83">
        <w:rPr>
          <w:rFonts w:eastAsia="Times New Roman" w:cs="Times New Roman"/>
          <w:i/>
          <w:iCs/>
          <w:sz w:val="24"/>
          <w:szCs w:val="24"/>
        </w:rPr>
        <w:t xml:space="preserve"> </w:t>
      </w:r>
      <w:r w:rsidRPr="00F21C83">
        <w:rPr>
          <w:rFonts w:eastAsia="Times New Roman" w:cs="Times New Roman"/>
          <w:sz w:val="24"/>
          <w:szCs w:val="24"/>
        </w:rPr>
        <w:t>2*</w:t>
      </w:r>
      <w:r w:rsidRPr="00F21C83">
        <w:rPr>
          <w:rFonts w:eastAsia="Times New Roman" w:cs="Times New Roman"/>
          <w:i/>
          <w:iCs/>
          <w:sz w:val="24"/>
          <w:szCs w:val="24"/>
        </w:rPr>
        <w:t xml:space="preserve"> </w:t>
      </w:r>
      <w:proofErr w:type="spellStart"/>
      <w:r w:rsidRPr="00F21C83">
        <w:rPr>
          <w:rFonts w:eastAsia="Times New Roman" w:cs="Times New Roman"/>
          <w:i/>
          <w:iCs/>
          <w:sz w:val="24"/>
          <w:szCs w:val="24"/>
        </w:rPr>
        <w:t>l</w:t>
      </w:r>
      <w:r w:rsidRPr="00F21C83">
        <w:rPr>
          <w:rFonts w:eastAsia="Times New Roman" w:cs="Times New Roman"/>
          <w:i/>
          <w:iCs/>
          <w:sz w:val="24"/>
          <w:szCs w:val="24"/>
          <w:vertAlign w:val="subscript"/>
        </w:rPr>
        <w:t>торм</w:t>
      </w:r>
      <w:proofErr w:type="spellEnd"/>
      <w:r w:rsidRPr="00F21C83">
        <w:rPr>
          <w:rFonts w:eastAsia="Times New Roman" w:cs="Times New Roman"/>
          <w:i/>
          <w:iCs/>
          <w:sz w:val="24"/>
          <w:szCs w:val="24"/>
        </w:rPr>
        <w:t xml:space="preserve"> </w:t>
      </w:r>
      <w:r w:rsidRPr="00F21C83">
        <w:rPr>
          <w:rFonts w:eastAsia="Symbol" w:cs="Times New Roman"/>
          <w:sz w:val="24"/>
          <w:szCs w:val="24"/>
        </w:rPr>
        <w:t></w:t>
      </w:r>
      <w:r w:rsidRPr="00F21C83">
        <w:rPr>
          <w:rFonts w:eastAsia="Times New Roman" w:cs="Times New Roman"/>
          <w:i/>
          <w:iCs/>
          <w:sz w:val="24"/>
          <w:szCs w:val="24"/>
        </w:rPr>
        <w:t xml:space="preserve"> </w:t>
      </w:r>
      <w:r w:rsidRPr="00F21C83">
        <w:rPr>
          <w:rFonts w:eastAsia="Times New Roman" w:cs="Times New Roman"/>
          <w:sz w:val="24"/>
          <w:szCs w:val="24"/>
        </w:rPr>
        <w:t>2*</w:t>
      </w:r>
      <w:proofErr w:type="spellStart"/>
      <w:r w:rsidRPr="00F21C83">
        <w:rPr>
          <w:rFonts w:eastAsia="Times New Roman" w:cs="Times New Roman"/>
          <w:i/>
          <w:iCs/>
          <w:sz w:val="24"/>
          <w:szCs w:val="24"/>
        </w:rPr>
        <w:t>l</w:t>
      </w:r>
      <w:r w:rsidRPr="00F21C83">
        <w:rPr>
          <w:rFonts w:eastAsia="Times New Roman" w:cs="Times New Roman"/>
          <w:i/>
          <w:iCs/>
          <w:sz w:val="24"/>
          <w:szCs w:val="24"/>
          <w:vertAlign w:val="subscript"/>
        </w:rPr>
        <w:t>туп</w:t>
      </w:r>
      <w:proofErr w:type="spellEnd"/>
    </w:p>
    <w:p w:rsidR="00F21C83" w:rsidRPr="00F21C83" w:rsidRDefault="00F21C83" w:rsidP="00F21C83">
      <w:pPr>
        <w:spacing w:after="0" w:line="240" w:lineRule="auto"/>
        <w:ind w:left="340"/>
        <w:rPr>
          <w:rFonts w:cs="Times New Roman"/>
          <w:sz w:val="24"/>
          <w:szCs w:val="24"/>
        </w:rPr>
      </w:pPr>
      <w:proofErr w:type="spellStart"/>
      <w:r w:rsidRPr="00F21C83">
        <w:rPr>
          <w:rFonts w:eastAsia="Times New Roman" w:cs="Times New Roman"/>
          <w:sz w:val="24"/>
          <w:szCs w:val="24"/>
        </w:rPr>
        <w:t>l</w:t>
      </w:r>
      <w:r w:rsidRPr="00F21C83">
        <w:rPr>
          <w:rFonts w:eastAsia="Times New Roman" w:cs="Times New Roman"/>
          <w:sz w:val="24"/>
          <w:szCs w:val="24"/>
          <w:vertAlign w:val="subscript"/>
        </w:rPr>
        <w:t>торм</w:t>
      </w:r>
      <w:proofErr w:type="spellEnd"/>
      <w:r w:rsidRPr="00F21C83">
        <w:rPr>
          <w:rFonts w:eastAsia="Times New Roman" w:cs="Times New Roman"/>
          <w:sz w:val="24"/>
          <w:szCs w:val="24"/>
        </w:rPr>
        <w:t xml:space="preserve"> = 1,5 м.</w:t>
      </w:r>
    </w:p>
    <w:p w:rsidR="00F21C83" w:rsidRPr="00F21C83" w:rsidRDefault="00F21C83" w:rsidP="00F21C83">
      <w:pPr>
        <w:spacing w:after="0" w:line="240" w:lineRule="auto"/>
        <w:ind w:left="340"/>
        <w:rPr>
          <w:rFonts w:cs="Times New Roman"/>
          <w:sz w:val="24"/>
          <w:szCs w:val="24"/>
        </w:rPr>
      </w:pPr>
      <w:r w:rsidRPr="00F21C83">
        <w:rPr>
          <w:rFonts w:eastAsia="Times New Roman" w:cs="Times New Roman"/>
          <w:sz w:val="24"/>
          <w:szCs w:val="24"/>
        </w:rPr>
        <w:t xml:space="preserve">l </w:t>
      </w:r>
      <w:r w:rsidRPr="00F21C83">
        <w:rPr>
          <w:rFonts w:eastAsia="Times New Roman" w:cs="Times New Roman"/>
          <w:sz w:val="24"/>
          <w:szCs w:val="24"/>
          <w:vertAlign w:val="subscript"/>
        </w:rPr>
        <w:t>туп</w:t>
      </w:r>
      <w:r w:rsidRPr="00F21C83">
        <w:rPr>
          <w:rFonts w:eastAsia="Times New Roman" w:cs="Times New Roman"/>
          <w:sz w:val="24"/>
          <w:szCs w:val="24"/>
        </w:rPr>
        <w:t xml:space="preserve"> = 0,5м</w:t>
      </w:r>
    </w:p>
    <w:p w:rsidR="00F21C83" w:rsidRPr="00F21C83" w:rsidRDefault="00F21C83" w:rsidP="00F21C83">
      <w:pPr>
        <w:spacing w:after="0" w:line="240" w:lineRule="auto"/>
        <w:ind w:left="340" w:right="720"/>
        <w:rPr>
          <w:rFonts w:cs="Times New Roman"/>
          <w:sz w:val="24"/>
          <w:szCs w:val="24"/>
        </w:rPr>
      </w:pPr>
      <w:proofErr w:type="spellStart"/>
      <w:r w:rsidRPr="00F21C83">
        <w:rPr>
          <w:rFonts w:eastAsia="Times New Roman" w:cs="Times New Roman"/>
          <w:sz w:val="24"/>
          <w:szCs w:val="24"/>
        </w:rPr>
        <w:t>L</w:t>
      </w:r>
      <w:r w:rsidRPr="00F21C83">
        <w:rPr>
          <w:rFonts w:eastAsia="Times New Roman" w:cs="Times New Roman"/>
          <w:sz w:val="24"/>
          <w:szCs w:val="24"/>
          <w:vertAlign w:val="subscript"/>
        </w:rPr>
        <w:t>кр</w:t>
      </w:r>
      <w:proofErr w:type="spellEnd"/>
      <w:r w:rsidRPr="00F21C83">
        <w:rPr>
          <w:rFonts w:eastAsia="Times New Roman" w:cs="Times New Roman"/>
          <w:sz w:val="24"/>
          <w:szCs w:val="24"/>
        </w:rPr>
        <w:t xml:space="preserve">. = 30,04 м – расстояние между крайними стоянками крана, по чертежу </w:t>
      </w:r>
      <w:proofErr w:type="spellStart"/>
      <w:r w:rsidRPr="00F21C83">
        <w:rPr>
          <w:rFonts w:eastAsia="Times New Roman" w:cs="Times New Roman"/>
          <w:sz w:val="24"/>
          <w:szCs w:val="24"/>
        </w:rPr>
        <w:t>Н</w:t>
      </w:r>
      <w:r w:rsidRPr="00F21C83">
        <w:rPr>
          <w:rFonts w:eastAsia="Times New Roman" w:cs="Times New Roman"/>
          <w:sz w:val="24"/>
          <w:szCs w:val="24"/>
          <w:vertAlign w:val="subscript"/>
        </w:rPr>
        <w:t>кр</w:t>
      </w:r>
      <w:proofErr w:type="spellEnd"/>
      <w:r w:rsidRPr="00F21C83">
        <w:rPr>
          <w:rFonts w:eastAsia="Times New Roman" w:cs="Times New Roman"/>
          <w:sz w:val="24"/>
          <w:szCs w:val="24"/>
        </w:rPr>
        <w:t>. – 6 м – база крана</w:t>
      </w:r>
    </w:p>
    <w:p w:rsidR="00F21C83" w:rsidRPr="00F21C83" w:rsidRDefault="00F21C83" w:rsidP="00F21C83">
      <w:pPr>
        <w:spacing w:after="0" w:line="240" w:lineRule="auto"/>
        <w:ind w:left="340"/>
        <w:rPr>
          <w:rFonts w:cs="Times New Roman"/>
          <w:sz w:val="24"/>
          <w:szCs w:val="24"/>
        </w:rPr>
      </w:pPr>
      <w:proofErr w:type="spellStart"/>
      <w:r w:rsidRPr="00F21C83">
        <w:rPr>
          <w:rFonts w:eastAsia="Times New Roman" w:cs="Times New Roman"/>
          <w:sz w:val="24"/>
          <w:szCs w:val="24"/>
        </w:rPr>
        <w:t>L</w:t>
      </w:r>
      <w:r w:rsidRPr="00F21C83">
        <w:rPr>
          <w:rFonts w:eastAsia="Times New Roman" w:cs="Times New Roman"/>
          <w:sz w:val="24"/>
          <w:szCs w:val="24"/>
          <w:vertAlign w:val="subscript"/>
        </w:rPr>
        <w:t>п.п</w:t>
      </w:r>
      <w:proofErr w:type="spellEnd"/>
      <w:r w:rsidRPr="00F21C83">
        <w:rPr>
          <w:rFonts w:eastAsia="Times New Roman" w:cs="Times New Roman"/>
          <w:sz w:val="24"/>
          <w:szCs w:val="24"/>
          <w:vertAlign w:val="subscript"/>
        </w:rPr>
        <w:t>.</w:t>
      </w:r>
      <w:r w:rsidRPr="00F21C83">
        <w:rPr>
          <w:rFonts w:eastAsia="Times New Roman" w:cs="Times New Roman"/>
          <w:sz w:val="24"/>
          <w:szCs w:val="24"/>
        </w:rPr>
        <w:t xml:space="preserve"> = 29,04+6+2*1,5+2*0,5 = 39,04 м</w:t>
      </w:r>
    </w:p>
    <w:tbl>
      <w:tblPr>
        <w:tblW w:w="0" w:type="auto"/>
        <w:tblInd w:w="380" w:type="dxa"/>
        <w:tblLayout w:type="fixed"/>
        <w:tblCellMar>
          <w:left w:w="0" w:type="dxa"/>
          <w:right w:w="0" w:type="dxa"/>
        </w:tblCellMar>
        <w:tblLook w:val="04A0" w:firstRow="1" w:lastRow="0" w:firstColumn="1" w:lastColumn="0" w:noHBand="0" w:noVBand="1"/>
      </w:tblPr>
      <w:tblGrid>
        <w:gridCol w:w="660"/>
        <w:gridCol w:w="280"/>
        <w:gridCol w:w="600"/>
        <w:gridCol w:w="300"/>
        <w:gridCol w:w="660"/>
        <w:gridCol w:w="1300"/>
        <w:gridCol w:w="20"/>
      </w:tblGrid>
      <w:tr w:rsidR="00F21C83" w:rsidRPr="00F21C83" w:rsidTr="00F21C83">
        <w:trPr>
          <w:trHeight w:val="388"/>
        </w:trPr>
        <w:tc>
          <w:tcPr>
            <w:tcW w:w="660" w:type="dxa"/>
            <w:vMerge w:val="restart"/>
            <w:vAlign w:val="bottom"/>
          </w:tcPr>
          <w:p w:rsidR="00F21C83" w:rsidRPr="00F21C83" w:rsidRDefault="00F21C83" w:rsidP="00F21C83">
            <w:pPr>
              <w:spacing w:after="0" w:line="240" w:lineRule="auto"/>
              <w:rPr>
                <w:rFonts w:cs="Times New Roman"/>
                <w:sz w:val="24"/>
                <w:szCs w:val="24"/>
              </w:rPr>
            </w:pPr>
            <w:r w:rsidRPr="00F21C83">
              <w:rPr>
                <w:rFonts w:eastAsia="Times New Roman" w:cs="Times New Roman"/>
                <w:i/>
                <w:iCs/>
                <w:sz w:val="24"/>
                <w:szCs w:val="24"/>
              </w:rPr>
              <w:t>n</w:t>
            </w:r>
          </w:p>
        </w:tc>
        <w:tc>
          <w:tcPr>
            <w:tcW w:w="280" w:type="dxa"/>
            <w:vMerge w:val="restart"/>
            <w:vAlign w:val="bottom"/>
          </w:tcPr>
          <w:p w:rsidR="00F21C83" w:rsidRPr="00F21C83" w:rsidRDefault="00F21C83" w:rsidP="00F21C83">
            <w:pPr>
              <w:spacing w:after="0" w:line="240" w:lineRule="auto"/>
              <w:ind w:left="60"/>
              <w:rPr>
                <w:rFonts w:cs="Times New Roman"/>
                <w:sz w:val="24"/>
                <w:szCs w:val="24"/>
              </w:rPr>
            </w:pPr>
            <w:r w:rsidRPr="00F21C83">
              <w:rPr>
                <w:rFonts w:eastAsia="Symbol" w:cs="Times New Roman"/>
                <w:sz w:val="24"/>
                <w:szCs w:val="24"/>
              </w:rPr>
              <w:t></w:t>
            </w:r>
          </w:p>
        </w:tc>
        <w:tc>
          <w:tcPr>
            <w:tcW w:w="600" w:type="dxa"/>
            <w:tcBorders>
              <w:bottom w:val="single" w:sz="8" w:space="0" w:color="auto"/>
            </w:tcBorders>
            <w:vAlign w:val="bottom"/>
          </w:tcPr>
          <w:p w:rsidR="00F21C83" w:rsidRPr="00F21C83" w:rsidRDefault="00F21C83" w:rsidP="00F21C83">
            <w:pPr>
              <w:spacing w:after="0" w:line="240" w:lineRule="auto"/>
              <w:jc w:val="center"/>
              <w:rPr>
                <w:rFonts w:cs="Times New Roman"/>
                <w:sz w:val="24"/>
                <w:szCs w:val="24"/>
              </w:rPr>
            </w:pPr>
            <w:proofErr w:type="spellStart"/>
            <w:r w:rsidRPr="00F21C83">
              <w:rPr>
                <w:rFonts w:eastAsia="Times New Roman" w:cs="Times New Roman"/>
                <w:i/>
                <w:iCs/>
                <w:sz w:val="24"/>
                <w:szCs w:val="24"/>
                <w:vertAlign w:val="superscript"/>
              </w:rPr>
              <w:t>L</w:t>
            </w:r>
            <w:r w:rsidRPr="00F21C83">
              <w:rPr>
                <w:rFonts w:eastAsia="Times New Roman" w:cs="Times New Roman"/>
                <w:i/>
                <w:iCs/>
                <w:sz w:val="24"/>
                <w:szCs w:val="24"/>
              </w:rPr>
              <w:t>пп</w:t>
            </w:r>
            <w:proofErr w:type="spellEnd"/>
          </w:p>
        </w:tc>
        <w:tc>
          <w:tcPr>
            <w:tcW w:w="300" w:type="dxa"/>
            <w:vMerge w:val="restart"/>
            <w:vAlign w:val="bottom"/>
          </w:tcPr>
          <w:p w:rsidR="00F21C83" w:rsidRPr="00F21C83" w:rsidRDefault="00F21C83" w:rsidP="00F21C83">
            <w:pPr>
              <w:spacing w:after="0" w:line="240" w:lineRule="auto"/>
              <w:ind w:left="80"/>
              <w:rPr>
                <w:rFonts w:cs="Times New Roman"/>
                <w:sz w:val="24"/>
                <w:szCs w:val="24"/>
              </w:rPr>
            </w:pPr>
            <w:r w:rsidRPr="00F21C83">
              <w:rPr>
                <w:rFonts w:eastAsia="Symbol" w:cs="Times New Roman"/>
                <w:sz w:val="24"/>
                <w:szCs w:val="24"/>
              </w:rPr>
              <w:t></w:t>
            </w:r>
          </w:p>
        </w:tc>
        <w:tc>
          <w:tcPr>
            <w:tcW w:w="660" w:type="dxa"/>
            <w:tcBorders>
              <w:bottom w:val="single" w:sz="8" w:space="0" w:color="auto"/>
            </w:tcBorders>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w w:val="91"/>
                <w:sz w:val="24"/>
                <w:szCs w:val="24"/>
              </w:rPr>
              <w:t>39, 04</w:t>
            </w:r>
          </w:p>
        </w:tc>
        <w:tc>
          <w:tcPr>
            <w:tcW w:w="1300" w:type="dxa"/>
            <w:vMerge w:val="restart"/>
            <w:vAlign w:val="bottom"/>
          </w:tcPr>
          <w:p w:rsidR="00F21C83" w:rsidRPr="00F21C83" w:rsidRDefault="00F21C83" w:rsidP="00F21C83">
            <w:pPr>
              <w:spacing w:after="0" w:line="240" w:lineRule="auto"/>
              <w:ind w:left="60"/>
              <w:rPr>
                <w:rFonts w:cs="Times New Roman"/>
                <w:sz w:val="24"/>
                <w:szCs w:val="24"/>
              </w:rPr>
            </w:pPr>
            <w:r w:rsidRPr="00F21C83">
              <w:rPr>
                <w:rFonts w:eastAsia="Symbol" w:cs="Times New Roman"/>
                <w:w w:val="94"/>
                <w:sz w:val="24"/>
                <w:szCs w:val="24"/>
              </w:rPr>
              <w:t></w:t>
            </w:r>
            <w:r w:rsidRPr="00F21C83">
              <w:rPr>
                <w:rFonts w:eastAsia="Times New Roman" w:cs="Times New Roman"/>
                <w:w w:val="94"/>
                <w:sz w:val="24"/>
                <w:szCs w:val="24"/>
              </w:rPr>
              <w:t xml:space="preserve"> 6, 25 </w:t>
            </w:r>
            <w:r w:rsidRPr="00F21C83">
              <w:rPr>
                <w:rFonts w:eastAsia="Symbol" w:cs="Times New Roman"/>
                <w:w w:val="94"/>
                <w:sz w:val="24"/>
                <w:szCs w:val="24"/>
              </w:rPr>
              <w:t></w:t>
            </w:r>
            <w:r w:rsidRPr="00F21C83">
              <w:rPr>
                <w:rFonts w:eastAsia="Times New Roman" w:cs="Times New Roman"/>
                <w:w w:val="94"/>
                <w:sz w:val="24"/>
                <w:szCs w:val="24"/>
              </w:rPr>
              <w:t xml:space="preserve"> 7</w:t>
            </w: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54"/>
        </w:trPr>
        <w:tc>
          <w:tcPr>
            <w:tcW w:w="660" w:type="dxa"/>
            <w:vMerge/>
            <w:vAlign w:val="bottom"/>
          </w:tcPr>
          <w:p w:rsidR="00F21C83" w:rsidRPr="00F21C83" w:rsidRDefault="00F21C83" w:rsidP="00F21C83">
            <w:pPr>
              <w:spacing w:after="0" w:line="240" w:lineRule="auto"/>
              <w:rPr>
                <w:rFonts w:cs="Times New Roman"/>
                <w:sz w:val="24"/>
                <w:szCs w:val="24"/>
              </w:rPr>
            </w:pPr>
          </w:p>
        </w:tc>
        <w:tc>
          <w:tcPr>
            <w:tcW w:w="280" w:type="dxa"/>
            <w:vMerge/>
            <w:vAlign w:val="bottom"/>
          </w:tcPr>
          <w:p w:rsidR="00F21C83" w:rsidRPr="00F21C83" w:rsidRDefault="00F21C83" w:rsidP="00F21C83">
            <w:pPr>
              <w:spacing w:after="0" w:line="240" w:lineRule="auto"/>
              <w:rPr>
                <w:rFonts w:cs="Times New Roman"/>
                <w:sz w:val="24"/>
                <w:szCs w:val="24"/>
              </w:rPr>
            </w:pPr>
          </w:p>
        </w:tc>
        <w:tc>
          <w:tcPr>
            <w:tcW w:w="600" w:type="dxa"/>
            <w:vAlign w:val="bottom"/>
          </w:tcPr>
          <w:p w:rsidR="00F21C83" w:rsidRPr="00F21C83" w:rsidRDefault="00F21C83" w:rsidP="00F21C83">
            <w:pPr>
              <w:spacing w:after="0" w:line="240" w:lineRule="auto"/>
              <w:rPr>
                <w:rFonts w:cs="Times New Roman"/>
                <w:sz w:val="24"/>
                <w:szCs w:val="24"/>
              </w:rPr>
            </w:pPr>
          </w:p>
        </w:tc>
        <w:tc>
          <w:tcPr>
            <w:tcW w:w="300" w:type="dxa"/>
            <w:vMerge/>
            <w:vAlign w:val="bottom"/>
          </w:tcPr>
          <w:p w:rsidR="00F21C83" w:rsidRPr="00F21C83" w:rsidRDefault="00F21C83" w:rsidP="00F21C83">
            <w:pPr>
              <w:spacing w:after="0" w:line="240" w:lineRule="auto"/>
              <w:rPr>
                <w:rFonts w:cs="Times New Roman"/>
                <w:sz w:val="24"/>
                <w:szCs w:val="24"/>
              </w:rPr>
            </w:pPr>
          </w:p>
        </w:tc>
        <w:tc>
          <w:tcPr>
            <w:tcW w:w="660" w:type="dxa"/>
            <w:vAlign w:val="bottom"/>
          </w:tcPr>
          <w:p w:rsidR="00F21C83" w:rsidRPr="00F21C83" w:rsidRDefault="00F21C83" w:rsidP="00F21C83">
            <w:pPr>
              <w:spacing w:after="0" w:line="240" w:lineRule="auto"/>
              <w:rPr>
                <w:rFonts w:cs="Times New Roman"/>
                <w:sz w:val="24"/>
                <w:szCs w:val="24"/>
              </w:rPr>
            </w:pPr>
          </w:p>
        </w:tc>
        <w:tc>
          <w:tcPr>
            <w:tcW w:w="1300" w:type="dxa"/>
            <w:vMerge/>
            <w:vAlign w:val="bottom"/>
          </w:tcPr>
          <w:p w:rsidR="00F21C83" w:rsidRPr="00F21C83" w:rsidRDefault="00F21C83" w:rsidP="00F21C83">
            <w:pPr>
              <w:spacing w:after="0" w:line="240" w:lineRule="auto"/>
              <w:rPr>
                <w:rFonts w:cs="Times New Roman"/>
                <w:sz w:val="24"/>
                <w:szCs w:val="24"/>
              </w:rPr>
            </w:pP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170"/>
        </w:trPr>
        <w:tc>
          <w:tcPr>
            <w:tcW w:w="660" w:type="dxa"/>
            <w:vAlign w:val="bottom"/>
          </w:tcPr>
          <w:p w:rsidR="00F21C83" w:rsidRPr="00F21C83" w:rsidRDefault="00F21C83" w:rsidP="00F21C83">
            <w:pPr>
              <w:spacing w:after="0" w:line="240" w:lineRule="auto"/>
              <w:ind w:left="120"/>
              <w:rPr>
                <w:rFonts w:cs="Times New Roman"/>
                <w:sz w:val="24"/>
                <w:szCs w:val="24"/>
              </w:rPr>
            </w:pPr>
            <w:proofErr w:type="spellStart"/>
            <w:r w:rsidRPr="00F21C83">
              <w:rPr>
                <w:rFonts w:eastAsia="Times New Roman" w:cs="Times New Roman"/>
                <w:i/>
                <w:iCs/>
                <w:w w:val="91"/>
                <w:sz w:val="24"/>
                <w:szCs w:val="24"/>
              </w:rPr>
              <w:t>инв</w:t>
            </w:r>
            <w:proofErr w:type="spellEnd"/>
            <w:r w:rsidRPr="00F21C83">
              <w:rPr>
                <w:rFonts w:eastAsia="Times New Roman" w:cs="Times New Roman"/>
                <w:i/>
                <w:iCs/>
                <w:w w:val="91"/>
                <w:sz w:val="24"/>
                <w:szCs w:val="24"/>
              </w:rPr>
              <w:t xml:space="preserve"> </w:t>
            </w:r>
            <w:r w:rsidRPr="00F21C83">
              <w:rPr>
                <w:rFonts w:eastAsia="Times New Roman" w:cs="Times New Roman"/>
                <w:w w:val="91"/>
                <w:sz w:val="24"/>
                <w:szCs w:val="24"/>
              </w:rPr>
              <w:t>.</w:t>
            </w:r>
            <w:r w:rsidRPr="00F21C83">
              <w:rPr>
                <w:rFonts w:eastAsia="Times New Roman" w:cs="Times New Roman"/>
                <w:i/>
                <w:iCs/>
                <w:w w:val="91"/>
                <w:sz w:val="24"/>
                <w:szCs w:val="24"/>
              </w:rPr>
              <w:t xml:space="preserve"> сек</w:t>
            </w:r>
          </w:p>
        </w:tc>
        <w:tc>
          <w:tcPr>
            <w:tcW w:w="280" w:type="dxa"/>
            <w:vAlign w:val="bottom"/>
          </w:tcPr>
          <w:p w:rsidR="00F21C83" w:rsidRPr="00F21C83" w:rsidRDefault="00F21C83" w:rsidP="00F21C83">
            <w:pPr>
              <w:spacing w:after="0" w:line="240" w:lineRule="auto"/>
              <w:rPr>
                <w:rFonts w:cs="Times New Roman"/>
                <w:sz w:val="24"/>
                <w:szCs w:val="24"/>
              </w:rPr>
            </w:pPr>
          </w:p>
        </w:tc>
        <w:tc>
          <w:tcPr>
            <w:tcW w:w="600" w:type="dxa"/>
            <w:vMerge w:val="restart"/>
            <w:vAlign w:val="bottom"/>
          </w:tcPr>
          <w:p w:rsidR="00F21C83" w:rsidRPr="00F21C83" w:rsidRDefault="00F21C83" w:rsidP="00F21C83">
            <w:pPr>
              <w:spacing w:after="0" w:line="240" w:lineRule="auto"/>
              <w:jc w:val="center"/>
              <w:rPr>
                <w:rFonts w:cs="Times New Roman"/>
                <w:sz w:val="24"/>
                <w:szCs w:val="24"/>
              </w:rPr>
            </w:pPr>
            <w:proofErr w:type="spellStart"/>
            <w:r w:rsidRPr="00F21C83">
              <w:rPr>
                <w:rFonts w:eastAsia="Times New Roman" w:cs="Times New Roman"/>
                <w:i/>
                <w:iCs/>
                <w:w w:val="90"/>
                <w:sz w:val="24"/>
                <w:szCs w:val="24"/>
                <w:vertAlign w:val="superscript"/>
              </w:rPr>
              <w:t>l</w:t>
            </w:r>
            <w:r w:rsidRPr="00F21C83">
              <w:rPr>
                <w:rFonts w:eastAsia="Times New Roman" w:cs="Times New Roman"/>
                <w:i/>
                <w:iCs/>
                <w:w w:val="90"/>
                <w:sz w:val="24"/>
                <w:szCs w:val="24"/>
              </w:rPr>
              <w:t>инв</w:t>
            </w:r>
            <w:proofErr w:type="spellEnd"/>
            <w:r w:rsidRPr="00F21C83">
              <w:rPr>
                <w:rFonts w:eastAsia="Times New Roman" w:cs="Times New Roman"/>
                <w:i/>
                <w:iCs/>
                <w:w w:val="90"/>
                <w:sz w:val="24"/>
                <w:szCs w:val="24"/>
              </w:rPr>
              <w:t xml:space="preserve"> </w:t>
            </w:r>
            <w:r w:rsidRPr="00F21C83">
              <w:rPr>
                <w:rFonts w:eastAsia="Times New Roman" w:cs="Times New Roman"/>
                <w:w w:val="90"/>
                <w:sz w:val="24"/>
                <w:szCs w:val="24"/>
              </w:rPr>
              <w:t>.</w:t>
            </w:r>
            <w:r w:rsidRPr="00F21C83">
              <w:rPr>
                <w:rFonts w:eastAsia="Times New Roman" w:cs="Times New Roman"/>
                <w:i/>
                <w:iCs/>
                <w:w w:val="90"/>
                <w:sz w:val="24"/>
                <w:szCs w:val="24"/>
              </w:rPr>
              <w:t xml:space="preserve"> сек</w:t>
            </w:r>
          </w:p>
        </w:tc>
        <w:tc>
          <w:tcPr>
            <w:tcW w:w="960" w:type="dxa"/>
            <w:gridSpan w:val="2"/>
            <w:vMerge w:val="restart"/>
            <w:vAlign w:val="bottom"/>
          </w:tcPr>
          <w:p w:rsidR="00F21C83" w:rsidRPr="00F21C83" w:rsidRDefault="00F21C83" w:rsidP="00F21C83">
            <w:pPr>
              <w:spacing w:after="0" w:line="240" w:lineRule="auto"/>
              <w:jc w:val="right"/>
              <w:rPr>
                <w:rFonts w:cs="Times New Roman"/>
                <w:sz w:val="24"/>
                <w:szCs w:val="24"/>
              </w:rPr>
            </w:pPr>
            <w:r w:rsidRPr="00F21C83">
              <w:rPr>
                <w:rFonts w:eastAsia="Times New Roman" w:cs="Times New Roman"/>
                <w:sz w:val="24"/>
                <w:szCs w:val="24"/>
              </w:rPr>
              <w:t>6, 25</w:t>
            </w:r>
          </w:p>
        </w:tc>
        <w:tc>
          <w:tcPr>
            <w:tcW w:w="1300" w:type="dxa"/>
            <w:vAlign w:val="bottom"/>
          </w:tcPr>
          <w:p w:rsidR="00F21C83" w:rsidRPr="00F21C83" w:rsidRDefault="00F21C83" w:rsidP="00F21C83">
            <w:pPr>
              <w:spacing w:after="0" w:line="240" w:lineRule="auto"/>
              <w:rPr>
                <w:rFonts w:cs="Times New Roman"/>
                <w:sz w:val="24"/>
                <w:szCs w:val="24"/>
              </w:rPr>
            </w:pPr>
          </w:p>
        </w:tc>
        <w:tc>
          <w:tcPr>
            <w:tcW w:w="0" w:type="dxa"/>
            <w:vAlign w:val="bottom"/>
          </w:tcPr>
          <w:p w:rsidR="00F21C83" w:rsidRPr="00F21C83" w:rsidRDefault="00F21C83" w:rsidP="00F21C83">
            <w:pPr>
              <w:spacing w:after="0" w:line="240" w:lineRule="auto"/>
              <w:rPr>
                <w:rFonts w:cs="Times New Roman"/>
                <w:sz w:val="24"/>
                <w:szCs w:val="24"/>
              </w:rPr>
            </w:pPr>
          </w:p>
        </w:tc>
      </w:tr>
      <w:tr w:rsidR="00F21C83" w:rsidRPr="00F21C83" w:rsidTr="00F21C83">
        <w:trPr>
          <w:trHeight w:val="232"/>
        </w:trPr>
        <w:tc>
          <w:tcPr>
            <w:tcW w:w="660" w:type="dxa"/>
            <w:vAlign w:val="bottom"/>
          </w:tcPr>
          <w:p w:rsidR="00F21C83" w:rsidRPr="00F21C83" w:rsidRDefault="00F21C83" w:rsidP="00F21C83">
            <w:pPr>
              <w:spacing w:after="0" w:line="240" w:lineRule="auto"/>
              <w:rPr>
                <w:rFonts w:cs="Times New Roman"/>
                <w:sz w:val="24"/>
                <w:szCs w:val="24"/>
              </w:rPr>
            </w:pPr>
          </w:p>
        </w:tc>
        <w:tc>
          <w:tcPr>
            <w:tcW w:w="280" w:type="dxa"/>
            <w:vAlign w:val="bottom"/>
          </w:tcPr>
          <w:p w:rsidR="00F21C83" w:rsidRPr="00F21C83" w:rsidRDefault="00F21C83" w:rsidP="00F21C83">
            <w:pPr>
              <w:spacing w:after="0" w:line="240" w:lineRule="auto"/>
              <w:rPr>
                <w:rFonts w:cs="Times New Roman"/>
                <w:sz w:val="24"/>
                <w:szCs w:val="24"/>
              </w:rPr>
            </w:pPr>
          </w:p>
        </w:tc>
        <w:tc>
          <w:tcPr>
            <w:tcW w:w="600" w:type="dxa"/>
            <w:vMerge/>
            <w:vAlign w:val="bottom"/>
          </w:tcPr>
          <w:p w:rsidR="00F21C83" w:rsidRPr="00F21C83" w:rsidRDefault="00F21C83" w:rsidP="00F21C83">
            <w:pPr>
              <w:spacing w:after="0" w:line="240" w:lineRule="auto"/>
              <w:rPr>
                <w:rFonts w:cs="Times New Roman"/>
                <w:sz w:val="24"/>
                <w:szCs w:val="24"/>
              </w:rPr>
            </w:pPr>
          </w:p>
        </w:tc>
        <w:tc>
          <w:tcPr>
            <w:tcW w:w="960" w:type="dxa"/>
            <w:gridSpan w:val="2"/>
            <w:vMerge/>
            <w:vAlign w:val="bottom"/>
          </w:tcPr>
          <w:p w:rsidR="00F21C83" w:rsidRPr="00F21C83" w:rsidRDefault="00F21C83" w:rsidP="00F21C83">
            <w:pPr>
              <w:spacing w:after="0" w:line="240" w:lineRule="auto"/>
              <w:rPr>
                <w:rFonts w:cs="Times New Roman"/>
                <w:sz w:val="24"/>
                <w:szCs w:val="24"/>
              </w:rPr>
            </w:pPr>
          </w:p>
        </w:tc>
        <w:tc>
          <w:tcPr>
            <w:tcW w:w="1300" w:type="dxa"/>
            <w:vAlign w:val="bottom"/>
          </w:tcPr>
          <w:p w:rsidR="00F21C83" w:rsidRPr="00F21C83" w:rsidRDefault="00F21C83" w:rsidP="00F21C83">
            <w:pPr>
              <w:spacing w:after="0" w:line="240" w:lineRule="auto"/>
              <w:rPr>
                <w:rFonts w:cs="Times New Roman"/>
                <w:sz w:val="24"/>
                <w:szCs w:val="24"/>
              </w:rPr>
            </w:pPr>
          </w:p>
        </w:tc>
        <w:tc>
          <w:tcPr>
            <w:tcW w:w="0" w:type="dxa"/>
            <w:vAlign w:val="bottom"/>
          </w:tcPr>
          <w:p w:rsidR="00F21C83" w:rsidRPr="00F21C83" w:rsidRDefault="00F21C83" w:rsidP="00F21C83">
            <w:pPr>
              <w:spacing w:after="0" w:line="240" w:lineRule="auto"/>
              <w:rPr>
                <w:rFonts w:cs="Times New Roman"/>
                <w:sz w:val="24"/>
                <w:szCs w:val="24"/>
              </w:rPr>
            </w:pPr>
          </w:p>
        </w:tc>
      </w:tr>
    </w:tbl>
    <w:p w:rsidR="00F21C83" w:rsidRPr="00F21C83" w:rsidRDefault="00F21C83" w:rsidP="00F21C83">
      <w:pPr>
        <w:numPr>
          <w:ilvl w:val="0"/>
          <w:numId w:val="15"/>
        </w:numPr>
        <w:tabs>
          <w:tab w:val="left" w:pos="600"/>
        </w:tabs>
        <w:spacing w:after="0" w:line="240" w:lineRule="auto"/>
        <w:ind w:left="600" w:hanging="261"/>
        <w:rPr>
          <w:rFonts w:eastAsia="Times New Roman" w:cs="Times New Roman"/>
          <w:sz w:val="24"/>
          <w:szCs w:val="24"/>
        </w:rPr>
      </w:pPr>
      <w:r w:rsidRPr="00F21C83">
        <w:rPr>
          <w:rFonts w:eastAsia="Times New Roman" w:cs="Times New Roman"/>
          <w:sz w:val="24"/>
          <w:szCs w:val="24"/>
        </w:rPr>
        <w:t xml:space="preserve">учетом кратности длины </w:t>
      </w:r>
      <w:proofErr w:type="spellStart"/>
      <w:r w:rsidRPr="00F21C83">
        <w:rPr>
          <w:rFonts w:eastAsia="Times New Roman" w:cs="Times New Roman"/>
          <w:sz w:val="24"/>
          <w:szCs w:val="24"/>
        </w:rPr>
        <w:t>полузвена</w:t>
      </w:r>
      <w:proofErr w:type="spellEnd"/>
      <w:r w:rsidRPr="00F21C83">
        <w:rPr>
          <w:rFonts w:eastAsia="Times New Roman" w:cs="Times New Roman"/>
          <w:sz w:val="24"/>
          <w:szCs w:val="24"/>
        </w:rPr>
        <w:t xml:space="preserve"> реальная длина:</w:t>
      </w:r>
    </w:p>
    <w:p w:rsidR="00F21C83" w:rsidRPr="00F21C83" w:rsidRDefault="00F21C83" w:rsidP="00F21C83">
      <w:pPr>
        <w:spacing w:after="0" w:line="240" w:lineRule="auto"/>
        <w:ind w:left="400"/>
        <w:rPr>
          <w:rFonts w:eastAsia="Times New Roman" w:cs="Times New Roman"/>
          <w:sz w:val="24"/>
          <w:szCs w:val="24"/>
        </w:rPr>
      </w:pPr>
      <w:proofErr w:type="spellStart"/>
      <w:r w:rsidRPr="00F21C83">
        <w:rPr>
          <w:rFonts w:eastAsia="Times New Roman" w:cs="Times New Roman"/>
          <w:i/>
          <w:iCs/>
          <w:sz w:val="24"/>
          <w:szCs w:val="24"/>
          <w:vertAlign w:val="superscript"/>
        </w:rPr>
        <w:t>L</w:t>
      </w:r>
      <w:r w:rsidRPr="00F21C83">
        <w:rPr>
          <w:rFonts w:eastAsia="Times New Roman" w:cs="Times New Roman"/>
          <w:i/>
          <w:iCs/>
          <w:sz w:val="24"/>
          <w:szCs w:val="24"/>
        </w:rPr>
        <w:t>скоррект</w:t>
      </w:r>
      <w:proofErr w:type="spellEnd"/>
      <w:r w:rsidRPr="00F21C83">
        <w:rPr>
          <w:rFonts w:eastAsia="Times New Roman" w:cs="Times New Roman"/>
          <w:i/>
          <w:iCs/>
          <w:sz w:val="24"/>
          <w:szCs w:val="24"/>
        </w:rPr>
        <w:t xml:space="preserve">  </w:t>
      </w:r>
      <w:r w:rsidRPr="00F21C83">
        <w:rPr>
          <w:rFonts w:eastAsia="Symbol" w:cs="Times New Roman"/>
          <w:sz w:val="24"/>
          <w:szCs w:val="24"/>
          <w:vertAlign w:val="superscript"/>
        </w:rPr>
        <w:t></w:t>
      </w:r>
      <w:r w:rsidRPr="00F21C83">
        <w:rPr>
          <w:rFonts w:eastAsia="Times New Roman" w:cs="Times New Roman"/>
          <w:i/>
          <w:iCs/>
          <w:sz w:val="24"/>
          <w:szCs w:val="24"/>
        </w:rPr>
        <w:t xml:space="preserve"> </w:t>
      </w:r>
      <w:proofErr w:type="spellStart"/>
      <w:r w:rsidRPr="00F21C83">
        <w:rPr>
          <w:rFonts w:eastAsia="Times New Roman" w:cs="Times New Roman"/>
          <w:i/>
          <w:iCs/>
          <w:sz w:val="24"/>
          <w:szCs w:val="24"/>
          <w:vertAlign w:val="superscript"/>
        </w:rPr>
        <w:t>n</w:t>
      </w:r>
      <w:r w:rsidRPr="00F21C83">
        <w:rPr>
          <w:rFonts w:eastAsia="Times New Roman" w:cs="Times New Roman"/>
          <w:i/>
          <w:iCs/>
          <w:sz w:val="24"/>
          <w:szCs w:val="24"/>
        </w:rPr>
        <w:t>инв</w:t>
      </w:r>
      <w:proofErr w:type="spellEnd"/>
      <w:r w:rsidRPr="00F21C83">
        <w:rPr>
          <w:rFonts w:eastAsia="Times New Roman" w:cs="Times New Roman"/>
          <w:i/>
          <w:iCs/>
          <w:sz w:val="24"/>
          <w:szCs w:val="24"/>
        </w:rPr>
        <w:t xml:space="preserve"> </w:t>
      </w:r>
      <w:r w:rsidRPr="00F21C83">
        <w:rPr>
          <w:rFonts w:eastAsia="Times New Roman" w:cs="Times New Roman"/>
          <w:sz w:val="24"/>
          <w:szCs w:val="24"/>
        </w:rPr>
        <w:t>.</w:t>
      </w:r>
      <w:r w:rsidRPr="00F21C83">
        <w:rPr>
          <w:rFonts w:eastAsia="Times New Roman" w:cs="Times New Roman"/>
          <w:i/>
          <w:iCs/>
          <w:sz w:val="24"/>
          <w:szCs w:val="24"/>
        </w:rPr>
        <w:t xml:space="preserve"> сек </w:t>
      </w:r>
      <w:r w:rsidRPr="00F21C83">
        <w:rPr>
          <w:rFonts w:eastAsia="Times New Roman" w:cs="Times New Roman"/>
          <w:sz w:val="24"/>
          <w:szCs w:val="24"/>
          <w:vertAlign w:val="superscript"/>
        </w:rPr>
        <w:t>*</w:t>
      </w:r>
      <w:proofErr w:type="spellStart"/>
      <w:r w:rsidRPr="00F21C83">
        <w:rPr>
          <w:rFonts w:eastAsia="Times New Roman" w:cs="Times New Roman"/>
          <w:i/>
          <w:iCs/>
          <w:sz w:val="24"/>
          <w:szCs w:val="24"/>
          <w:vertAlign w:val="superscript"/>
        </w:rPr>
        <w:t>l</w:t>
      </w:r>
      <w:r w:rsidRPr="00F21C83">
        <w:rPr>
          <w:rFonts w:eastAsia="Times New Roman" w:cs="Times New Roman"/>
          <w:i/>
          <w:iCs/>
          <w:sz w:val="24"/>
          <w:szCs w:val="24"/>
        </w:rPr>
        <w:t>инв</w:t>
      </w:r>
      <w:proofErr w:type="spellEnd"/>
      <w:r w:rsidRPr="00F21C83">
        <w:rPr>
          <w:rFonts w:eastAsia="Times New Roman" w:cs="Times New Roman"/>
          <w:i/>
          <w:iCs/>
          <w:sz w:val="24"/>
          <w:szCs w:val="24"/>
        </w:rPr>
        <w:t xml:space="preserve"> </w:t>
      </w:r>
      <w:r w:rsidRPr="00F21C83">
        <w:rPr>
          <w:rFonts w:eastAsia="Times New Roman" w:cs="Times New Roman"/>
          <w:sz w:val="24"/>
          <w:szCs w:val="24"/>
        </w:rPr>
        <w:t>.</w:t>
      </w:r>
      <w:r w:rsidRPr="00F21C83">
        <w:rPr>
          <w:rFonts w:eastAsia="Times New Roman" w:cs="Times New Roman"/>
          <w:i/>
          <w:iCs/>
          <w:sz w:val="24"/>
          <w:szCs w:val="24"/>
        </w:rPr>
        <w:t xml:space="preserve"> сек  </w:t>
      </w:r>
      <w:r w:rsidRPr="00F21C83">
        <w:rPr>
          <w:rFonts w:eastAsia="Symbol" w:cs="Times New Roman"/>
          <w:sz w:val="24"/>
          <w:szCs w:val="24"/>
          <w:vertAlign w:val="superscript"/>
        </w:rPr>
        <w:t></w:t>
      </w:r>
      <w:r w:rsidRPr="00F21C83">
        <w:rPr>
          <w:rFonts w:eastAsia="Times New Roman" w:cs="Times New Roman"/>
          <w:i/>
          <w:iCs/>
          <w:sz w:val="24"/>
          <w:szCs w:val="24"/>
        </w:rPr>
        <w:t xml:space="preserve"> </w:t>
      </w:r>
      <w:r w:rsidRPr="00F21C83">
        <w:rPr>
          <w:rFonts w:eastAsia="Times New Roman" w:cs="Times New Roman"/>
          <w:sz w:val="24"/>
          <w:szCs w:val="24"/>
          <w:vertAlign w:val="superscript"/>
        </w:rPr>
        <w:t>7*6, 25</w:t>
      </w:r>
      <w:r w:rsidRPr="00F21C83">
        <w:rPr>
          <w:rFonts w:eastAsia="Times New Roman" w:cs="Times New Roman"/>
          <w:i/>
          <w:iCs/>
          <w:sz w:val="24"/>
          <w:szCs w:val="24"/>
        </w:rPr>
        <w:t xml:space="preserve"> </w:t>
      </w:r>
      <w:r w:rsidRPr="00F21C83">
        <w:rPr>
          <w:rFonts w:eastAsia="Symbol" w:cs="Times New Roman"/>
          <w:sz w:val="24"/>
          <w:szCs w:val="24"/>
          <w:vertAlign w:val="superscript"/>
        </w:rPr>
        <w:t></w:t>
      </w:r>
      <w:r w:rsidRPr="00F21C83">
        <w:rPr>
          <w:rFonts w:eastAsia="Times New Roman" w:cs="Times New Roman"/>
          <w:i/>
          <w:iCs/>
          <w:sz w:val="24"/>
          <w:szCs w:val="24"/>
        </w:rPr>
        <w:t xml:space="preserve"> </w:t>
      </w:r>
      <w:r w:rsidRPr="00F21C83">
        <w:rPr>
          <w:rFonts w:eastAsia="Times New Roman" w:cs="Times New Roman"/>
          <w:sz w:val="24"/>
          <w:szCs w:val="24"/>
          <w:vertAlign w:val="superscript"/>
        </w:rPr>
        <w:t>43,75</w:t>
      </w:r>
      <w:r w:rsidRPr="00F21C83">
        <w:rPr>
          <w:rFonts w:eastAsia="Times New Roman" w:cs="Times New Roman"/>
          <w:i/>
          <w:iCs/>
          <w:sz w:val="24"/>
          <w:szCs w:val="24"/>
          <w:vertAlign w:val="superscript"/>
        </w:rPr>
        <w:t>м</w:t>
      </w:r>
    </w:p>
    <w:p w:rsidR="00F21C83" w:rsidRPr="00F21C83" w:rsidRDefault="00F21C83" w:rsidP="00F21C83">
      <w:pPr>
        <w:spacing w:after="0" w:line="240" w:lineRule="auto"/>
        <w:ind w:left="340"/>
        <w:rPr>
          <w:rFonts w:eastAsia="Times New Roman" w:cs="Times New Roman"/>
          <w:sz w:val="24"/>
          <w:szCs w:val="24"/>
        </w:rPr>
      </w:pPr>
      <w:r w:rsidRPr="00F21C83">
        <w:rPr>
          <w:rFonts w:eastAsia="Times New Roman" w:cs="Times New Roman"/>
          <w:sz w:val="24"/>
          <w:szCs w:val="24"/>
        </w:rPr>
        <w:t>Расстояние от оси ближнего к ограждению рельса до ограждения</w:t>
      </w:r>
    </w:p>
    <w:p w:rsidR="00F21C83" w:rsidRDefault="00F21C83" w:rsidP="00F21C83">
      <w:pPr>
        <w:spacing w:after="0" w:line="240" w:lineRule="auto"/>
        <w:ind w:left="340" w:right="3520"/>
        <w:rPr>
          <w:rFonts w:eastAsia="Times New Roman" w:cs="Times New Roman"/>
          <w:sz w:val="24"/>
          <w:szCs w:val="24"/>
        </w:rPr>
      </w:pPr>
      <w:proofErr w:type="spellStart"/>
      <w:proofErr w:type="gramStart"/>
      <w:r w:rsidRPr="00F21C83">
        <w:rPr>
          <w:rFonts w:eastAsia="Times New Roman" w:cs="Times New Roman"/>
          <w:sz w:val="24"/>
          <w:szCs w:val="24"/>
        </w:rPr>
        <w:t>L</w:t>
      </w:r>
      <w:proofErr w:type="gramEnd"/>
      <w:r w:rsidRPr="00F21C83">
        <w:rPr>
          <w:rFonts w:eastAsia="Times New Roman" w:cs="Times New Roman"/>
          <w:sz w:val="24"/>
          <w:szCs w:val="24"/>
          <w:vertAlign w:val="subscript"/>
        </w:rPr>
        <w:t>без</w:t>
      </w:r>
      <w:proofErr w:type="spellEnd"/>
      <w:r w:rsidRPr="00F21C83">
        <w:rPr>
          <w:rFonts w:eastAsia="Times New Roman" w:cs="Times New Roman"/>
          <w:sz w:val="24"/>
          <w:szCs w:val="24"/>
          <w:vertAlign w:val="subscript"/>
        </w:rPr>
        <w:t>.</w:t>
      </w:r>
      <w:r w:rsidRPr="00F21C83">
        <w:rPr>
          <w:rFonts w:eastAsia="Times New Roman" w:cs="Times New Roman"/>
          <w:sz w:val="24"/>
          <w:szCs w:val="24"/>
        </w:rPr>
        <w:t xml:space="preserve"> = (</w:t>
      </w:r>
      <w:proofErr w:type="spellStart"/>
      <w:r w:rsidRPr="00F21C83">
        <w:rPr>
          <w:rFonts w:eastAsia="Times New Roman" w:cs="Times New Roman"/>
          <w:sz w:val="24"/>
          <w:szCs w:val="24"/>
        </w:rPr>
        <w:t>R</w:t>
      </w:r>
      <w:r w:rsidRPr="00F21C83">
        <w:rPr>
          <w:rFonts w:eastAsia="Times New Roman" w:cs="Times New Roman"/>
          <w:sz w:val="24"/>
          <w:szCs w:val="24"/>
          <w:vertAlign w:val="subscript"/>
        </w:rPr>
        <w:t>пов</w:t>
      </w:r>
      <w:proofErr w:type="spellEnd"/>
      <w:r w:rsidRPr="00F21C83">
        <w:rPr>
          <w:rFonts w:eastAsia="Times New Roman" w:cs="Times New Roman"/>
          <w:sz w:val="24"/>
          <w:szCs w:val="24"/>
        </w:rPr>
        <w:t xml:space="preserve">. – 0,5 </w:t>
      </w:r>
      <w:proofErr w:type="spellStart"/>
      <w:r w:rsidRPr="00F21C83">
        <w:rPr>
          <w:rFonts w:eastAsia="Times New Roman" w:cs="Times New Roman"/>
          <w:sz w:val="24"/>
          <w:szCs w:val="24"/>
        </w:rPr>
        <w:t>В</w:t>
      </w:r>
      <w:r w:rsidRPr="00F21C83">
        <w:rPr>
          <w:rFonts w:eastAsia="Times New Roman" w:cs="Times New Roman"/>
          <w:sz w:val="24"/>
          <w:szCs w:val="24"/>
          <w:vertAlign w:val="subscript"/>
        </w:rPr>
        <w:t>к</w:t>
      </w:r>
      <w:proofErr w:type="spellEnd"/>
      <w:r w:rsidRPr="00F21C83">
        <w:rPr>
          <w:rFonts w:eastAsia="Times New Roman" w:cs="Times New Roman"/>
          <w:sz w:val="24"/>
          <w:szCs w:val="24"/>
        </w:rPr>
        <w:t xml:space="preserve">) + </w:t>
      </w:r>
      <w:proofErr w:type="spellStart"/>
      <w:r w:rsidRPr="00F21C83">
        <w:rPr>
          <w:rFonts w:eastAsia="Times New Roman" w:cs="Times New Roman"/>
          <w:sz w:val="24"/>
          <w:szCs w:val="24"/>
        </w:rPr>
        <w:t>l</w:t>
      </w:r>
      <w:r w:rsidRPr="00F21C83">
        <w:rPr>
          <w:rFonts w:eastAsia="Times New Roman" w:cs="Times New Roman"/>
          <w:sz w:val="24"/>
          <w:szCs w:val="24"/>
          <w:vertAlign w:val="subscript"/>
        </w:rPr>
        <w:t>без</w:t>
      </w:r>
      <w:proofErr w:type="spellEnd"/>
      <w:r w:rsidRPr="00F21C83">
        <w:rPr>
          <w:rFonts w:eastAsia="Times New Roman" w:cs="Times New Roman"/>
          <w:sz w:val="24"/>
          <w:szCs w:val="24"/>
        </w:rPr>
        <w:t xml:space="preserve"> = (3,8-0,5×6) +0,7 = 1,5м </w:t>
      </w:r>
      <w:proofErr w:type="spellStart"/>
      <w:r w:rsidRPr="00F21C83">
        <w:rPr>
          <w:rFonts w:eastAsia="Times New Roman" w:cs="Times New Roman"/>
          <w:sz w:val="24"/>
          <w:szCs w:val="24"/>
        </w:rPr>
        <w:t>В</w:t>
      </w:r>
      <w:r w:rsidRPr="00F21C83">
        <w:rPr>
          <w:rFonts w:eastAsia="Times New Roman" w:cs="Times New Roman"/>
          <w:sz w:val="24"/>
          <w:szCs w:val="24"/>
          <w:vertAlign w:val="subscript"/>
        </w:rPr>
        <w:t>к</w:t>
      </w:r>
      <w:proofErr w:type="spellEnd"/>
      <w:r w:rsidRPr="00F21C83">
        <w:rPr>
          <w:rFonts w:eastAsia="Times New Roman" w:cs="Times New Roman"/>
          <w:sz w:val="24"/>
          <w:szCs w:val="24"/>
        </w:rPr>
        <w:t xml:space="preserve"> – ширина колеи</w:t>
      </w:r>
    </w:p>
    <w:p w:rsidR="00F21C83" w:rsidRPr="00F21C83" w:rsidRDefault="00F21C83"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711488" behindDoc="1" locked="0" layoutInCell="0" allowOverlap="1" wp14:anchorId="05B3A15E" wp14:editId="57424B1E">
            <wp:simplePos x="0" y="0"/>
            <wp:positionH relativeFrom="column">
              <wp:posOffset>233680</wp:posOffset>
            </wp:positionH>
            <wp:positionV relativeFrom="paragraph">
              <wp:posOffset>25400</wp:posOffset>
            </wp:positionV>
            <wp:extent cx="3952875" cy="199009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a:extLst/>
                    </a:blip>
                    <a:srcRect/>
                    <a:stretch>
                      <a:fillRect/>
                    </a:stretch>
                  </pic:blipFill>
                  <pic:spPr bwMode="auto">
                    <a:xfrm>
                      <a:off x="0" y="0"/>
                      <a:ext cx="3952875" cy="1990090"/>
                    </a:xfrm>
                    <a:prstGeom prst="rect">
                      <a:avLst/>
                    </a:prstGeom>
                    <a:noFill/>
                  </pic:spPr>
                </pic:pic>
              </a:graphicData>
            </a:graphic>
          </wp:anchor>
        </w:drawing>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A76527" w:rsidP="00F21C83">
      <w:pPr>
        <w:spacing w:after="0" w:line="240" w:lineRule="auto"/>
        <w:rPr>
          <w:rFonts w:cs="Times New Roman"/>
          <w:sz w:val="24"/>
          <w:szCs w:val="24"/>
        </w:rPr>
      </w:pPr>
      <w:r>
        <w:rPr>
          <w:rFonts w:cs="Times New Roman"/>
          <w:noProof/>
          <w:sz w:val="24"/>
          <w:szCs w:val="24"/>
          <w:lang w:eastAsia="ru-RU"/>
        </w:rPr>
        <w:lastRenderedPageBreak/>
        <w:drawing>
          <wp:anchor distT="0" distB="0" distL="114300" distR="114300" simplePos="0" relativeHeight="251715584" behindDoc="1" locked="0" layoutInCell="0" allowOverlap="1" wp14:anchorId="5628E68C" wp14:editId="7A216D09">
            <wp:simplePos x="0" y="0"/>
            <wp:positionH relativeFrom="page">
              <wp:posOffset>3324225</wp:posOffset>
            </wp:positionH>
            <wp:positionV relativeFrom="page">
              <wp:posOffset>180975</wp:posOffset>
            </wp:positionV>
            <wp:extent cx="2905125" cy="2124075"/>
            <wp:effectExtent l="19050" t="0" r="952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clrChange>
                        <a:clrFrom>
                          <a:srgbClr val="FFFFFF"/>
                        </a:clrFrom>
                        <a:clrTo>
                          <a:srgbClr val="FFFFFF">
                            <a:alpha val="0"/>
                          </a:srgbClr>
                        </a:clrTo>
                      </a:clrChange>
                      <a:extLst/>
                    </a:blip>
                    <a:srcRect/>
                    <a:stretch>
                      <a:fillRect/>
                    </a:stretch>
                  </pic:blipFill>
                  <pic:spPr bwMode="auto">
                    <a:xfrm>
                      <a:off x="0" y="0"/>
                      <a:ext cx="2905125" cy="2124075"/>
                    </a:xfrm>
                    <a:prstGeom prst="rect">
                      <a:avLst/>
                    </a:prstGeom>
                    <a:noFill/>
                  </pic:spPr>
                </pic:pic>
              </a:graphicData>
            </a:graphic>
          </wp:anchor>
        </w:drawing>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Default="00F21C83" w:rsidP="00F21C83">
      <w:pPr>
        <w:spacing w:after="0" w:line="240" w:lineRule="auto"/>
        <w:rPr>
          <w:rFonts w:cs="Times New Roman"/>
          <w:sz w:val="24"/>
          <w:szCs w:val="24"/>
        </w:rPr>
      </w:pPr>
    </w:p>
    <w:p w:rsidR="003E0C9E" w:rsidRDefault="003E0C9E" w:rsidP="00F21C83">
      <w:pPr>
        <w:spacing w:after="0" w:line="240" w:lineRule="auto"/>
        <w:rPr>
          <w:rFonts w:cs="Times New Roman"/>
          <w:sz w:val="24"/>
          <w:szCs w:val="24"/>
        </w:rPr>
      </w:pPr>
    </w:p>
    <w:p w:rsidR="003E0C9E" w:rsidRDefault="003E0C9E" w:rsidP="00F21C83">
      <w:pPr>
        <w:spacing w:after="0" w:line="240" w:lineRule="auto"/>
        <w:rPr>
          <w:rFonts w:cs="Times New Roman"/>
          <w:sz w:val="24"/>
          <w:szCs w:val="24"/>
        </w:rPr>
      </w:pPr>
    </w:p>
    <w:p w:rsidR="003E0C9E" w:rsidRPr="00F21C83" w:rsidRDefault="003E0C9E" w:rsidP="00F21C83">
      <w:pPr>
        <w:spacing w:after="0" w:line="240" w:lineRule="auto"/>
        <w:rPr>
          <w:rFonts w:cs="Times New Roman"/>
          <w:sz w:val="24"/>
          <w:szCs w:val="24"/>
        </w:rPr>
      </w:pPr>
    </w:p>
    <w:p w:rsidR="00F21C83" w:rsidRPr="00F21C83" w:rsidRDefault="00F21C83" w:rsidP="00F21C83">
      <w:pPr>
        <w:numPr>
          <w:ilvl w:val="0"/>
          <w:numId w:val="16"/>
        </w:numPr>
        <w:tabs>
          <w:tab w:val="left" w:pos="620"/>
        </w:tabs>
        <w:spacing w:after="0" w:line="240" w:lineRule="auto"/>
        <w:ind w:left="620" w:hanging="358"/>
        <w:rPr>
          <w:rFonts w:eastAsia="Times New Roman" w:cs="Times New Roman"/>
          <w:sz w:val="24"/>
          <w:szCs w:val="24"/>
        </w:rPr>
      </w:pPr>
      <w:r w:rsidRPr="00F21C83">
        <w:rPr>
          <w:rFonts w:eastAsia="Times New Roman" w:cs="Times New Roman"/>
          <w:sz w:val="24"/>
          <w:szCs w:val="24"/>
        </w:rPr>
        <w:t>Крайняя стоянка крана</w:t>
      </w:r>
    </w:p>
    <w:p w:rsidR="00F21C83" w:rsidRPr="00F21C83" w:rsidRDefault="00F21C83" w:rsidP="00F21C83">
      <w:pPr>
        <w:numPr>
          <w:ilvl w:val="0"/>
          <w:numId w:val="16"/>
        </w:numPr>
        <w:tabs>
          <w:tab w:val="left" w:pos="620"/>
        </w:tabs>
        <w:spacing w:after="0" w:line="240" w:lineRule="auto"/>
        <w:ind w:left="620" w:hanging="358"/>
        <w:rPr>
          <w:rFonts w:eastAsia="Times New Roman" w:cs="Times New Roman"/>
          <w:sz w:val="24"/>
          <w:szCs w:val="24"/>
        </w:rPr>
      </w:pPr>
      <w:r w:rsidRPr="00F21C83">
        <w:rPr>
          <w:rFonts w:eastAsia="Times New Roman" w:cs="Times New Roman"/>
          <w:sz w:val="24"/>
          <w:szCs w:val="24"/>
        </w:rPr>
        <w:t>Привязка крайней стоянки к оси здания</w:t>
      </w:r>
    </w:p>
    <w:p w:rsidR="00F21C83" w:rsidRPr="00F21C83" w:rsidRDefault="00F21C83" w:rsidP="00F21C83">
      <w:pPr>
        <w:numPr>
          <w:ilvl w:val="0"/>
          <w:numId w:val="17"/>
        </w:numPr>
        <w:tabs>
          <w:tab w:val="left" w:pos="620"/>
        </w:tabs>
        <w:spacing w:after="0" w:line="240" w:lineRule="auto"/>
        <w:ind w:left="620" w:hanging="358"/>
        <w:rPr>
          <w:rFonts w:eastAsia="Times New Roman" w:cs="Times New Roman"/>
          <w:sz w:val="24"/>
          <w:szCs w:val="24"/>
        </w:rPr>
      </w:pPr>
      <w:r w:rsidRPr="00F21C83">
        <w:rPr>
          <w:rFonts w:eastAsia="Times New Roman" w:cs="Times New Roman"/>
          <w:sz w:val="24"/>
          <w:szCs w:val="24"/>
        </w:rPr>
        <w:t>Контрольный груз</w:t>
      </w:r>
    </w:p>
    <w:p w:rsidR="00F21C83" w:rsidRPr="00F21C83" w:rsidRDefault="00F21C83" w:rsidP="00F21C83">
      <w:pPr>
        <w:numPr>
          <w:ilvl w:val="0"/>
          <w:numId w:val="17"/>
        </w:numPr>
        <w:tabs>
          <w:tab w:val="left" w:pos="620"/>
        </w:tabs>
        <w:spacing w:after="0" w:line="240" w:lineRule="auto"/>
        <w:ind w:left="620" w:hanging="358"/>
        <w:rPr>
          <w:rFonts w:eastAsia="Times New Roman" w:cs="Times New Roman"/>
          <w:sz w:val="24"/>
          <w:szCs w:val="24"/>
        </w:rPr>
      </w:pPr>
      <w:r w:rsidRPr="00F21C83">
        <w:rPr>
          <w:rFonts w:eastAsia="Times New Roman" w:cs="Times New Roman"/>
          <w:sz w:val="24"/>
          <w:szCs w:val="24"/>
        </w:rPr>
        <w:t>Конец рельса</w:t>
      </w:r>
    </w:p>
    <w:p w:rsidR="00F21C83" w:rsidRPr="00F21C83" w:rsidRDefault="00F21C83" w:rsidP="00F21C83">
      <w:pPr>
        <w:numPr>
          <w:ilvl w:val="0"/>
          <w:numId w:val="17"/>
        </w:numPr>
        <w:tabs>
          <w:tab w:val="left" w:pos="620"/>
        </w:tabs>
        <w:spacing w:after="0" w:line="240" w:lineRule="auto"/>
        <w:ind w:left="620" w:hanging="358"/>
        <w:rPr>
          <w:rFonts w:eastAsia="Times New Roman" w:cs="Times New Roman"/>
          <w:sz w:val="24"/>
          <w:szCs w:val="24"/>
        </w:rPr>
      </w:pPr>
      <w:r w:rsidRPr="00F21C83">
        <w:rPr>
          <w:rFonts w:eastAsia="Times New Roman" w:cs="Times New Roman"/>
          <w:sz w:val="24"/>
          <w:szCs w:val="24"/>
        </w:rPr>
        <w:t>Место установки тупика</w:t>
      </w:r>
    </w:p>
    <w:p w:rsidR="00F21C83" w:rsidRPr="00F21C83" w:rsidRDefault="00F21C83" w:rsidP="00F21C83">
      <w:pPr>
        <w:numPr>
          <w:ilvl w:val="0"/>
          <w:numId w:val="17"/>
        </w:numPr>
        <w:tabs>
          <w:tab w:val="left" w:pos="620"/>
        </w:tabs>
        <w:spacing w:after="0" w:line="240" w:lineRule="auto"/>
        <w:ind w:left="620" w:hanging="358"/>
        <w:rPr>
          <w:rFonts w:eastAsia="Times New Roman" w:cs="Times New Roman"/>
          <w:sz w:val="24"/>
          <w:szCs w:val="24"/>
        </w:rPr>
      </w:pPr>
      <w:r w:rsidRPr="00F21C83">
        <w:rPr>
          <w:rFonts w:eastAsia="Times New Roman" w:cs="Times New Roman"/>
          <w:sz w:val="24"/>
          <w:szCs w:val="24"/>
        </w:rPr>
        <w:t>База крана</w:t>
      </w:r>
    </w:p>
    <w:p w:rsidR="00F21C83" w:rsidRPr="00F21C83" w:rsidRDefault="00F21C83" w:rsidP="00F21C83">
      <w:pPr>
        <w:spacing w:after="0" w:line="240" w:lineRule="auto"/>
        <w:ind w:left="340"/>
        <w:rPr>
          <w:rFonts w:cs="Times New Roman"/>
          <w:sz w:val="24"/>
          <w:szCs w:val="24"/>
        </w:rPr>
      </w:pPr>
      <w:r w:rsidRPr="00F21C83">
        <w:rPr>
          <w:rFonts w:eastAsia="Times New Roman" w:cs="Times New Roman"/>
          <w:sz w:val="24"/>
          <w:szCs w:val="24"/>
          <w:u w:val="single"/>
        </w:rPr>
        <w:t>Определение зон влияния крана</w:t>
      </w:r>
    </w:p>
    <w:p w:rsidR="00F21C83" w:rsidRPr="00F21C83" w:rsidRDefault="00F21C83" w:rsidP="00F21C83">
      <w:pPr>
        <w:spacing w:after="0" w:line="240" w:lineRule="auto"/>
        <w:ind w:left="400"/>
        <w:rPr>
          <w:rFonts w:cs="Times New Roman"/>
          <w:sz w:val="24"/>
          <w:szCs w:val="24"/>
        </w:rPr>
      </w:pPr>
      <w:r w:rsidRPr="00F21C83">
        <w:rPr>
          <w:rFonts w:eastAsia="Times New Roman" w:cs="Times New Roman"/>
          <w:sz w:val="24"/>
          <w:szCs w:val="24"/>
        </w:rPr>
        <w:t>Под защитным ограждением понимается устройство для предотвращения</w:t>
      </w:r>
    </w:p>
    <w:p w:rsidR="00F21C83" w:rsidRPr="00F21C83" w:rsidRDefault="00F21C83" w:rsidP="00F21C83">
      <w:pPr>
        <w:spacing w:after="0" w:line="240" w:lineRule="auto"/>
        <w:ind w:left="400"/>
        <w:rPr>
          <w:rFonts w:cs="Times New Roman"/>
          <w:sz w:val="24"/>
          <w:szCs w:val="24"/>
        </w:rPr>
      </w:pPr>
      <w:r w:rsidRPr="00F21C83">
        <w:rPr>
          <w:rFonts w:eastAsia="Times New Roman" w:cs="Times New Roman"/>
          <w:sz w:val="24"/>
          <w:szCs w:val="24"/>
        </w:rPr>
        <w:t>доступа людей в зону</w:t>
      </w:r>
    </w:p>
    <w:p w:rsidR="00F21C83" w:rsidRPr="00F21C83" w:rsidRDefault="00F21C83" w:rsidP="00F21C83">
      <w:pPr>
        <w:spacing w:after="0" w:line="240" w:lineRule="auto"/>
        <w:ind w:left="400"/>
        <w:rPr>
          <w:rFonts w:cs="Times New Roman"/>
          <w:sz w:val="24"/>
          <w:szCs w:val="24"/>
        </w:rPr>
      </w:pPr>
      <w:r w:rsidRPr="00F21C83">
        <w:rPr>
          <w:rFonts w:eastAsia="Times New Roman" w:cs="Times New Roman"/>
          <w:sz w:val="24"/>
          <w:szCs w:val="24"/>
        </w:rPr>
        <w:t>Зоной обслуживания крана или рабочей зоной называют пространство,</w:t>
      </w:r>
    </w:p>
    <w:p w:rsidR="00F21C83" w:rsidRPr="00F21C83" w:rsidRDefault="00F21C83" w:rsidP="00F21C83">
      <w:pPr>
        <w:spacing w:after="0" w:line="240" w:lineRule="auto"/>
        <w:ind w:left="340" w:right="2300" w:firstLine="67"/>
        <w:rPr>
          <w:rFonts w:cs="Times New Roman"/>
          <w:sz w:val="24"/>
          <w:szCs w:val="24"/>
        </w:rPr>
      </w:pPr>
      <w:r w:rsidRPr="00F21C83">
        <w:rPr>
          <w:rFonts w:eastAsia="Times New Roman" w:cs="Times New Roman"/>
          <w:sz w:val="24"/>
          <w:szCs w:val="24"/>
        </w:rPr>
        <w:t>находящееся в пределах линии, описываемой крюком крана А) Монтажная зона</w:t>
      </w:r>
    </w:p>
    <w:p w:rsidR="00F21C83" w:rsidRPr="00F21C83" w:rsidRDefault="00F21C83"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712512" behindDoc="1" locked="0" layoutInCell="0" allowOverlap="1" wp14:anchorId="0700C18A" wp14:editId="430D87D3">
            <wp:simplePos x="0" y="0"/>
            <wp:positionH relativeFrom="column">
              <wp:posOffset>233680</wp:posOffset>
            </wp:positionH>
            <wp:positionV relativeFrom="paragraph">
              <wp:posOffset>15240</wp:posOffset>
            </wp:positionV>
            <wp:extent cx="3533775" cy="132334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extLst/>
                    </a:blip>
                    <a:srcRect/>
                    <a:stretch>
                      <a:fillRect/>
                    </a:stretch>
                  </pic:blipFill>
                  <pic:spPr bwMode="auto">
                    <a:xfrm>
                      <a:off x="0" y="0"/>
                      <a:ext cx="3533775" cy="1323340"/>
                    </a:xfrm>
                    <a:prstGeom prst="rect">
                      <a:avLst/>
                    </a:prstGeom>
                    <a:noFill/>
                  </pic:spPr>
                </pic:pic>
              </a:graphicData>
            </a:graphic>
          </wp:anchor>
        </w:drawing>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Default="00F21C83" w:rsidP="00F21C83">
      <w:pPr>
        <w:spacing w:after="0" w:line="240" w:lineRule="auto"/>
        <w:rPr>
          <w:rFonts w:cs="Times New Roman"/>
          <w:sz w:val="24"/>
          <w:szCs w:val="24"/>
        </w:rPr>
      </w:pPr>
    </w:p>
    <w:p w:rsidR="003E0C9E" w:rsidRDefault="003E0C9E" w:rsidP="00F21C83">
      <w:pPr>
        <w:spacing w:after="0" w:line="240" w:lineRule="auto"/>
        <w:rPr>
          <w:rFonts w:cs="Times New Roman"/>
          <w:sz w:val="24"/>
          <w:szCs w:val="24"/>
        </w:rPr>
      </w:pPr>
    </w:p>
    <w:p w:rsidR="00220170" w:rsidRDefault="00220170" w:rsidP="00F21C83">
      <w:pPr>
        <w:spacing w:after="0" w:line="240" w:lineRule="auto"/>
        <w:rPr>
          <w:rFonts w:cs="Times New Roman"/>
          <w:sz w:val="24"/>
          <w:szCs w:val="24"/>
        </w:rPr>
      </w:pPr>
    </w:p>
    <w:p w:rsidR="00220170" w:rsidRDefault="00220170" w:rsidP="00F21C83">
      <w:pPr>
        <w:spacing w:after="0" w:line="240" w:lineRule="auto"/>
        <w:rPr>
          <w:rFonts w:cs="Times New Roman"/>
          <w:sz w:val="24"/>
          <w:szCs w:val="24"/>
        </w:rPr>
      </w:pPr>
    </w:p>
    <w:p w:rsidR="00220170" w:rsidRDefault="00220170" w:rsidP="00F21C83">
      <w:pPr>
        <w:spacing w:after="0" w:line="240" w:lineRule="auto"/>
        <w:rPr>
          <w:rFonts w:cs="Times New Roman"/>
          <w:sz w:val="24"/>
          <w:szCs w:val="24"/>
        </w:rPr>
      </w:pPr>
    </w:p>
    <w:p w:rsidR="00220170" w:rsidRDefault="00220170" w:rsidP="00F21C83">
      <w:pPr>
        <w:spacing w:after="0" w:line="240" w:lineRule="auto"/>
        <w:rPr>
          <w:rFonts w:cs="Times New Roman"/>
          <w:sz w:val="24"/>
          <w:szCs w:val="24"/>
        </w:rPr>
      </w:pPr>
    </w:p>
    <w:p w:rsidR="00220170" w:rsidRDefault="00220170" w:rsidP="00F21C83">
      <w:pPr>
        <w:spacing w:after="0" w:line="240" w:lineRule="auto"/>
        <w:rPr>
          <w:rFonts w:cs="Times New Roman"/>
          <w:sz w:val="24"/>
          <w:szCs w:val="24"/>
        </w:rPr>
      </w:pPr>
    </w:p>
    <w:p w:rsidR="00220170" w:rsidRDefault="00220170" w:rsidP="00F21C83">
      <w:pPr>
        <w:spacing w:after="0" w:line="240" w:lineRule="auto"/>
        <w:rPr>
          <w:rFonts w:cs="Times New Roman"/>
          <w:sz w:val="24"/>
          <w:szCs w:val="24"/>
        </w:rPr>
      </w:pPr>
    </w:p>
    <w:p w:rsidR="00220170" w:rsidRDefault="00220170" w:rsidP="00F21C83">
      <w:pPr>
        <w:spacing w:after="0" w:line="240" w:lineRule="auto"/>
        <w:rPr>
          <w:rFonts w:cs="Times New Roman"/>
          <w:sz w:val="24"/>
          <w:szCs w:val="24"/>
        </w:rPr>
      </w:pPr>
    </w:p>
    <w:p w:rsidR="003E0C9E" w:rsidRDefault="003E0C9E" w:rsidP="00F21C83">
      <w:pPr>
        <w:spacing w:after="0" w:line="240" w:lineRule="auto"/>
        <w:rPr>
          <w:rFonts w:cs="Times New Roman"/>
          <w:sz w:val="24"/>
          <w:szCs w:val="24"/>
        </w:rPr>
      </w:pPr>
    </w:p>
    <w:p w:rsidR="003E0C9E" w:rsidRPr="00F21C83" w:rsidRDefault="003E0C9E" w:rsidP="00F21C83">
      <w:pPr>
        <w:spacing w:after="0" w:line="240" w:lineRule="auto"/>
        <w:rPr>
          <w:rFonts w:cs="Times New Roman"/>
          <w:sz w:val="24"/>
          <w:szCs w:val="24"/>
        </w:rPr>
      </w:pPr>
    </w:p>
    <w:p w:rsidR="00F21C83" w:rsidRPr="00F21C83" w:rsidRDefault="00F21C83" w:rsidP="00F21C83">
      <w:pPr>
        <w:spacing w:after="0" w:line="240" w:lineRule="auto"/>
        <w:ind w:left="340"/>
        <w:rPr>
          <w:rFonts w:cs="Times New Roman"/>
          <w:sz w:val="24"/>
          <w:szCs w:val="24"/>
        </w:rPr>
      </w:pPr>
      <w:r w:rsidRPr="00F21C83">
        <w:rPr>
          <w:rFonts w:eastAsia="Times New Roman" w:cs="Times New Roman"/>
          <w:sz w:val="24"/>
          <w:szCs w:val="24"/>
        </w:rPr>
        <w:t>Б) Зона обслуживания башенного крана</w:t>
      </w:r>
    </w:p>
    <w:p w:rsidR="00F21C83" w:rsidRPr="00F21C83" w:rsidRDefault="00F21C83"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713536" behindDoc="1" locked="0" layoutInCell="0" allowOverlap="1" wp14:anchorId="7920886F" wp14:editId="701F01E8">
            <wp:simplePos x="0" y="0"/>
            <wp:positionH relativeFrom="column">
              <wp:posOffset>233680</wp:posOffset>
            </wp:positionH>
            <wp:positionV relativeFrom="paragraph">
              <wp:posOffset>36195</wp:posOffset>
            </wp:positionV>
            <wp:extent cx="2647950" cy="180911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a:extLst/>
                    </a:blip>
                    <a:srcRect/>
                    <a:stretch>
                      <a:fillRect/>
                    </a:stretch>
                  </pic:blipFill>
                  <pic:spPr bwMode="auto">
                    <a:xfrm>
                      <a:off x="0" y="0"/>
                      <a:ext cx="2647950" cy="1809115"/>
                    </a:xfrm>
                    <a:prstGeom prst="rect">
                      <a:avLst/>
                    </a:prstGeom>
                    <a:noFill/>
                  </pic:spPr>
                </pic:pic>
              </a:graphicData>
            </a:graphic>
          </wp:anchor>
        </w:drawing>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left="340"/>
        <w:rPr>
          <w:rFonts w:cs="Times New Roman"/>
          <w:sz w:val="24"/>
          <w:szCs w:val="24"/>
        </w:rPr>
      </w:pPr>
      <w:r w:rsidRPr="00F21C83">
        <w:rPr>
          <w:rFonts w:eastAsia="Times New Roman" w:cs="Times New Roman"/>
          <w:sz w:val="24"/>
          <w:szCs w:val="24"/>
        </w:rPr>
        <w:lastRenderedPageBreak/>
        <w:t>В) Зона перемещения груза</w:t>
      </w:r>
    </w:p>
    <w:p w:rsidR="00F21C83" w:rsidRPr="00F21C83" w:rsidRDefault="00F21C83"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714560" behindDoc="1" locked="0" layoutInCell="0" allowOverlap="1" wp14:anchorId="70991D96" wp14:editId="3D10EA85">
            <wp:simplePos x="0" y="0"/>
            <wp:positionH relativeFrom="column">
              <wp:posOffset>233680</wp:posOffset>
            </wp:positionH>
            <wp:positionV relativeFrom="paragraph">
              <wp:posOffset>34290</wp:posOffset>
            </wp:positionV>
            <wp:extent cx="2733675" cy="181927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3">
                      <a:extLst/>
                    </a:blip>
                    <a:srcRect/>
                    <a:stretch>
                      <a:fillRect/>
                    </a:stretch>
                  </pic:blipFill>
                  <pic:spPr bwMode="auto">
                    <a:xfrm>
                      <a:off x="0" y="0"/>
                      <a:ext cx="2733675" cy="1819275"/>
                    </a:xfrm>
                    <a:prstGeom prst="rect">
                      <a:avLst/>
                    </a:prstGeom>
                    <a:noFill/>
                  </pic:spPr>
                </pic:pic>
              </a:graphicData>
            </a:graphic>
          </wp:anchor>
        </w:drawing>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3E0C9E" w:rsidRDefault="003E0C9E" w:rsidP="00F21C83">
      <w:pPr>
        <w:spacing w:after="0" w:line="240" w:lineRule="auto"/>
        <w:ind w:left="340"/>
        <w:rPr>
          <w:rFonts w:eastAsia="Times New Roman" w:cs="Times New Roman"/>
          <w:sz w:val="24"/>
          <w:szCs w:val="24"/>
        </w:rPr>
      </w:pPr>
    </w:p>
    <w:p w:rsidR="003E0C9E" w:rsidRDefault="003E0C9E" w:rsidP="00F21C83">
      <w:pPr>
        <w:spacing w:after="0" w:line="240" w:lineRule="auto"/>
        <w:ind w:left="340"/>
        <w:rPr>
          <w:rFonts w:eastAsia="Times New Roman" w:cs="Times New Roman"/>
          <w:sz w:val="24"/>
          <w:szCs w:val="24"/>
        </w:rPr>
      </w:pPr>
    </w:p>
    <w:p w:rsidR="003E0C9E" w:rsidRDefault="003E0C9E" w:rsidP="00F21C83">
      <w:pPr>
        <w:spacing w:after="0" w:line="240" w:lineRule="auto"/>
        <w:ind w:left="340"/>
        <w:rPr>
          <w:rFonts w:eastAsia="Times New Roman" w:cs="Times New Roman"/>
          <w:sz w:val="24"/>
          <w:szCs w:val="24"/>
        </w:rPr>
      </w:pPr>
    </w:p>
    <w:p w:rsidR="003E0C9E" w:rsidRDefault="003E0C9E" w:rsidP="00F21C83">
      <w:pPr>
        <w:spacing w:after="0" w:line="240" w:lineRule="auto"/>
        <w:ind w:left="340"/>
        <w:rPr>
          <w:rFonts w:eastAsia="Times New Roman" w:cs="Times New Roman"/>
          <w:sz w:val="24"/>
          <w:szCs w:val="24"/>
        </w:rPr>
      </w:pPr>
    </w:p>
    <w:p w:rsidR="003E0C9E" w:rsidRDefault="003E0C9E" w:rsidP="00F21C83">
      <w:pPr>
        <w:spacing w:after="0" w:line="240" w:lineRule="auto"/>
        <w:ind w:left="340"/>
        <w:rPr>
          <w:rFonts w:eastAsia="Times New Roman" w:cs="Times New Roman"/>
          <w:sz w:val="24"/>
          <w:szCs w:val="24"/>
        </w:rPr>
      </w:pPr>
    </w:p>
    <w:p w:rsidR="00F21C83" w:rsidRPr="00F21C83" w:rsidRDefault="00F21C83" w:rsidP="00F21C83">
      <w:pPr>
        <w:spacing w:after="0" w:line="240" w:lineRule="auto"/>
        <w:ind w:left="340"/>
        <w:rPr>
          <w:rFonts w:cs="Times New Roman"/>
          <w:sz w:val="24"/>
          <w:szCs w:val="24"/>
        </w:rPr>
      </w:pPr>
      <w:r w:rsidRPr="00F21C83">
        <w:rPr>
          <w:rFonts w:eastAsia="Times New Roman" w:cs="Times New Roman"/>
          <w:sz w:val="24"/>
          <w:szCs w:val="24"/>
        </w:rPr>
        <w:t>Г) Зона работы подъемника</w:t>
      </w:r>
    </w:p>
    <w:p w:rsidR="00F21C83" w:rsidRPr="00F21C83" w:rsidRDefault="00F21C83" w:rsidP="00F21C83">
      <w:pPr>
        <w:numPr>
          <w:ilvl w:val="0"/>
          <w:numId w:val="18"/>
        </w:numPr>
        <w:tabs>
          <w:tab w:val="left" w:pos="700"/>
        </w:tabs>
        <w:spacing w:after="0" w:line="240" w:lineRule="auto"/>
        <w:ind w:left="700" w:hanging="361"/>
        <w:rPr>
          <w:rFonts w:eastAsia="Times New Roman" w:cs="Times New Roman"/>
          <w:sz w:val="24"/>
          <w:szCs w:val="24"/>
        </w:rPr>
      </w:pPr>
      <w:r w:rsidRPr="00F21C83">
        <w:rPr>
          <w:rFonts w:eastAsia="Times New Roman" w:cs="Times New Roman"/>
          <w:sz w:val="24"/>
          <w:szCs w:val="24"/>
        </w:rPr>
        <w:t>Знак по технике безопасности на границе опасной зоны</w:t>
      </w:r>
    </w:p>
    <w:p w:rsidR="00F21C83" w:rsidRPr="00F21C83" w:rsidRDefault="00F21C83" w:rsidP="00F21C83">
      <w:pPr>
        <w:numPr>
          <w:ilvl w:val="0"/>
          <w:numId w:val="18"/>
        </w:numPr>
        <w:tabs>
          <w:tab w:val="left" w:pos="700"/>
        </w:tabs>
        <w:spacing w:after="0" w:line="240" w:lineRule="auto"/>
        <w:ind w:left="700" w:hanging="361"/>
        <w:rPr>
          <w:rFonts w:eastAsia="Times New Roman" w:cs="Times New Roman"/>
          <w:sz w:val="24"/>
          <w:szCs w:val="24"/>
        </w:rPr>
      </w:pPr>
      <w:r w:rsidRPr="00F21C83">
        <w:rPr>
          <w:rFonts w:eastAsia="Times New Roman" w:cs="Times New Roman"/>
          <w:sz w:val="24"/>
          <w:szCs w:val="24"/>
        </w:rPr>
        <w:t>Груз</w:t>
      </w:r>
    </w:p>
    <w:p w:rsidR="00F21C83" w:rsidRPr="00F21C83" w:rsidRDefault="00F21C83" w:rsidP="00F21C83">
      <w:pPr>
        <w:numPr>
          <w:ilvl w:val="0"/>
          <w:numId w:val="18"/>
        </w:numPr>
        <w:tabs>
          <w:tab w:val="left" w:pos="700"/>
        </w:tabs>
        <w:spacing w:after="0" w:line="240" w:lineRule="auto"/>
        <w:ind w:left="700" w:hanging="361"/>
        <w:rPr>
          <w:rFonts w:eastAsia="Times New Roman" w:cs="Times New Roman"/>
          <w:sz w:val="24"/>
          <w:szCs w:val="24"/>
        </w:rPr>
      </w:pPr>
      <w:r w:rsidRPr="00F21C83">
        <w:rPr>
          <w:rFonts w:eastAsia="Times New Roman" w:cs="Times New Roman"/>
          <w:sz w:val="24"/>
          <w:szCs w:val="24"/>
        </w:rPr>
        <w:t>Ось подкрановых путей</w:t>
      </w:r>
    </w:p>
    <w:p w:rsidR="00F21C83" w:rsidRPr="00F21C83" w:rsidRDefault="00F21C83" w:rsidP="00F21C83">
      <w:pPr>
        <w:numPr>
          <w:ilvl w:val="0"/>
          <w:numId w:val="18"/>
        </w:numPr>
        <w:tabs>
          <w:tab w:val="left" w:pos="700"/>
        </w:tabs>
        <w:spacing w:after="0" w:line="240" w:lineRule="auto"/>
        <w:ind w:left="700" w:hanging="361"/>
        <w:rPr>
          <w:rFonts w:eastAsia="Times New Roman" w:cs="Times New Roman"/>
          <w:sz w:val="24"/>
          <w:szCs w:val="24"/>
        </w:rPr>
      </w:pPr>
      <w:r w:rsidRPr="00F21C83">
        <w:rPr>
          <w:rFonts w:eastAsia="Times New Roman" w:cs="Times New Roman"/>
          <w:sz w:val="24"/>
          <w:szCs w:val="24"/>
        </w:rPr>
        <w:t>Зона безопасности крана</w:t>
      </w:r>
    </w:p>
    <w:p w:rsidR="00F21C83" w:rsidRPr="00F21C83" w:rsidRDefault="00F21C83" w:rsidP="00F21C83">
      <w:pPr>
        <w:numPr>
          <w:ilvl w:val="0"/>
          <w:numId w:val="18"/>
        </w:numPr>
        <w:tabs>
          <w:tab w:val="left" w:pos="700"/>
        </w:tabs>
        <w:spacing w:after="0" w:line="240" w:lineRule="auto"/>
        <w:ind w:left="700" w:hanging="361"/>
        <w:rPr>
          <w:rFonts w:eastAsia="Times New Roman" w:cs="Times New Roman"/>
          <w:sz w:val="24"/>
          <w:szCs w:val="24"/>
        </w:rPr>
      </w:pPr>
      <w:r w:rsidRPr="00F21C83">
        <w:rPr>
          <w:rFonts w:eastAsia="Times New Roman" w:cs="Times New Roman"/>
          <w:sz w:val="24"/>
          <w:szCs w:val="24"/>
        </w:rPr>
        <w:t>Зона рассеивания при падении груза – 5,75 м</w:t>
      </w:r>
    </w:p>
    <w:p w:rsidR="00F21C83" w:rsidRPr="00F21C83" w:rsidRDefault="00F21C83" w:rsidP="00F21C83">
      <w:pPr>
        <w:numPr>
          <w:ilvl w:val="0"/>
          <w:numId w:val="18"/>
        </w:numPr>
        <w:tabs>
          <w:tab w:val="left" w:pos="700"/>
        </w:tabs>
        <w:spacing w:after="0" w:line="240" w:lineRule="auto"/>
        <w:ind w:left="700" w:hanging="361"/>
        <w:rPr>
          <w:rFonts w:eastAsia="Times New Roman" w:cs="Times New Roman"/>
          <w:sz w:val="24"/>
          <w:szCs w:val="24"/>
        </w:rPr>
      </w:pPr>
      <w:r w:rsidRPr="00F21C83">
        <w:rPr>
          <w:rFonts w:eastAsia="Times New Roman" w:cs="Times New Roman"/>
          <w:sz w:val="24"/>
          <w:szCs w:val="24"/>
        </w:rPr>
        <w:t>Зона перемещения груза – 8,2 м</w:t>
      </w:r>
    </w:p>
    <w:p w:rsidR="00F21C83" w:rsidRPr="00F21C83" w:rsidRDefault="00F21C83" w:rsidP="00F21C83">
      <w:pPr>
        <w:spacing w:after="0" w:line="240" w:lineRule="auto"/>
        <w:ind w:left="680"/>
        <w:rPr>
          <w:rFonts w:eastAsia="Times New Roman" w:cs="Times New Roman"/>
          <w:sz w:val="24"/>
          <w:szCs w:val="24"/>
        </w:rPr>
      </w:pPr>
      <w:r w:rsidRPr="00F21C83">
        <w:rPr>
          <w:rFonts w:eastAsia="Times New Roman" w:cs="Times New Roman"/>
          <w:sz w:val="24"/>
          <w:szCs w:val="24"/>
        </w:rPr>
        <w:t>Определение опасной зоны при работе грузового подъемника:</w:t>
      </w:r>
    </w:p>
    <w:p w:rsidR="003E0C9E" w:rsidRDefault="003E0C9E" w:rsidP="00F21C83">
      <w:pPr>
        <w:spacing w:after="0" w:line="240" w:lineRule="auto"/>
        <w:rPr>
          <w:rFonts w:cs="Times New Roman"/>
          <w:sz w:val="24"/>
          <w:szCs w:val="24"/>
        </w:rPr>
      </w:pPr>
    </w:p>
    <w:p w:rsidR="003E0C9E" w:rsidRDefault="003E0C9E" w:rsidP="00F21C83">
      <w:pPr>
        <w:spacing w:after="0" w:line="240" w:lineRule="auto"/>
        <w:rPr>
          <w:rFonts w:cs="Times New Roman"/>
          <w:sz w:val="24"/>
          <w:szCs w:val="24"/>
        </w:rPr>
      </w:pPr>
    </w:p>
    <w:p w:rsidR="003E0C9E" w:rsidRDefault="003E0C9E"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r w:rsidRPr="00F21C83">
        <w:rPr>
          <w:rFonts w:cs="Times New Roman"/>
          <w:noProof/>
          <w:sz w:val="24"/>
          <w:szCs w:val="24"/>
          <w:lang w:eastAsia="ru-RU"/>
        </w:rPr>
        <w:drawing>
          <wp:anchor distT="0" distB="0" distL="114300" distR="114300" simplePos="0" relativeHeight="251716608" behindDoc="1" locked="0" layoutInCell="0" allowOverlap="1" wp14:anchorId="4D01C0DD" wp14:editId="5750C23D">
            <wp:simplePos x="0" y="0"/>
            <wp:positionH relativeFrom="column">
              <wp:posOffset>5080</wp:posOffset>
            </wp:positionH>
            <wp:positionV relativeFrom="paragraph">
              <wp:posOffset>208915</wp:posOffset>
            </wp:positionV>
            <wp:extent cx="5934075" cy="396176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4">
                      <a:extLst/>
                    </a:blip>
                    <a:srcRect/>
                    <a:stretch>
                      <a:fillRect/>
                    </a:stretch>
                  </pic:blipFill>
                  <pic:spPr bwMode="auto">
                    <a:xfrm>
                      <a:off x="0" y="0"/>
                      <a:ext cx="5934075" cy="3961765"/>
                    </a:xfrm>
                    <a:prstGeom prst="rect">
                      <a:avLst/>
                    </a:prstGeom>
                    <a:noFill/>
                  </pic:spPr>
                </pic:pic>
              </a:graphicData>
            </a:graphic>
          </wp:anchor>
        </w:drawing>
      </w: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rPr>
          <w:rFonts w:cs="Times New Roman"/>
          <w:sz w:val="24"/>
          <w:szCs w:val="24"/>
        </w:rPr>
      </w:pPr>
    </w:p>
    <w:p w:rsidR="00F21C83" w:rsidRPr="00F21C83" w:rsidRDefault="00F21C83" w:rsidP="00F21C83">
      <w:pPr>
        <w:spacing w:after="0" w:line="240" w:lineRule="auto"/>
        <w:ind w:left="700"/>
        <w:rPr>
          <w:rFonts w:cs="Times New Roman"/>
          <w:sz w:val="24"/>
          <w:szCs w:val="24"/>
        </w:rPr>
      </w:pPr>
      <w:r w:rsidRPr="00F21C83">
        <w:rPr>
          <w:rFonts w:eastAsia="Times New Roman" w:cs="Times New Roman"/>
          <w:b/>
          <w:bCs/>
          <w:sz w:val="24"/>
          <w:szCs w:val="24"/>
        </w:rPr>
        <w:t>Контрольные вопросы</w:t>
      </w:r>
    </w:p>
    <w:p w:rsidR="00F21C83" w:rsidRPr="00F21C83" w:rsidRDefault="00F21C83" w:rsidP="00F21C83">
      <w:pPr>
        <w:numPr>
          <w:ilvl w:val="0"/>
          <w:numId w:val="19"/>
        </w:numPr>
        <w:tabs>
          <w:tab w:val="left" w:pos="1060"/>
        </w:tabs>
        <w:spacing w:after="0" w:line="240" w:lineRule="auto"/>
        <w:ind w:left="1060" w:hanging="361"/>
        <w:rPr>
          <w:rFonts w:eastAsia="Times New Roman" w:cs="Times New Roman"/>
          <w:i/>
          <w:iCs/>
          <w:sz w:val="24"/>
          <w:szCs w:val="24"/>
        </w:rPr>
      </w:pPr>
      <w:r w:rsidRPr="00F21C83">
        <w:rPr>
          <w:rFonts w:eastAsia="Times New Roman" w:cs="Times New Roman"/>
          <w:sz w:val="24"/>
          <w:szCs w:val="24"/>
        </w:rPr>
        <w:lastRenderedPageBreak/>
        <w:t>Монтажная зона?</w:t>
      </w:r>
    </w:p>
    <w:p w:rsidR="00F21C83" w:rsidRPr="00F21C83" w:rsidRDefault="00F21C83" w:rsidP="00F21C83">
      <w:pPr>
        <w:numPr>
          <w:ilvl w:val="0"/>
          <w:numId w:val="20"/>
        </w:numPr>
        <w:tabs>
          <w:tab w:val="left" w:pos="1080"/>
        </w:tabs>
        <w:spacing w:after="0" w:line="240" w:lineRule="auto"/>
        <w:ind w:left="1080" w:hanging="361"/>
        <w:rPr>
          <w:rFonts w:eastAsia="Times New Roman" w:cs="Times New Roman"/>
          <w:i/>
          <w:iCs/>
          <w:sz w:val="24"/>
          <w:szCs w:val="24"/>
        </w:rPr>
      </w:pPr>
      <w:r w:rsidRPr="00F21C83">
        <w:rPr>
          <w:rFonts w:eastAsia="Times New Roman" w:cs="Times New Roman"/>
          <w:sz w:val="24"/>
          <w:szCs w:val="24"/>
        </w:rPr>
        <w:t>Обслуживания крана или рабочая зона крана</w:t>
      </w:r>
    </w:p>
    <w:p w:rsidR="00F21C83" w:rsidRPr="00F21C83" w:rsidRDefault="00F21C83" w:rsidP="00F21C83">
      <w:pPr>
        <w:numPr>
          <w:ilvl w:val="0"/>
          <w:numId w:val="20"/>
        </w:numPr>
        <w:tabs>
          <w:tab w:val="left" w:pos="1080"/>
        </w:tabs>
        <w:spacing w:after="0" w:line="240" w:lineRule="auto"/>
        <w:ind w:left="1080" w:hanging="361"/>
        <w:rPr>
          <w:rFonts w:eastAsia="Times New Roman" w:cs="Times New Roman"/>
          <w:i/>
          <w:iCs/>
          <w:sz w:val="24"/>
          <w:szCs w:val="24"/>
        </w:rPr>
      </w:pPr>
      <w:r w:rsidRPr="00F21C83">
        <w:rPr>
          <w:rFonts w:eastAsia="Times New Roman" w:cs="Times New Roman"/>
          <w:sz w:val="24"/>
          <w:szCs w:val="24"/>
        </w:rPr>
        <w:t>Зона перемещения грузов</w:t>
      </w:r>
    </w:p>
    <w:p w:rsidR="00F21C83" w:rsidRPr="00F21C83" w:rsidRDefault="00F21C83" w:rsidP="00F21C83">
      <w:pPr>
        <w:numPr>
          <w:ilvl w:val="0"/>
          <w:numId w:val="20"/>
        </w:numPr>
        <w:tabs>
          <w:tab w:val="left" w:pos="1080"/>
        </w:tabs>
        <w:spacing w:after="0" w:line="240" w:lineRule="auto"/>
        <w:ind w:left="1080" w:hanging="361"/>
        <w:rPr>
          <w:rFonts w:eastAsia="Times New Roman" w:cs="Times New Roman"/>
          <w:sz w:val="24"/>
          <w:szCs w:val="24"/>
        </w:rPr>
      </w:pPr>
      <w:r w:rsidRPr="00F21C83">
        <w:rPr>
          <w:rFonts w:eastAsia="Times New Roman" w:cs="Times New Roman"/>
          <w:sz w:val="24"/>
          <w:szCs w:val="24"/>
        </w:rPr>
        <w:t>Опасная зона для нахождения людей</w:t>
      </w:r>
    </w:p>
    <w:p w:rsidR="00F21C83" w:rsidRPr="00F21C83" w:rsidRDefault="00F21C83" w:rsidP="00F21C83">
      <w:pPr>
        <w:numPr>
          <w:ilvl w:val="0"/>
          <w:numId w:val="20"/>
        </w:numPr>
        <w:tabs>
          <w:tab w:val="left" w:pos="1080"/>
        </w:tabs>
        <w:spacing w:after="0" w:line="240" w:lineRule="auto"/>
        <w:ind w:left="1080" w:hanging="361"/>
        <w:rPr>
          <w:rFonts w:eastAsia="Times New Roman" w:cs="Times New Roman"/>
          <w:sz w:val="24"/>
          <w:szCs w:val="24"/>
        </w:rPr>
      </w:pPr>
      <w:r w:rsidRPr="00F21C83">
        <w:rPr>
          <w:rFonts w:eastAsia="Times New Roman" w:cs="Times New Roman"/>
          <w:sz w:val="24"/>
          <w:szCs w:val="24"/>
        </w:rPr>
        <w:t>Опасная зона подкрановых путей</w:t>
      </w:r>
    </w:p>
    <w:p w:rsidR="00F21C83" w:rsidRPr="00F21C83" w:rsidRDefault="00F21C83" w:rsidP="00F21C83">
      <w:pPr>
        <w:numPr>
          <w:ilvl w:val="0"/>
          <w:numId w:val="20"/>
        </w:numPr>
        <w:tabs>
          <w:tab w:val="left" w:pos="1080"/>
        </w:tabs>
        <w:spacing w:after="0" w:line="240" w:lineRule="auto"/>
        <w:ind w:left="1080" w:hanging="361"/>
        <w:rPr>
          <w:rFonts w:eastAsia="Times New Roman" w:cs="Times New Roman"/>
          <w:sz w:val="24"/>
          <w:szCs w:val="24"/>
        </w:rPr>
      </w:pPr>
      <w:r w:rsidRPr="00F21C83">
        <w:rPr>
          <w:rFonts w:eastAsia="Times New Roman" w:cs="Times New Roman"/>
          <w:sz w:val="24"/>
          <w:szCs w:val="24"/>
        </w:rPr>
        <w:t>Опасная зона работы подъемника</w:t>
      </w:r>
    </w:p>
    <w:p w:rsidR="00F21C83" w:rsidRPr="00F21C83" w:rsidRDefault="00F21C83" w:rsidP="00F21C83">
      <w:pPr>
        <w:numPr>
          <w:ilvl w:val="0"/>
          <w:numId w:val="20"/>
        </w:numPr>
        <w:tabs>
          <w:tab w:val="left" w:pos="1080"/>
        </w:tabs>
        <w:spacing w:after="0" w:line="240" w:lineRule="auto"/>
        <w:ind w:left="1080" w:hanging="361"/>
        <w:rPr>
          <w:rFonts w:eastAsia="Times New Roman" w:cs="Times New Roman"/>
          <w:sz w:val="24"/>
          <w:szCs w:val="24"/>
        </w:rPr>
      </w:pPr>
      <w:r w:rsidRPr="00F21C83">
        <w:rPr>
          <w:rFonts w:eastAsia="Times New Roman" w:cs="Times New Roman"/>
          <w:sz w:val="24"/>
          <w:szCs w:val="24"/>
        </w:rPr>
        <w:t>Опасная зона дороги</w:t>
      </w:r>
      <w:r w:rsidRPr="00F21C83">
        <w:rPr>
          <w:rFonts w:eastAsia="Times New Roman" w:cs="Times New Roman"/>
          <w:i/>
          <w:iCs/>
          <w:sz w:val="24"/>
          <w:szCs w:val="24"/>
        </w:rPr>
        <w:t>;</w:t>
      </w:r>
    </w:p>
    <w:p w:rsidR="00F21C83" w:rsidRPr="00F21C83" w:rsidRDefault="00F21C83" w:rsidP="00F21C83">
      <w:pPr>
        <w:numPr>
          <w:ilvl w:val="0"/>
          <w:numId w:val="20"/>
        </w:numPr>
        <w:tabs>
          <w:tab w:val="left" w:pos="1080"/>
        </w:tabs>
        <w:spacing w:after="0" w:line="240" w:lineRule="auto"/>
        <w:ind w:left="1080" w:hanging="361"/>
        <w:rPr>
          <w:rFonts w:eastAsia="Times New Roman" w:cs="Times New Roman"/>
          <w:sz w:val="24"/>
          <w:szCs w:val="24"/>
        </w:rPr>
      </w:pPr>
      <w:r w:rsidRPr="00F21C83">
        <w:rPr>
          <w:rFonts w:eastAsia="Times New Roman" w:cs="Times New Roman"/>
          <w:sz w:val="24"/>
          <w:szCs w:val="24"/>
        </w:rPr>
        <w:t>Опасная зона монтажа конструкций</w:t>
      </w:r>
    </w:p>
    <w:p w:rsidR="001F790C" w:rsidRDefault="001F790C" w:rsidP="00F21C83">
      <w:pPr>
        <w:spacing w:after="0" w:line="240" w:lineRule="auto"/>
        <w:rPr>
          <w:rFonts w:eastAsia="Calibri" w:cs="Times New Roman"/>
          <w:b/>
          <w:bCs/>
          <w:sz w:val="24"/>
          <w:szCs w:val="24"/>
        </w:rPr>
      </w:pPr>
      <w:r>
        <w:rPr>
          <w:rFonts w:eastAsia="Calibri" w:cs="Times New Roman"/>
          <w:b/>
          <w:bCs/>
          <w:sz w:val="24"/>
          <w:szCs w:val="24"/>
        </w:rPr>
        <w:t>Практическая  работа №10</w:t>
      </w:r>
    </w:p>
    <w:p w:rsidR="0047665B" w:rsidRPr="00F21C83" w:rsidRDefault="00A23A58" w:rsidP="00F21C83">
      <w:pPr>
        <w:spacing w:after="0" w:line="240" w:lineRule="auto"/>
        <w:rPr>
          <w:rFonts w:eastAsia="Calibri" w:cs="Times New Roman"/>
          <w:b/>
          <w:bCs/>
          <w:sz w:val="24"/>
          <w:szCs w:val="24"/>
        </w:rPr>
      </w:pPr>
      <w:r w:rsidRPr="00F21C83">
        <w:rPr>
          <w:rFonts w:eastAsia="Calibri" w:cs="Times New Roman"/>
          <w:b/>
          <w:bCs/>
          <w:sz w:val="24"/>
          <w:szCs w:val="24"/>
        </w:rPr>
        <w:t>Расчет площади складских помещений на строительной площадке</w:t>
      </w:r>
    </w:p>
    <w:p w:rsidR="003E0C9E" w:rsidRPr="001D6271" w:rsidRDefault="003E0C9E" w:rsidP="003E0C9E">
      <w:pPr>
        <w:spacing w:after="0" w:line="240" w:lineRule="auto"/>
        <w:ind w:left="720"/>
        <w:rPr>
          <w:rFonts w:cs="Times New Roman"/>
          <w:sz w:val="24"/>
          <w:szCs w:val="24"/>
        </w:rPr>
      </w:pPr>
      <w:r w:rsidRPr="001D6271">
        <w:rPr>
          <w:rFonts w:eastAsia="Times New Roman" w:cs="Times New Roman"/>
          <w:b/>
          <w:bCs/>
          <w:sz w:val="24"/>
          <w:szCs w:val="24"/>
        </w:rPr>
        <w:t>Вид практической работы</w:t>
      </w:r>
      <w:r w:rsidRPr="001D6271">
        <w:rPr>
          <w:rFonts w:eastAsia="Times New Roman" w:cs="Times New Roman"/>
          <w:sz w:val="24"/>
          <w:szCs w:val="24"/>
        </w:rPr>
        <w:t>:</w:t>
      </w:r>
      <w:r w:rsidRPr="001D6271">
        <w:rPr>
          <w:rFonts w:eastAsia="Times New Roman" w:cs="Times New Roman"/>
          <w:b/>
          <w:bCs/>
          <w:sz w:val="24"/>
          <w:szCs w:val="24"/>
        </w:rPr>
        <w:t xml:space="preserve"> </w:t>
      </w:r>
      <w:r w:rsidRPr="001D6271">
        <w:rPr>
          <w:rFonts w:eastAsia="Times New Roman" w:cs="Times New Roman"/>
          <w:sz w:val="24"/>
          <w:szCs w:val="24"/>
        </w:rPr>
        <w:t>Выполнение наблюдений и опытов,</w:t>
      </w:r>
      <w:r w:rsidRPr="001D6271">
        <w:rPr>
          <w:rFonts w:eastAsia="Times New Roman" w:cs="Times New Roman"/>
          <w:b/>
          <w:bCs/>
          <w:sz w:val="24"/>
          <w:szCs w:val="24"/>
        </w:rPr>
        <w:t xml:space="preserve"> </w:t>
      </w:r>
      <w:r w:rsidRPr="001D6271">
        <w:rPr>
          <w:rFonts w:eastAsia="Times New Roman" w:cs="Times New Roman"/>
          <w:sz w:val="24"/>
          <w:szCs w:val="24"/>
        </w:rPr>
        <w:t>решение</w:t>
      </w:r>
    </w:p>
    <w:p w:rsidR="003E0C9E" w:rsidRPr="001D6271" w:rsidRDefault="003E0C9E" w:rsidP="003E0C9E">
      <w:pPr>
        <w:spacing w:after="0" w:line="240" w:lineRule="auto"/>
        <w:rPr>
          <w:rFonts w:cs="Times New Roman"/>
          <w:sz w:val="24"/>
          <w:szCs w:val="24"/>
        </w:rPr>
      </w:pPr>
      <w:r w:rsidRPr="001D6271">
        <w:rPr>
          <w:rFonts w:eastAsia="Times New Roman" w:cs="Times New Roman"/>
          <w:sz w:val="24"/>
          <w:szCs w:val="24"/>
        </w:rPr>
        <w:t>задач экспериментального характера.</w:t>
      </w:r>
    </w:p>
    <w:p w:rsidR="003E0C9E" w:rsidRPr="001D6271" w:rsidRDefault="003E0C9E" w:rsidP="003E0C9E">
      <w:pPr>
        <w:spacing w:after="0" w:line="240" w:lineRule="auto"/>
        <w:ind w:left="720"/>
        <w:rPr>
          <w:rFonts w:cs="Times New Roman"/>
          <w:sz w:val="24"/>
          <w:szCs w:val="24"/>
        </w:rPr>
      </w:pPr>
      <w:r w:rsidRPr="001D6271">
        <w:rPr>
          <w:rFonts w:eastAsia="Times New Roman" w:cs="Times New Roman"/>
          <w:b/>
          <w:bCs/>
          <w:sz w:val="24"/>
          <w:szCs w:val="24"/>
        </w:rPr>
        <w:t>Цель работы</w:t>
      </w:r>
      <w:r w:rsidRPr="001D6271">
        <w:rPr>
          <w:rFonts w:eastAsia="Times New Roman" w:cs="Times New Roman"/>
          <w:sz w:val="24"/>
          <w:szCs w:val="24"/>
        </w:rPr>
        <w:t>:</w:t>
      </w:r>
      <w:r w:rsidRPr="001D6271">
        <w:rPr>
          <w:rFonts w:eastAsia="Times New Roman" w:cs="Times New Roman"/>
          <w:b/>
          <w:bCs/>
          <w:sz w:val="24"/>
          <w:szCs w:val="24"/>
        </w:rPr>
        <w:t xml:space="preserve"> </w:t>
      </w:r>
      <w:r w:rsidRPr="001D6271">
        <w:rPr>
          <w:rFonts w:eastAsia="Times New Roman" w:cs="Times New Roman"/>
          <w:sz w:val="24"/>
          <w:szCs w:val="24"/>
        </w:rPr>
        <w:t>Выработка умения применять знания на практике</w:t>
      </w:r>
    </w:p>
    <w:p w:rsidR="003E0C9E" w:rsidRPr="001D6271" w:rsidRDefault="003E0C9E" w:rsidP="003E0C9E">
      <w:pPr>
        <w:spacing w:after="0" w:line="240" w:lineRule="auto"/>
        <w:ind w:left="720"/>
        <w:rPr>
          <w:rFonts w:cs="Times New Roman"/>
          <w:sz w:val="24"/>
          <w:szCs w:val="24"/>
        </w:rPr>
      </w:pPr>
      <w:r w:rsidRPr="001D6271">
        <w:rPr>
          <w:rFonts w:eastAsia="Times New Roman" w:cs="Times New Roman"/>
          <w:b/>
          <w:bCs/>
          <w:sz w:val="24"/>
          <w:szCs w:val="24"/>
        </w:rPr>
        <w:t xml:space="preserve">Задачи:  </w:t>
      </w:r>
      <w:r w:rsidRPr="001D6271">
        <w:rPr>
          <w:rFonts w:eastAsia="Times New Roman" w:cs="Times New Roman"/>
          <w:sz w:val="24"/>
          <w:szCs w:val="24"/>
        </w:rPr>
        <w:t>1.</w:t>
      </w:r>
      <w:r w:rsidRPr="001D6271">
        <w:rPr>
          <w:rFonts w:eastAsia="Times New Roman" w:cs="Times New Roman"/>
          <w:b/>
          <w:bCs/>
          <w:sz w:val="24"/>
          <w:szCs w:val="24"/>
        </w:rPr>
        <w:t xml:space="preserve">  </w:t>
      </w:r>
      <w:r w:rsidRPr="001D6271">
        <w:rPr>
          <w:rFonts w:eastAsia="Times New Roman" w:cs="Times New Roman"/>
          <w:sz w:val="24"/>
          <w:szCs w:val="24"/>
        </w:rPr>
        <w:t>Развивать  коммуникативные  компетенции</w:t>
      </w:r>
      <w:r w:rsidRPr="001D6271">
        <w:rPr>
          <w:rFonts w:eastAsia="Times New Roman" w:cs="Times New Roman"/>
          <w:b/>
          <w:bCs/>
          <w:sz w:val="24"/>
          <w:szCs w:val="24"/>
        </w:rPr>
        <w:t xml:space="preserve">  </w:t>
      </w:r>
      <w:r w:rsidRPr="001D6271">
        <w:rPr>
          <w:rFonts w:eastAsia="Times New Roman" w:cs="Times New Roman"/>
          <w:sz w:val="24"/>
          <w:szCs w:val="24"/>
        </w:rPr>
        <w:t>(как  способности</w:t>
      </w:r>
    </w:p>
    <w:p w:rsidR="003E0C9E" w:rsidRPr="001D6271" w:rsidRDefault="003E0C9E" w:rsidP="003E0C9E">
      <w:pPr>
        <w:spacing w:after="0" w:line="240" w:lineRule="auto"/>
        <w:rPr>
          <w:rFonts w:cs="Times New Roman"/>
          <w:sz w:val="24"/>
          <w:szCs w:val="24"/>
        </w:rPr>
      </w:pPr>
      <w:r w:rsidRPr="001D6271">
        <w:rPr>
          <w:rFonts w:eastAsia="Times New Roman" w:cs="Times New Roman"/>
          <w:sz w:val="24"/>
          <w:szCs w:val="24"/>
        </w:rPr>
        <w:t>работать с текстом, информацией);</w:t>
      </w:r>
    </w:p>
    <w:p w:rsidR="003E0C9E" w:rsidRPr="001D6271" w:rsidRDefault="003E0C9E" w:rsidP="00AD5F6A">
      <w:pPr>
        <w:numPr>
          <w:ilvl w:val="0"/>
          <w:numId w:val="21"/>
        </w:numPr>
        <w:tabs>
          <w:tab w:val="left" w:pos="1991"/>
        </w:tabs>
        <w:spacing w:after="0" w:line="240" w:lineRule="auto"/>
        <w:ind w:firstLine="1556"/>
        <w:rPr>
          <w:rFonts w:eastAsia="Times New Roman" w:cs="Times New Roman"/>
          <w:sz w:val="24"/>
          <w:szCs w:val="24"/>
        </w:rPr>
      </w:pPr>
      <w:r w:rsidRPr="001D6271">
        <w:rPr>
          <w:rFonts w:eastAsia="Times New Roman" w:cs="Times New Roman"/>
          <w:sz w:val="24"/>
          <w:szCs w:val="24"/>
        </w:rPr>
        <w:t>Развивать предметные компетенции (Умение рассчитывать складские помещения и площадки на объектном СГП);</w:t>
      </w:r>
    </w:p>
    <w:p w:rsidR="003E0C9E" w:rsidRPr="001D6271" w:rsidRDefault="003E0C9E" w:rsidP="003E0C9E">
      <w:pPr>
        <w:spacing w:after="0" w:line="240" w:lineRule="auto"/>
        <w:rPr>
          <w:rFonts w:cs="Times New Roman"/>
          <w:sz w:val="24"/>
          <w:szCs w:val="24"/>
        </w:rPr>
      </w:pPr>
    </w:p>
    <w:p w:rsidR="003E0C9E" w:rsidRPr="001D6271" w:rsidRDefault="003E0C9E" w:rsidP="003E0C9E">
      <w:pPr>
        <w:tabs>
          <w:tab w:val="left" w:pos="3840"/>
          <w:tab w:val="left" w:pos="5520"/>
          <w:tab w:val="left" w:pos="7580"/>
        </w:tabs>
        <w:spacing w:after="0" w:line="240" w:lineRule="auto"/>
        <w:ind w:left="1560"/>
        <w:rPr>
          <w:rFonts w:cs="Times New Roman"/>
          <w:sz w:val="24"/>
          <w:szCs w:val="24"/>
        </w:rPr>
      </w:pPr>
      <w:r w:rsidRPr="001D6271">
        <w:rPr>
          <w:rFonts w:eastAsia="Times New Roman" w:cs="Times New Roman"/>
          <w:sz w:val="24"/>
          <w:szCs w:val="24"/>
        </w:rPr>
        <w:t>3.Формировать</w:t>
      </w:r>
      <w:r w:rsidRPr="001D6271">
        <w:rPr>
          <w:rFonts w:cs="Times New Roman"/>
          <w:sz w:val="24"/>
          <w:szCs w:val="24"/>
        </w:rPr>
        <w:tab/>
      </w:r>
      <w:r w:rsidRPr="001D6271">
        <w:rPr>
          <w:rFonts w:eastAsia="Times New Roman" w:cs="Times New Roman"/>
          <w:sz w:val="24"/>
          <w:szCs w:val="24"/>
        </w:rPr>
        <w:t>ключевые</w:t>
      </w:r>
      <w:r w:rsidRPr="001D6271">
        <w:rPr>
          <w:rFonts w:cs="Times New Roman"/>
          <w:sz w:val="24"/>
          <w:szCs w:val="24"/>
        </w:rPr>
        <w:tab/>
      </w:r>
      <w:r w:rsidRPr="001D6271">
        <w:rPr>
          <w:rFonts w:eastAsia="Times New Roman" w:cs="Times New Roman"/>
          <w:sz w:val="24"/>
          <w:szCs w:val="24"/>
        </w:rPr>
        <w:t>компетенции</w:t>
      </w:r>
      <w:r w:rsidRPr="001D6271">
        <w:rPr>
          <w:rFonts w:cs="Times New Roman"/>
          <w:sz w:val="24"/>
          <w:szCs w:val="24"/>
        </w:rPr>
        <w:tab/>
      </w:r>
      <w:r w:rsidRPr="001D6271">
        <w:rPr>
          <w:rFonts w:eastAsia="Times New Roman" w:cs="Times New Roman"/>
          <w:sz w:val="24"/>
          <w:szCs w:val="24"/>
        </w:rPr>
        <w:t>((информационная</w:t>
      </w:r>
      <w:r w:rsidRPr="001D6271">
        <w:rPr>
          <w:rFonts w:eastAsia="Times New Roman" w:cs="Times New Roman"/>
          <w:b/>
          <w:bCs/>
          <w:sz w:val="24"/>
          <w:szCs w:val="24"/>
        </w:rPr>
        <w:t>:</w:t>
      </w:r>
    </w:p>
    <w:p w:rsidR="003E0C9E" w:rsidRPr="001D6271" w:rsidRDefault="003E0C9E" w:rsidP="003E0C9E">
      <w:pPr>
        <w:spacing w:after="0" w:line="240" w:lineRule="auto"/>
        <w:rPr>
          <w:rFonts w:cs="Times New Roman"/>
          <w:sz w:val="24"/>
          <w:szCs w:val="24"/>
        </w:rPr>
      </w:pPr>
    </w:p>
    <w:p w:rsidR="003E0C9E" w:rsidRPr="001D6271" w:rsidRDefault="003E0C9E" w:rsidP="003E0C9E">
      <w:pPr>
        <w:spacing w:after="0" w:line="240" w:lineRule="auto"/>
        <w:rPr>
          <w:rFonts w:cs="Times New Roman"/>
          <w:sz w:val="24"/>
          <w:szCs w:val="24"/>
        </w:rPr>
      </w:pPr>
      <w:r w:rsidRPr="001D6271">
        <w:rPr>
          <w:rFonts w:eastAsia="Times New Roman" w:cs="Times New Roman"/>
          <w:i/>
          <w:iCs/>
          <w:sz w:val="24"/>
          <w:szCs w:val="24"/>
        </w:rPr>
        <w:t>систематизировать, анализировать, использовать и обрабатывать полученную</w:t>
      </w:r>
    </w:p>
    <w:p w:rsidR="003E0C9E" w:rsidRPr="001D6271" w:rsidRDefault="003E0C9E" w:rsidP="003E0C9E">
      <w:pPr>
        <w:tabs>
          <w:tab w:val="left" w:pos="1900"/>
          <w:tab w:val="left" w:pos="5580"/>
          <w:tab w:val="left" w:pos="7320"/>
          <w:tab w:val="left" w:pos="8040"/>
          <w:tab w:val="left" w:pos="9780"/>
        </w:tabs>
        <w:spacing w:after="0" w:line="240" w:lineRule="auto"/>
        <w:rPr>
          <w:rFonts w:cs="Times New Roman"/>
          <w:sz w:val="24"/>
          <w:szCs w:val="24"/>
        </w:rPr>
      </w:pPr>
      <w:r w:rsidRPr="001D6271">
        <w:rPr>
          <w:rFonts w:eastAsia="Times New Roman" w:cs="Times New Roman"/>
          <w:i/>
          <w:iCs/>
          <w:sz w:val="24"/>
          <w:szCs w:val="24"/>
        </w:rPr>
        <w:t>информацию</w:t>
      </w:r>
      <w:r w:rsidRPr="001D6271">
        <w:rPr>
          <w:rFonts w:eastAsia="Times New Roman" w:cs="Times New Roman"/>
          <w:b/>
          <w:bCs/>
          <w:sz w:val="24"/>
          <w:szCs w:val="24"/>
        </w:rPr>
        <w:t>);</w:t>
      </w:r>
      <w:r w:rsidRPr="001D6271">
        <w:rPr>
          <w:rFonts w:cs="Times New Roman"/>
          <w:sz w:val="24"/>
          <w:szCs w:val="24"/>
        </w:rPr>
        <w:tab/>
      </w:r>
      <w:r w:rsidRPr="001D6271">
        <w:rPr>
          <w:rFonts w:eastAsia="Times New Roman" w:cs="Times New Roman"/>
          <w:sz w:val="24"/>
          <w:szCs w:val="24"/>
        </w:rPr>
        <w:t>социально-коммуникативная</w:t>
      </w:r>
      <w:r w:rsidRPr="001D6271">
        <w:rPr>
          <w:rFonts w:cs="Times New Roman"/>
          <w:sz w:val="24"/>
          <w:szCs w:val="24"/>
        </w:rPr>
        <w:tab/>
      </w:r>
      <w:r w:rsidRPr="001D6271">
        <w:rPr>
          <w:rFonts w:eastAsia="Times New Roman" w:cs="Times New Roman"/>
          <w:sz w:val="24"/>
          <w:szCs w:val="24"/>
        </w:rPr>
        <w:t>(</w:t>
      </w:r>
      <w:r w:rsidRPr="001D6271">
        <w:rPr>
          <w:rFonts w:eastAsia="Times New Roman" w:cs="Times New Roman"/>
          <w:i/>
          <w:iCs/>
          <w:sz w:val="24"/>
          <w:szCs w:val="24"/>
        </w:rPr>
        <w:t>соотносить</w:t>
      </w:r>
      <w:r w:rsidRPr="001D6271">
        <w:rPr>
          <w:rFonts w:cs="Times New Roman"/>
          <w:sz w:val="24"/>
          <w:szCs w:val="24"/>
        </w:rPr>
        <w:tab/>
      </w:r>
      <w:r w:rsidRPr="001D6271">
        <w:rPr>
          <w:rFonts w:eastAsia="Times New Roman" w:cs="Times New Roman"/>
          <w:i/>
          <w:iCs/>
          <w:sz w:val="24"/>
          <w:szCs w:val="24"/>
        </w:rPr>
        <w:t>свои</w:t>
      </w:r>
      <w:r w:rsidRPr="001D6271">
        <w:rPr>
          <w:rFonts w:eastAsia="Times New Roman" w:cs="Times New Roman"/>
          <w:i/>
          <w:iCs/>
          <w:sz w:val="24"/>
          <w:szCs w:val="24"/>
        </w:rPr>
        <w:tab/>
        <w:t>устремления</w:t>
      </w:r>
      <w:r w:rsidRPr="001D6271">
        <w:rPr>
          <w:rFonts w:cs="Times New Roman"/>
          <w:sz w:val="24"/>
          <w:szCs w:val="24"/>
        </w:rPr>
        <w:tab/>
      </w:r>
      <w:r w:rsidRPr="001D6271">
        <w:rPr>
          <w:rFonts w:eastAsia="Times New Roman" w:cs="Times New Roman"/>
          <w:i/>
          <w:iCs/>
          <w:sz w:val="24"/>
          <w:szCs w:val="24"/>
        </w:rPr>
        <w:t>с</w:t>
      </w:r>
    </w:p>
    <w:p w:rsidR="003E0C9E" w:rsidRPr="001D6271" w:rsidRDefault="003E0C9E" w:rsidP="003E0C9E">
      <w:pPr>
        <w:spacing w:after="0" w:line="240" w:lineRule="auto"/>
        <w:rPr>
          <w:rFonts w:cs="Times New Roman"/>
          <w:sz w:val="24"/>
          <w:szCs w:val="24"/>
        </w:rPr>
      </w:pPr>
      <w:r w:rsidRPr="001D6271">
        <w:rPr>
          <w:rFonts w:eastAsia="Times New Roman" w:cs="Times New Roman"/>
          <w:i/>
          <w:iCs/>
          <w:sz w:val="24"/>
          <w:szCs w:val="24"/>
        </w:rPr>
        <w:t>интересами других людей</w:t>
      </w:r>
      <w:r w:rsidRPr="001D6271">
        <w:rPr>
          <w:rFonts w:eastAsia="Times New Roman" w:cs="Times New Roman"/>
          <w:sz w:val="24"/>
          <w:szCs w:val="24"/>
        </w:rPr>
        <w:t>)</w:t>
      </w:r>
      <w:r w:rsidRPr="001D6271">
        <w:rPr>
          <w:rFonts w:eastAsia="Times New Roman" w:cs="Times New Roman"/>
          <w:b/>
          <w:bCs/>
          <w:sz w:val="24"/>
          <w:szCs w:val="24"/>
        </w:rPr>
        <w:t>)</w:t>
      </w:r>
    </w:p>
    <w:p w:rsidR="003E0C9E" w:rsidRPr="001D6271" w:rsidRDefault="003E0C9E" w:rsidP="003E0C9E">
      <w:pPr>
        <w:spacing w:after="0" w:line="240" w:lineRule="auto"/>
        <w:ind w:left="720"/>
        <w:rPr>
          <w:rFonts w:cs="Times New Roman"/>
          <w:sz w:val="24"/>
          <w:szCs w:val="24"/>
        </w:rPr>
      </w:pPr>
      <w:r w:rsidRPr="001D6271">
        <w:rPr>
          <w:rFonts w:eastAsia="Times New Roman" w:cs="Times New Roman"/>
          <w:b/>
          <w:bCs/>
          <w:sz w:val="24"/>
          <w:szCs w:val="24"/>
        </w:rPr>
        <w:t xml:space="preserve">Условия, оборудование: </w:t>
      </w:r>
      <w:r w:rsidRPr="001D6271">
        <w:rPr>
          <w:rFonts w:eastAsia="Times New Roman" w:cs="Times New Roman"/>
          <w:sz w:val="24"/>
          <w:szCs w:val="24"/>
        </w:rPr>
        <w:t>калькуляторы,</w:t>
      </w:r>
      <w:r w:rsidRPr="001D6271">
        <w:rPr>
          <w:rFonts w:eastAsia="Times New Roman" w:cs="Times New Roman"/>
          <w:b/>
          <w:bCs/>
          <w:sz w:val="24"/>
          <w:szCs w:val="24"/>
        </w:rPr>
        <w:t xml:space="preserve"> </w:t>
      </w:r>
      <w:r w:rsidRPr="001D6271">
        <w:rPr>
          <w:rFonts w:eastAsia="Times New Roman" w:cs="Times New Roman"/>
          <w:sz w:val="24"/>
          <w:szCs w:val="24"/>
        </w:rPr>
        <w:t>вариант плана здания</w:t>
      </w:r>
    </w:p>
    <w:p w:rsidR="003E0C9E" w:rsidRPr="001D6271" w:rsidRDefault="003E0C9E" w:rsidP="003E0C9E">
      <w:pPr>
        <w:spacing w:after="0" w:line="240" w:lineRule="auto"/>
        <w:ind w:left="720"/>
        <w:rPr>
          <w:rFonts w:cs="Times New Roman"/>
          <w:sz w:val="24"/>
          <w:szCs w:val="24"/>
        </w:rPr>
      </w:pPr>
      <w:r w:rsidRPr="001D6271">
        <w:rPr>
          <w:rFonts w:eastAsia="Times New Roman" w:cs="Times New Roman"/>
          <w:b/>
          <w:bCs/>
          <w:sz w:val="24"/>
          <w:szCs w:val="24"/>
        </w:rPr>
        <w:t>Теоретическое обоснование:</w:t>
      </w:r>
    </w:p>
    <w:p w:rsidR="003E0C9E" w:rsidRPr="001D6271" w:rsidRDefault="003E0C9E" w:rsidP="003E0C9E">
      <w:pPr>
        <w:spacing w:after="0" w:line="240" w:lineRule="auto"/>
        <w:ind w:firstLine="720"/>
        <w:rPr>
          <w:rFonts w:cs="Times New Roman"/>
          <w:sz w:val="24"/>
          <w:szCs w:val="24"/>
        </w:rPr>
      </w:pPr>
      <w:r w:rsidRPr="001D6271">
        <w:rPr>
          <w:rFonts w:eastAsia="Times New Roman" w:cs="Times New Roman"/>
          <w:sz w:val="24"/>
          <w:szCs w:val="24"/>
        </w:rPr>
        <w:t>Для правильной организации складского хозяйства на стройплощадке необходимо предусматривать:</w:t>
      </w:r>
    </w:p>
    <w:p w:rsidR="003E0C9E" w:rsidRPr="001D6271" w:rsidRDefault="003E0C9E" w:rsidP="00AD5F6A">
      <w:pPr>
        <w:numPr>
          <w:ilvl w:val="0"/>
          <w:numId w:val="22"/>
        </w:numPr>
        <w:tabs>
          <w:tab w:val="left" w:pos="958"/>
        </w:tabs>
        <w:spacing w:after="0" w:line="240" w:lineRule="auto"/>
        <w:ind w:firstLine="719"/>
        <w:jc w:val="both"/>
        <w:rPr>
          <w:rFonts w:eastAsia="Times New Roman" w:cs="Times New Roman"/>
          <w:sz w:val="24"/>
          <w:szCs w:val="24"/>
        </w:rPr>
      </w:pPr>
      <w:r w:rsidRPr="001D6271">
        <w:rPr>
          <w:rFonts w:eastAsia="Times New Roman" w:cs="Times New Roman"/>
          <w:sz w:val="24"/>
          <w:szCs w:val="24"/>
        </w:rPr>
        <w:t>открытые площадки для хранения кирпича, ж/б конструкций и других материалов и конструкций, на которые не влияют колебания температуры и влажности;</w:t>
      </w:r>
    </w:p>
    <w:p w:rsidR="003E0C9E" w:rsidRPr="001D6271" w:rsidRDefault="003E0C9E" w:rsidP="00AD5F6A">
      <w:pPr>
        <w:numPr>
          <w:ilvl w:val="0"/>
          <w:numId w:val="22"/>
        </w:numPr>
        <w:tabs>
          <w:tab w:val="left" w:pos="1080"/>
        </w:tabs>
        <w:spacing w:after="0" w:line="240" w:lineRule="auto"/>
        <w:ind w:left="1080" w:hanging="361"/>
        <w:rPr>
          <w:rFonts w:eastAsia="Times New Roman" w:cs="Times New Roman"/>
          <w:sz w:val="24"/>
          <w:szCs w:val="24"/>
        </w:rPr>
      </w:pPr>
      <w:r w:rsidRPr="001D6271">
        <w:rPr>
          <w:rFonts w:eastAsia="Times New Roman" w:cs="Times New Roman"/>
          <w:sz w:val="24"/>
          <w:szCs w:val="24"/>
        </w:rPr>
        <w:t>навесы   для   хранения   столярных   изделий,   рулонных   материалов,</w:t>
      </w:r>
    </w:p>
    <w:p w:rsidR="003E0C9E" w:rsidRPr="001D6271" w:rsidRDefault="003E0C9E" w:rsidP="003E0C9E">
      <w:pPr>
        <w:spacing w:after="0" w:line="240" w:lineRule="auto"/>
        <w:rPr>
          <w:rFonts w:cs="Times New Roman"/>
          <w:sz w:val="24"/>
          <w:szCs w:val="24"/>
        </w:rPr>
      </w:pPr>
      <w:r w:rsidRPr="001D6271">
        <w:rPr>
          <w:rFonts w:eastAsia="Times New Roman" w:cs="Times New Roman"/>
          <w:sz w:val="24"/>
          <w:szCs w:val="24"/>
        </w:rPr>
        <w:t>асбестоцементных листов и т.д.;</w:t>
      </w:r>
    </w:p>
    <w:p w:rsidR="003E0C9E" w:rsidRPr="001D6271" w:rsidRDefault="003E0C9E" w:rsidP="00AD5F6A">
      <w:pPr>
        <w:numPr>
          <w:ilvl w:val="0"/>
          <w:numId w:val="23"/>
        </w:numPr>
        <w:tabs>
          <w:tab w:val="left" w:pos="900"/>
        </w:tabs>
        <w:spacing w:after="0" w:line="240" w:lineRule="auto"/>
        <w:ind w:left="900" w:hanging="181"/>
        <w:rPr>
          <w:rFonts w:eastAsia="Times New Roman" w:cs="Times New Roman"/>
          <w:sz w:val="24"/>
          <w:szCs w:val="24"/>
        </w:rPr>
      </w:pPr>
      <w:r w:rsidRPr="001D6271">
        <w:rPr>
          <w:rFonts w:eastAsia="Times New Roman" w:cs="Times New Roman"/>
          <w:sz w:val="24"/>
          <w:szCs w:val="24"/>
        </w:rPr>
        <w:t>закрытые склады двух типов: отапливаемые (для хранения лакокрасочных</w:t>
      </w:r>
    </w:p>
    <w:p w:rsidR="003E0C9E" w:rsidRPr="001D6271" w:rsidRDefault="003E0C9E" w:rsidP="003E0C9E">
      <w:pPr>
        <w:spacing w:after="0" w:line="240" w:lineRule="auto"/>
        <w:ind w:left="20"/>
        <w:rPr>
          <w:rFonts w:cs="Times New Roman"/>
          <w:sz w:val="24"/>
          <w:szCs w:val="24"/>
        </w:rPr>
      </w:pPr>
      <w:r w:rsidRPr="001D6271">
        <w:rPr>
          <w:rFonts w:eastAsia="Times New Roman" w:cs="Times New Roman"/>
          <w:sz w:val="24"/>
          <w:szCs w:val="24"/>
        </w:rPr>
        <w:t>материалов, химикатов и т.д.) и неотапливаемые (для хранения войлока, минеральной ваты, стекла, фанеры, кровельной стали и т.д.).</w:t>
      </w:r>
    </w:p>
    <w:p w:rsidR="003E0C9E" w:rsidRPr="001D6271" w:rsidRDefault="003E0C9E" w:rsidP="003E0C9E">
      <w:pPr>
        <w:spacing w:after="0" w:line="240" w:lineRule="auto"/>
        <w:ind w:left="740"/>
        <w:rPr>
          <w:rFonts w:cs="Times New Roman"/>
          <w:sz w:val="24"/>
          <w:szCs w:val="24"/>
        </w:rPr>
      </w:pPr>
      <w:r w:rsidRPr="001D6271">
        <w:rPr>
          <w:rFonts w:eastAsia="Times New Roman" w:cs="Times New Roman"/>
          <w:sz w:val="24"/>
          <w:szCs w:val="24"/>
        </w:rPr>
        <w:t>Способы хранения материалов выбираются по таблице 2.</w:t>
      </w:r>
    </w:p>
    <w:p w:rsidR="003E0C9E" w:rsidRPr="001D6271" w:rsidRDefault="003E0C9E" w:rsidP="003E0C9E">
      <w:pPr>
        <w:spacing w:after="0" w:line="240" w:lineRule="auto"/>
        <w:rPr>
          <w:rFonts w:cs="Times New Roman"/>
          <w:sz w:val="24"/>
          <w:szCs w:val="24"/>
        </w:rPr>
      </w:pPr>
    </w:p>
    <w:p w:rsidR="003E0C9E" w:rsidRPr="001D6271" w:rsidRDefault="003E0C9E" w:rsidP="003E0C9E">
      <w:pPr>
        <w:spacing w:after="0" w:line="240" w:lineRule="auto"/>
        <w:ind w:left="20" w:firstLine="720"/>
        <w:rPr>
          <w:rFonts w:cs="Times New Roman"/>
          <w:sz w:val="24"/>
          <w:szCs w:val="24"/>
        </w:rPr>
      </w:pPr>
      <w:r w:rsidRPr="001D6271">
        <w:rPr>
          <w:rFonts w:eastAsia="Times New Roman" w:cs="Times New Roman"/>
          <w:sz w:val="24"/>
          <w:szCs w:val="24"/>
        </w:rPr>
        <w:t>Склады для хранения ресурсов должны сооружаться с соблюдением нормативов складских площадей и норм производственных запасов.</w:t>
      </w:r>
    </w:p>
    <w:p w:rsidR="003E0C9E" w:rsidRPr="001D6271" w:rsidRDefault="003E0C9E" w:rsidP="003E0C9E">
      <w:pPr>
        <w:spacing w:after="0" w:line="240" w:lineRule="auto"/>
        <w:ind w:left="740"/>
        <w:rPr>
          <w:rFonts w:cs="Times New Roman"/>
          <w:sz w:val="24"/>
          <w:szCs w:val="24"/>
        </w:rPr>
      </w:pPr>
      <w:r w:rsidRPr="001D6271">
        <w:rPr>
          <w:rFonts w:eastAsia="Times New Roman" w:cs="Times New Roman"/>
          <w:b/>
          <w:bCs/>
          <w:sz w:val="24"/>
          <w:szCs w:val="24"/>
        </w:rPr>
        <w:t>Задание:</w:t>
      </w:r>
    </w:p>
    <w:p w:rsidR="003E0C9E" w:rsidRPr="001D6271" w:rsidRDefault="003E0C9E" w:rsidP="00AD5F6A">
      <w:pPr>
        <w:numPr>
          <w:ilvl w:val="0"/>
          <w:numId w:val="24"/>
        </w:numPr>
        <w:tabs>
          <w:tab w:val="left" w:pos="1270"/>
        </w:tabs>
        <w:spacing w:after="0" w:line="240" w:lineRule="auto"/>
        <w:ind w:left="20" w:firstLine="719"/>
        <w:rPr>
          <w:rFonts w:eastAsia="Times New Roman" w:cs="Times New Roman"/>
          <w:sz w:val="24"/>
          <w:szCs w:val="24"/>
        </w:rPr>
      </w:pPr>
      <w:r w:rsidRPr="001D6271">
        <w:rPr>
          <w:rFonts w:eastAsia="Times New Roman" w:cs="Times New Roman"/>
          <w:sz w:val="24"/>
          <w:szCs w:val="24"/>
        </w:rPr>
        <w:t>В соответствии с вариантом, выданным преподавателем, рассчитать складские помещения и площадки на объектном СГП</w:t>
      </w:r>
    </w:p>
    <w:p w:rsidR="003E0C9E" w:rsidRPr="001D6271" w:rsidRDefault="003E0C9E" w:rsidP="003E0C9E">
      <w:pPr>
        <w:spacing w:after="0" w:line="240" w:lineRule="auto"/>
        <w:ind w:left="740"/>
        <w:rPr>
          <w:rFonts w:eastAsia="Times New Roman" w:cs="Times New Roman"/>
          <w:sz w:val="24"/>
          <w:szCs w:val="24"/>
        </w:rPr>
      </w:pPr>
      <w:r w:rsidRPr="001D6271">
        <w:rPr>
          <w:rFonts w:eastAsia="Times New Roman" w:cs="Times New Roman"/>
          <w:sz w:val="24"/>
          <w:szCs w:val="24"/>
        </w:rPr>
        <w:t>Таблица 1- варианты выполнения задания</w:t>
      </w:r>
    </w:p>
    <w:p w:rsidR="003E0C9E" w:rsidRPr="001D6271" w:rsidRDefault="003E0C9E" w:rsidP="003E0C9E">
      <w:pPr>
        <w:spacing w:after="0" w:line="240" w:lineRule="auto"/>
        <w:rPr>
          <w:rFonts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400"/>
        <w:gridCol w:w="2700"/>
        <w:gridCol w:w="620"/>
        <w:gridCol w:w="660"/>
        <w:gridCol w:w="660"/>
        <w:gridCol w:w="640"/>
        <w:gridCol w:w="640"/>
        <w:gridCol w:w="520"/>
        <w:gridCol w:w="700"/>
        <w:gridCol w:w="720"/>
        <w:gridCol w:w="560"/>
        <w:gridCol w:w="720"/>
        <w:gridCol w:w="420"/>
        <w:gridCol w:w="30"/>
      </w:tblGrid>
      <w:tr w:rsidR="003E0C9E" w:rsidRPr="001D6271" w:rsidTr="00CE34BB">
        <w:trPr>
          <w:trHeight w:val="263"/>
        </w:trPr>
        <w:tc>
          <w:tcPr>
            <w:tcW w:w="400" w:type="dxa"/>
            <w:vMerge w:val="restart"/>
            <w:tcBorders>
              <w:top w:val="single" w:sz="8" w:space="0" w:color="auto"/>
              <w:left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w:t>
            </w:r>
          </w:p>
        </w:tc>
        <w:tc>
          <w:tcPr>
            <w:tcW w:w="2700" w:type="dxa"/>
            <w:vMerge w:val="restart"/>
            <w:tcBorders>
              <w:top w:val="single" w:sz="8" w:space="0" w:color="auto"/>
              <w:right w:val="single" w:sz="8" w:space="0" w:color="auto"/>
            </w:tcBorders>
            <w:vAlign w:val="bottom"/>
          </w:tcPr>
          <w:p w:rsidR="003E0C9E" w:rsidRPr="001D6271" w:rsidRDefault="003E0C9E" w:rsidP="00CE34BB">
            <w:pPr>
              <w:spacing w:after="0" w:line="240" w:lineRule="auto"/>
              <w:ind w:left="400"/>
              <w:rPr>
                <w:rFonts w:cs="Times New Roman"/>
                <w:sz w:val="24"/>
                <w:szCs w:val="24"/>
              </w:rPr>
            </w:pPr>
            <w:r w:rsidRPr="001D6271">
              <w:rPr>
                <w:rFonts w:eastAsia="Times New Roman" w:cs="Times New Roman"/>
                <w:sz w:val="24"/>
                <w:szCs w:val="24"/>
              </w:rPr>
              <w:t>Наименование работ</w:t>
            </w:r>
          </w:p>
        </w:tc>
        <w:tc>
          <w:tcPr>
            <w:tcW w:w="620" w:type="dxa"/>
            <w:tcBorders>
              <w:top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top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top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top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top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220" w:type="dxa"/>
            <w:gridSpan w:val="2"/>
            <w:tcBorders>
              <w:top w:val="single" w:sz="8" w:space="0" w:color="auto"/>
            </w:tcBorders>
            <w:vAlign w:val="bottom"/>
          </w:tcPr>
          <w:p w:rsidR="003E0C9E" w:rsidRPr="001D6271" w:rsidRDefault="003E0C9E" w:rsidP="00CE34BB">
            <w:pPr>
              <w:spacing w:after="0" w:line="240" w:lineRule="auto"/>
              <w:ind w:left="100"/>
              <w:rPr>
                <w:rFonts w:cs="Times New Roman"/>
                <w:sz w:val="24"/>
                <w:szCs w:val="24"/>
              </w:rPr>
            </w:pPr>
            <w:r w:rsidRPr="001D6271">
              <w:rPr>
                <w:rFonts w:eastAsia="Times New Roman" w:cs="Times New Roman"/>
                <w:sz w:val="24"/>
                <w:szCs w:val="24"/>
              </w:rPr>
              <w:t>Варианты</w:t>
            </w:r>
          </w:p>
        </w:tc>
        <w:tc>
          <w:tcPr>
            <w:tcW w:w="720" w:type="dxa"/>
            <w:tcBorders>
              <w:top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60" w:type="dxa"/>
            <w:tcBorders>
              <w:top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top w:val="single" w:sz="8" w:space="0" w:color="auto"/>
            </w:tcBorders>
            <w:vAlign w:val="bottom"/>
          </w:tcPr>
          <w:p w:rsidR="003E0C9E" w:rsidRPr="001D6271" w:rsidRDefault="003E0C9E" w:rsidP="00CE34BB">
            <w:pPr>
              <w:spacing w:after="0" w:line="240" w:lineRule="auto"/>
              <w:rPr>
                <w:rFonts w:cs="Times New Roman"/>
                <w:sz w:val="24"/>
                <w:szCs w:val="24"/>
              </w:rPr>
            </w:pPr>
          </w:p>
        </w:tc>
        <w:tc>
          <w:tcPr>
            <w:tcW w:w="420" w:type="dxa"/>
            <w:tcBorders>
              <w:top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49"/>
        </w:trPr>
        <w:tc>
          <w:tcPr>
            <w:tcW w:w="400" w:type="dxa"/>
            <w:vMerge/>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270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bottom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bottom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bottom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bottom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20" w:type="dxa"/>
            <w:tcBorders>
              <w:bottom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00" w:type="dxa"/>
            <w:tcBorders>
              <w:bottom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bottom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60" w:type="dxa"/>
            <w:tcBorders>
              <w:bottom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bottom w:val="single" w:sz="8" w:space="0" w:color="auto"/>
            </w:tcBorders>
            <w:vAlign w:val="bottom"/>
          </w:tcPr>
          <w:p w:rsidR="003E0C9E" w:rsidRPr="001D6271" w:rsidRDefault="003E0C9E" w:rsidP="00CE34BB">
            <w:pPr>
              <w:spacing w:after="0" w:line="240" w:lineRule="auto"/>
              <w:rPr>
                <w:rFonts w:cs="Times New Roman"/>
                <w:sz w:val="24"/>
                <w:szCs w:val="24"/>
              </w:rPr>
            </w:pPr>
          </w:p>
        </w:tc>
        <w:tc>
          <w:tcPr>
            <w:tcW w:w="4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64"/>
        </w:trPr>
        <w:tc>
          <w:tcPr>
            <w:tcW w:w="400" w:type="dxa"/>
            <w:vMerge w:val="restart"/>
            <w:tcBorders>
              <w:left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proofErr w:type="spellStart"/>
            <w:r w:rsidRPr="001D6271">
              <w:rPr>
                <w:rFonts w:eastAsia="Times New Roman" w:cs="Times New Roman"/>
                <w:sz w:val="24"/>
                <w:szCs w:val="24"/>
              </w:rPr>
              <w:t>п.п</w:t>
            </w:r>
            <w:proofErr w:type="spellEnd"/>
            <w:r w:rsidRPr="001D6271">
              <w:rPr>
                <w:rFonts w:eastAsia="Times New Roman" w:cs="Times New Roman"/>
                <w:sz w:val="24"/>
                <w:szCs w:val="24"/>
              </w:rPr>
              <w:t>.</w:t>
            </w:r>
          </w:p>
        </w:tc>
        <w:tc>
          <w:tcPr>
            <w:tcW w:w="270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r w:rsidRPr="001D6271">
              <w:rPr>
                <w:rFonts w:eastAsia="Times New Roman" w:cs="Times New Roman"/>
                <w:sz w:val="24"/>
                <w:szCs w:val="24"/>
              </w:rPr>
              <w:t>Ед. изм.</w:t>
            </w:r>
          </w:p>
        </w:tc>
        <w:tc>
          <w:tcPr>
            <w:tcW w:w="660" w:type="dxa"/>
            <w:vMerge w:val="restart"/>
            <w:tcBorders>
              <w:right w:val="single" w:sz="8" w:space="0" w:color="auto"/>
            </w:tcBorders>
            <w:vAlign w:val="bottom"/>
          </w:tcPr>
          <w:p w:rsidR="003E0C9E" w:rsidRPr="001D6271" w:rsidRDefault="003E0C9E" w:rsidP="00CE34BB">
            <w:pPr>
              <w:spacing w:after="0" w:line="240" w:lineRule="auto"/>
              <w:ind w:right="260"/>
              <w:jc w:val="right"/>
              <w:rPr>
                <w:rFonts w:cs="Times New Roman"/>
                <w:sz w:val="24"/>
                <w:szCs w:val="24"/>
              </w:rPr>
            </w:pPr>
            <w:r w:rsidRPr="001D6271">
              <w:rPr>
                <w:rFonts w:eastAsia="Times New Roman" w:cs="Times New Roman"/>
                <w:sz w:val="24"/>
                <w:szCs w:val="24"/>
              </w:rPr>
              <w:t>1</w:t>
            </w:r>
          </w:p>
        </w:tc>
        <w:tc>
          <w:tcPr>
            <w:tcW w:w="6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w:t>
            </w:r>
          </w:p>
        </w:tc>
        <w:tc>
          <w:tcPr>
            <w:tcW w:w="6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3</w:t>
            </w:r>
          </w:p>
        </w:tc>
        <w:tc>
          <w:tcPr>
            <w:tcW w:w="6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4</w:t>
            </w:r>
          </w:p>
        </w:tc>
        <w:tc>
          <w:tcPr>
            <w:tcW w:w="520" w:type="dxa"/>
            <w:vMerge w:val="restart"/>
            <w:tcBorders>
              <w:right w:val="single" w:sz="8" w:space="0" w:color="auto"/>
            </w:tcBorders>
            <w:vAlign w:val="bottom"/>
          </w:tcPr>
          <w:p w:rsidR="003E0C9E" w:rsidRPr="001D6271" w:rsidRDefault="003E0C9E" w:rsidP="00CE34BB">
            <w:pPr>
              <w:spacing w:after="0" w:line="240" w:lineRule="auto"/>
              <w:ind w:right="102"/>
              <w:jc w:val="right"/>
              <w:rPr>
                <w:rFonts w:cs="Times New Roman"/>
                <w:sz w:val="24"/>
                <w:szCs w:val="24"/>
              </w:rPr>
            </w:pPr>
            <w:r w:rsidRPr="001D6271">
              <w:rPr>
                <w:rFonts w:eastAsia="Times New Roman" w:cs="Times New Roman"/>
                <w:sz w:val="24"/>
                <w:szCs w:val="24"/>
              </w:rPr>
              <w:t>5</w:t>
            </w:r>
          </w:p>
        </w:tc>
        <w:tc>
          <w:tcPr>
            <w:tcW w:w="70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6</w:t>
            </w:r>
          </w:p>
        </w:tc>
        <w:tc>
          <w:tcPr>
            <w:tcW w:w="7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7</w:t>
            </w:r>
          </w:p>
        </w:tc>
        <w:tc>
          <w:tcPr>
            <w:tcW w:w="560" w:type="dxa"/>
            <w:vMerge w:val="restart"/>
            <w:tcBorders>
              <w:right w:val="single" w:sz="8" w:space="0" w:color="auto"/>
            </w:tcBorders>
            <w:vAlign w:val="bottom"/>
          </w:tcPr>
          <w:p w:rsidR="003E0C9E" w:rsidRPr="001D6271" w:rsidRDefault="003E0C9E" w:rsidP="00CE34BB">
            <w:pPr>
              <w:spacing w:after="0" w:line="240" w:lineRule="auto"/>
              <w:ind w:right="120"/>
              <w:jc w:val="right"/>
              <w:rPr>
                <w:rFonts w:cs="Times New Roman"/>
                <w:sz w:val="24"/>
                <w:szCs w:val="24"/>
              </w:rPr>
            </w:pPr>
            <w:r w:rsidRPr="001D6271">
              <w:rPr>
                <w:rFonts w:eastAsia="Times New Roman" w:cs="Times New Roman"/>
                <w:sz w:val="24"/>
                <w:szCs w:val="24"/>
              </w:rPr>
              <w:t>8</w:t>
            </w:r>
          </w:p>
        </w:tc>
        <w:tc>
          <w:tcPr>
            <w:tcW w:w="7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9</w:t>
            </w:r>
          </w:p>
        </w:tc>
        <w:tc>
          <w:tcPr>
            <w:tcW w:w="4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10</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68"/>
        </w:trPr>
        <w:tc>
          <w:tcPr>
            <w:tcW w:w="400" w:type="dxa"/>
            <w:vMerge/>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270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0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4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88"/>
        </w:trPr>
        <w:tc>
          <w:tcPr>
            <w:tcW w:w="400" w:type="dxa"/>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270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0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4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77"/>
        </w:trPr>
        <w:tc>
          <w:tcPr>
            <w:tcW w:w="40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270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0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4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72"/>
        </w:trPr>
        <w:tc>
          <w:tcPr>
            <w:tcW w:w="400" w:type="dxa"/>
            <w:vMerge w:val="restart"/>
            <w:tcBorders>
              <w:left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w:t>
            </w:r>
          </w:p>
        </w:tc>
        <w:tc>
          <w:tcPr>
            <w:tcW w:w="270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r w:rsidRPr="001D6271">
              <w:rPr>
                <w:rFonts w:eastAsia="Times New Roman" w:cs="Times New Roman"/>
                <w:sz w:val="24"/>
                <w:szCs w:val="24"/>
              </w:rPr>
              <w:t>Монтаж фундаментных</w:t>
            </w:r>
          </w:p>
        </w:tc>
        <w:tc>
          <w:tcPr>
            <w:tcW w:w="6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7"/>
                <w:sz w:val="24"/>
                <w:szCs w:val="24"/>
              </w:rPr>
              <w:t>шт.</w:t>
            </w:r>
          </w:p>
        </w:tc>
        <w:tc>
          <w:tcPr>
            <w:tcW w:w="660" w:type="dxa"/>
            <w:tcBorders>
              <w:right w:val="single" w:sz="8" w:space="0" w:color="auto"/>
            </w:tcBorders>
            <w:vAlign w:val="bottom"/>
          </w:tcPr>
          <w:p w:rsidR="003E0C9E" w:rsidRPr="001D6271" w:rsidRDefault="003E0C9E" w:rsidP="00CE34BB">
            <w:pPr>
              <w:spacing w:after="0" w:line="240" w:lineRule="auto"/>
              <w:jc w:val="right"/>
              <w:rPr>
                <w:rFonts w:cs="Times New Roman"/>
                <w:sz w:val="24"/>
                <w:szCs w:val="24"/>
              </w:rPr>
            </w:pPr>
            <w:r w:rsidRPr="001D6271">
              <w:rPr>
                <w:rFonts w:eastAsia="Times New Roman" w:cs="Times New Roman"/>
                <w:sz w:val="24"/>
                <w:szCs w:val="24"/>
              </w:rPr>
              <w:t>7</w:t>
            </w:r>
          </w:p>
        </w:tc>
        <w:tc>
          <w:tcPr>
            <w:tcW w:w="6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429</w:t>
            </w:r>
          </w:p>
        </w:tc>
        <w:tc>
          <w:tcPr>
            <w:tcW w:w="6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344</w:t>
            </w:r>
          </w:p>
        </w:tc>
        <w:tc>
          <w:tcPr>
            <w:tcW w:w="6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252</w:t>
            </w:r>
          </w:p>
        </w:tc>
        <w:tc>
          <w:tcPr>
            <w:tcW w:w="520" w:type="dxa"/>
            <w:tcBorders>
              <w:right w:val="single" w:sz="8" w:space="0" w:color="auto"/>
            </w:tcBorders>
            <w:vAlign w:val="bottom"/>
          </w:tcPr>
          <w:p w:rsidR="003E0C9E" w:rsidRPr="001D6271" w:rsidRDefault="003E0C9E" w:rsidP="00CE34BB">
            <w:pPr>
              <w:spacing w:after="0" w:line="240" w:lineRule="auto"/>
              <w:ind w:left="42"/>
              <w:jc w:val="center"/>
              <w:rPr>
                <w:rFonts w:cs="Times New Roman"/>
                <w:sz w:val="24"/>
                <w:szCs w:val="24"/>
              </w:rPr>
            </w:pPr>
            <w:r w:rsidRPr="001D6271">
              <w:rPr>
                <w:rFonts w:eastAsia="Times New Roman" w:cs="Times New Roman"/>
                <w:w w:val="99"/>
                <w:sz w:val="24"/>
                <w:szCs w:val="24"/>
              </w:rPr>
              <w:t>12</w:t>
            </w:r>
          </w:p>
        </w:tc>
        <w:tc>
          <w:tcPr>
            <w:tcW w:w="70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124</w:t>
            </w:r>
          </w:p>
        </w:tc>
        <w:tc>
          <w:tcPr>
            <w:tcW w:w="7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32</w:t>
            </w:r>
          </w:p>
        </w:tc>
        <w:tc>
          <w:tcPr>
            <w:tcW w:w="560" w:type="dxa"/>
            <w:vMerge w:val="restart"/>
            <w:tcBorders>
              <w:right w:val="single" w:sz="8" w:space="0" w:color="auto"/>
            </w:tcBorders>
            <w:vAlign w:val="bottom"/>
          </w:tcPr>
          <w:p w:rsidR="003E0C9E" w:rsidRPr="001D6271" w:rsidRDefault="003E0C9E" w:rsidP="00CE34BB">
            <w:pPr>
              <w:spacing w:after="0" w:line="240" w:lineRule="auto"/>
              <w:jc w:val="right"/>
              <w:rPr>
                <w:rFonts w:cs="Times New Roman"/>
                <w:sz w:val="24"/>
                <w:szCs w:val="24"/>
              </w:rPr>
            </w:pPr>
            <w:r w:rsidRPr="001D6271">
              <w:rPr>
                <w:rFonts w:eastAsia="Times New Roman" w:cs="Times New Roman"/>
                <w:sz w:val="24"/>
                <w:szCs w:val="24"/>
              </w:rPr>
              <w:t>128</w:t>
            </w:r>
          </w:p>
        </w:tc>
        <w:tc>
          <w:tcPr>
            <w:tcW w:w="7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298</w:t>
            </w:r>
          </w:p>
        </w:tc>
        <w:tc>
          <w:tcPr>
            <w:tcW w:w="420" w:type="dxa"/>
            <w:tcBorders>
              <w:right w:val="single" w:sz="8" w:space="0" w:color="auto"/>
            </w:tcBorders>
            <w:vAlign w:val="bottom"/>
          </w:tcPr>
          <w:p w:rsidR="003E0C9E" w:rsidRPr="001D6271" w:rsidRDefault="003E0C9E" w:rsidP="00CE34BB">
            <w:pPr>
              <w:spacing w:after="0" w:line="240" w:lineRule="auto"/>
              <w:jc w:val="right"/>
              <w:rPr>
                <w:rFonts w:cs="Times New Roman"/>
                <w:sz w:val="24"/>
                <w:szCs w:val="24"/>
              </w:rPr>
            </w:pPr>
            <w:r w:rsidRPr="001D6271">
              <w:rPr>
                <w:rFonts w:eastAsia="Times New Roman" w:cs="Times New Roman"/>
                <w:sz w:val="24"/>
                <w:szCs w:val="24"/>
              </w:rPr>
              <w:t>3</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76"/>
        </w:trPr>
        <w:tc>
          <w:tcPr>
            <w:tcW w:w="400" w:type="dxa"/>
            <w:vMerge/>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270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r w:rsidRPr="001D6271">
              <w:rPr>
                <w:rFonts w:eastAsia="Times New Roman" w:cs="Times New Roman"/>
                <w:sz w:val="24"/>
                <w:szCs w:val="24"/>
              </w:rPr>
              <w:t>блоков - под стены</w:t>
            </w:r>
          </w:p>
        </w:tc>
        <w:tc>
          <w:tcPr>
            <w:tcW w:w="6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right w:val="single" w:sz="8" w:space="0" w:color="auto"/>
            </w:tcBorders>
            <w:vAlign w:val="bottom"/>
          </w:tcPr>
          <w:p w:rsidR="003E0C9E" w:rsidRPr="001D6271" w:rsidRDefault="003E0C9E" w:rsidP="00CE34BB">
            <w:pPr>
              <w:spacing w:after="0" w:line="240" w:lineRule="auto"/>
              <w:jc w:val="right"/>
              <w:rPr>
                <w:rFonts w:cs="Times New Roman"/>
                <w:sz w:val="24"/>
                <w:szCs w:val="24"/>
              </w:rPr>
            </w:pPr>
            <w:r w:rsidRPr="001D6271">
              <w:rPr>
                <w:rFonts w:eastAsia="Times New Roman" w:cs="Times New Roman"/>
                <w:sz w:val="24"/>
                <w:szCs w:val="24"/>
              </w:rPr>
              <w:t>9</w:t>
            </w:r>
          </w:p>
        </w:tc>
        <w:tc>
          <w:tcPr>
            <w:tcW w:w="6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20" w:type="dxa"/>
            <w:tcBorders>
              <w:right w:val="single" w:sz="8" w:space="0" w:color="auto"/>
            </w:tcBorders>
            <w:vAlign w:val="bottom"/>
          </w:tcPr>
          <w:p w:rsidR="003E0C9E" w:rsidRPr="001D6271" w:rsidRDefault="003E0C9E" w:rsidP="00CE34BB">
            <w:pPr>
              <w:spacing w:after="0" w:line="240" w:lineRule="auto"/>
              <w:ind w:left="42"/>
              <w:jc w:val="center"/>
              <w:rPr>
                <w:rFonts w:cs="Times New Roman"/>
                <w:sz w:val="24"/>
                <w:szCs w:val="24"/>
              </w:rPr>
            </w:pPr>
            <w:r w:rsidRPr="001D6271">
              <w:rPr>
                <w:rFonts w:eastAsia="Times New Roman" w:cs="Times New Roman"/>
                <w:w w:val="99"/>
                <w:sz w:val="24"/>
                <w:szCs w:val="24"/>
              </w:rPr>
              <w:t>8</w:t>
            </w:r>
          </w:p>
        </w:tc>
        <w:tc>
          <w:tcPr>
            <w:tcW w:w="70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420" w:type="dxa"/>
            <w:tcBorders>
              <w:right w:val="single" w:sz="8" w:space="0" w:color="auto"/>
            </w:tcBorders>
            <w:vAlign w:val="bottom"/>
          </w:tcPr>
          <w:p w:rsidR="003E0C9E" w:rsidRPr="001D6271" w:rsidRDefault="003E0C9E" w:rsidP="00CE34BB">
            <w:pPr>
              <w:spacing w:after="0" w:line="240" w:lineRule="auto"/>
              <w:jc w:val="right"/>
              <w:rPr>
                <w:rFonts w:cs="Times New Roman"/>
                <w:sz w:val="24"/>
                <w:szCs w:val="24"/>
              </w:rPr>
            </w:pPr>
            <w:r w:rsidRPr="001D6271">
              <w:rPr>
                <w:rFonts w:eastAsia="Times New Roman" w:cs="Times New Roman"/>
                <w:sz w:val="24"/>
                <w:szCs w:val="24"/>
              </w:rPr>
              <w:t>5</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4"/>
        </w:trPr>
        <w:tc>
          <w:tcPr>
            <w:tcW w:w="40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270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0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4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56"/>
        </w:trPr>
        <w:tc>
          <w:tcPr>
            <w:tcW w:w="400" w:type="dxa"/>
            <w:vMerge w:val="restart"/>
            <w:tcBorders>
              <w:left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w:t>
            </w:r>
          </w:p>
        </w:tc>
        <w:tc>
          <w:tcPr>
            <w:tcW w:w="270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r w:rsidRPr="001D6271">
              <w:rPr>
                <w:rFonts w:eastAsia="Times New Roman" w:cs="Times New Roman"/>
                <w:sz w:val="24"/>
                <w:szCs w:val="24"/>
              </w:rPr>
              <w:t>Монтаж панелей</w:t>
            </w:r>
          </w:p>
        </w:tc>
        <w:tc>
          <w:tcPr>
            <w:tcW w:w="6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7"/>
                <w:sz w:val="24"/>
                <w:szCs w:val="24"/>
              </w:rPr>
              <w:t>шт.</w:t>
            </w:r>
          </w:p>
        </w:tc>
        <w:tc>
          <w:tcPr>
            <w:tcW w:w="6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324</w:t>
            </w:r>
          </w:p>
        </w:tc>
        <w:tc>
          <w:tcPr>
            <w:tcW w:w="6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1212</w:t>
            </w:r>
          </w:p>
        </w:tc>
        <w:tc>
          <w:tcPr>
            <w:tcW w:w="6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1084</w:t>
            </w:r>
          </w:p>
        </w:tc>
        <w:tc>
          <w:tcPr>
            <w:tcW w:w="6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648</w:t>
            </w:r>
          </w:p>
        </w:tc>
        <w:tc>
          <w:tcPr>
            <w:tcW w:w="520" w:type="dxa"/>
            <w:vMerge w:val="restart"/>
            <w:tcBorders>
              <w:right w:val="single" w:sz="8" w:space="0" w:color="auto"/>
            </w:tcBorders>
            <w:vAlign w:val="bottom"/>
          </w:tcPr>
          <w:p w:rsidR="003E0C9E" w:rsidRPr="001D6271" w:rsidRDefault="003E0C9E" w:rsidP="00CE34BB">
            <w:pPr>
              <w:spacing w:after="0" w:line="240" w:lineRule="auto"/>
              <w:jc w:val="right"/>
              <w:rPr>
                <w:rFonts w:cs="Times New Roman"/>
                <w:sz w:val="24"/>
                <w:szCs w:val="24"/>
              </w:rPr>
            </w:pPr>
            <w:r w:rsidRPr="001D6271">
              <w:rPr>
                <w:rFonts w:eastAsia="Times New Roman" w:cs="Times New Roman"/>
                <w:sz w:val="24"/>
                <w:szCs w:val="24"/>
              </w:rPr>
              <w:t>232</w:t>
            </w:r>
          </w:p>
        </w:tc>
        <w:tc>
          <w:tcPr>
            <w:tcW w:w="70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4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81"/>
        </w:trPr>
        <w:tc>
          <w:tcPr>
            <w:tcW w:w="400" w:type="dxa"/>
            <w:vMerge/>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270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r w:rsidRPr="001D6271">
              <w:rPr>
                <w:rFonts w:eastAsia="Times New Roman" w:cs="Times New Roman"/>
                <w:sz w:val="24"/>
                <w:szCs w:val="24"/>
              </w:rPr>
              <w:t>наружных</w:t>
            </w:r>
          </w:p>
        </w:tc>
        <w:tc>
          <w:tcPr>
            <w:tcW w:w="62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2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0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4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335"/>
        </w:trPr>
        <w:tc>
          <w:tcPr>
            <w:tcW w:w="400" w:type="dxa"/>
            <w:vMerge w:val="restart"/>
            <w:tcBorders>
              <w:left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3</w:t>
            </w:r>
          </w:p>
        </w:tc>
        <w:tc>
          <w:tcPr>
            <w:tcW w:w="2700" w:type="dxa"/>
            <w:vMerge w:val="restart"/>
            <w:tcBorders>
              <w:right w:val="single" w:sz="8" w:space="0" w:color="auto"/>
            </w:tcBorders>
            <w:vAlign w:val="bottom"/>
          </w:tcPr>
          <w:p w:rsidR="003E0C9E" w:rsidRPr="001D6271" w:rsidRDefault="003E0C9E" w:rsidP="00CE34BB">
            <w:pPr>
              <w:spacing w:after="0" w:line="240" w:lineRule="auto"/>
              <w:rPr>
                <w:rFonts w:cs="Times New Roman"/>
                <w:sz w:val="24"/>
                <w:szCs w:val="24"/>
              </w:rPr>
            </w:pPr>
            <w:r w:rsidRPr="001D6271">
              <w:rPr>
                <w:rFonts w:eastAsia="Times New Roman" w:cs="Times New Roman"/>
                <w:sz w:val="24"/>
                <w:szCs w:val="24"/>
              </w:rPr>
              <w:t>внутренних</w:t>
            </w:r>
          </w:p>
        </w:tc>
        <w:tc>
          <w:tcPr>
            <w:tcW w:w="6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7"/>
                <w:sz w:val="24"/>
                <w:szCs w:val="24"/>
              </w:rPr>
              <w:t>шт.</w:t>
            </w:r>
          </w:p>
        </w:tc>
        <w:tc>
          <w:tcPr>
            <w:tcW w:w="6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297</w:t>
            </w:r>
          </w:p>
        </w:tc>
        <w:tc>
          <w:tcPr>
            <w:tcW w:w="6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360</w:t>
            </w:r>
          </w:p>
        </w:tc>
        <w:tc>
          <w:tcPr>
            <w:tcW w:w="6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1088</w:t>
            </w:r>
          </w:p>
        </w:tc>
        <w:tc>
          <w:tcPr>
            <w:tcW w:w="6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432</w:t>
            </w:r>
          </w:p>
        </w:tc>
        <w:tc>
          <w:tcPr>
            <w:tcW w:w="520" w:type="dxa"/>
            <w:tcBorders>
              <w:right w:val="single" w:sz="8" w:space="0" w:color="auto"/>
            </w:tcBorders>
            <w:vAlign w:val="bottom"/>
          </w:tcPr>
          <w:p w:rsidR="003E0C9E" w:rsidRPr="001D6271" w:rsidRDefault="003E0C9E" w:rsidP="00CE34BB">
            <w:pPr>
              <w:spacing w:after="0" w:line="240" w:lineRule="auto"/>
              <w:ind w:left="42"/>
              <w:jc w:val="center"/>
              <w:rPr>
                <w:rFonts w:cs="Times New Roman"/>
                <w:sz w:val="24"/>
                <w:szCs w:val="24"/>
              </w:rPr>
            </w:pPr>
            <w:r w:rsidRPr="001D6271">
              <w:rPr>
                <w:rFonts w:eastAsia="Times New Roman" w:cs="Times New Roman"/>
                <w:w w:val="99"/>
                <w:sz w:val="24"/>
                <w:szCs w:val="24"/>
              </w:rPr>
              <w:t>11</w:t>
            </w:r>
          </w:p>
        </w:tc>
        <w:tc>
          <w:tcPr>
            <w:tcW w:w="70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4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39"/>
        </w:trPr>
        <w:tc>
          <w:tcPr>
            <w:tcW w:w="400" w:type="dxa"/>
            <w:vMerge/>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270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20" w:type="dxa"/>
            <w:vMerge w:val="restart"/>
            <w:tcBorders>
              <w:right w:val="single" w:sz="8" w:space="0" w:color="auto"/>
            </w:tcBorders>
            <w:vAlign w:val="bottom"/>
          </w:tcPr>
          <w:p w:rsidR="003E0C9E" w:rsidRPr="001D6271" w:rsidRDefault="003E0C9E" w:rsidP="00CE34BB">
            <w:pPr>
              <w:spacing w:after="0" w:line="240" w:lineRule="auto"/>
              <w:ind w:left="42"/>
              <w:jc w:val="center"/>
              <w:rPr>
                <w:rFonts w:cs="Times New Roman"/>
                <w:sz w:val="24"/>
                <w:szCs w:val="24"/>
              </w:rPr>
            </w:pPr>
            <w:r w:rsidRPr="001D6271">
              <w:rPr>
                <w:rFonts w:eastAsia="Times New Roman" w:cs="Times New Roman"/>
                <w:w w:val="99"/>
                <w:sz w:val="24"/>
                <w:szCs w:val="24"/>
              </w:rPr>
              <w:t>5</w:t>
            </w:r>
          </w:p>
        </w:tc>
        <w:tc>
          <w:tcPr>
            <w:tcW w:w="70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4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37"/>
        </w:trPr>
        <w:tc>
          <w:tcPr>
            <w:tcW w:w="400" w:type="dxa"/>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270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0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4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84"/>
        </w:trPr>
        <w:tc>
          <w:tcPr>
            <w:tcW w:w="40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270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0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4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338"/>
        </w:trPr>
        <w:tc>
          <w:tcPr>
            <w:tcW w:w="400" w:type="dxa"/>
            <w:vMerge w:val="restart"/>
            <w:tcBorders>
              <w:left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4</w:t>
            </w:r>
          </w:p>
        </w:tc>
        <w:tc>
          <w:tcPr>
            <w:tcW w:w="270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r w:rsidRPr="001D6271">
              <w:rPr>
                <w:rFonts w:eastAsia="Times New Roman" w:cs="Times New Roman"/>
                <w:sz w:val="24"/>
                <w:szCs w:val="24"/>
              </w:rPr>
              <w:t>Каменная кладка</w:t>
            </w:r>
          </w:p>
        </w:tc>
        <w:tc>
          <w:tcPr>
            <w:tcW w:w="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6"/>
                <w:sz w:val="24"/>
                <w:szCs w:val="24"/>
              </w:rPr>
              <w:t>Тыс.</w:t>
            </w:r>
          </w:p>
        </w:tc>
        <w:tc>
          <w:tcPr>
            <w:tcW w:w="6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0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165</w:t>
            </w:r>
          </w:p>
        </w:tc>
        <w:tc>
          <w:tcPr>
            <w:tcW w:w="7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89</w:t>
            </w:r>
          </w:p>
        </w:tc>
        <w:tc>
          <w:tcPr>
            <w:tcW w:w="560" w:type="dxa"/>
            <w:vMerge w:val="restart"/>
            <w:tcBorders>
              <w:right w:val="single" w:sz="8" w:space="0" w:color="auto"/>
            </w:tcBorders>
            <w:vAlign w:val="bottom"/>
          </w:tcPr>
          <w:p w:rsidR="003E0C9E" w:rsidRPr="001D6271" w:rsidRDefault="003E0C9E" w:rsidP="00CE34BB">
            <w:pPr>
              <w:spacing w:after="0" w:line="240" w:lineRule="auto"/>
              <w:jc w:val="right"/>
              <w:rPr>
                <w:rFonts w:cs="Times New Roman"/>
                <w:sz w:val="24"/>
                <w:szCs w:val="24"/>
              </w:rPr>
            </w:pPr>
            <w:r w:rsidRPr="001D6271">
              <w:rPr>
                <w:rFonts w:eastAsia="Times New Roman" w:cs="Times New Roman"/>
                <w:sz w:val="24"/>
                <w:szCs w:val="24"/>
              </w:rPr>
              <w:t>125</w:t>
            </w:r>
          </w:p>
        </w:tc>
        <w:tc>
          <w:tcPr>
            <w:tcW w:w="7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268</w:t>
            </w:r>
          </w:p>
        </w:tc>
        <w:tc>
          <w:tcPr>
            <w:tcW w:w="4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36</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76"/>
        </w:trPr>
        <w:tc>
          <w:tcPr>
            <w:tcW w:w="400" w:type="dxa"/>
            <w:vMerge/>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270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r w:rsidRPr="001D6271">
              <w:rPr>
                <w:rFonts w:eastAsia="Times New Roman" w:cs="Times New Roman"/>
                <w:sz w:val="24"/>
                <w:szCs w:val="24"/>
              </w:rPr>
              <w:t>наружных стен</w:t>
            </w:r>
          </w:p>
        </w:tc>
        <w:tc>
          <w:tcPr>
            <w:tcW w:w="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proofErr w:type="spellStart"/>
            <w:r w:rsidRPr="001D6271">
              <w:rPr>
                <w:rFonts w:eastAsia="Times New Roman" w:cs="Times New Roman"/>
                <w:sz w:val="24"/>
                <w:szCs w:val="24"/>
              </w:rPr>
              <w:t>шт</w:t>
            </w:r>
            <w:proofErr w:type="spellEnd"/>
          </w:p>
        </w:tc>
        <w:tc>
          <w:tcPr>
            <w:tcW w:w="6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0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4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89"/>
        </w:trPr>
        <w:tc>
          <w:tcPr>
            <w:tcW w:w="40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270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0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4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56"/>
        </w:trPr>
        <w:tc>
          <w:tcPr>
            <w:tcW w:w="400" w:type="dxa"/>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270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r w:rsidRPr="001D6271">
              <w:rPr>
                <w:rFonts w:eastAsia="Times New Roman" w:cs="Times New Roman"/>
                <w:sz w:val="24"/>
                <w:szCs w:val="24"/>
              </w:rPr>
              <w:t>Монтаж</w:t>
            </w:r>
          </w:p>
        </w:tc>
        <w:tc>
          <w:tcPr>
            <w:tcW w:w="6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20" w:type="dxa"/>
            <w:vMerge w:val="restart"/>
            <w:tcBorders>
              <w:right w:val="single" w:sz="8" w:space="0" w:color="auto"/>
            </w:tcBorders>
            <w:vAlign w:val="bottom"/>
          </w:tcPr>
          <w:p w:rsidR="003E0C9E" w:rsidRPr="001D6271" w:rsidRDefault="003E0C9E" w:rsidP="00CE34BB">
            <w:pPr>
              <w:spacing w:after="0" w:line="240" w:lineRule="auto"/>
              <w:ind w:left="42"/>
              <w:jc w:val="center"/>
              <w:rPr>
                <w:rFonts w:cs="Times New Roman"/>
                <w:sz w:val="24"/>
                <w:szCs w:val="24"/>
              </w:rPr>
            </w:pPr>
            <w:r w:rsidRPr="001D6271">
              <w:rPr>
                <w:rFonts w:eastAsia="Times New Roman" w:cs="Times New Roman"/>
                <w:w w:val="99"/>
                <w:sz w:val="24"/>
                <w:szCs w:val="24"/>
              </w:rPr>
              <w:t>12</w:t>
            </w:r>
          </w:p>
        </w:tc>
        <w:tc>
          <w:tcPr>
            <w:tcW w:w="70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4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37"/>
        </w:trPr>
        <w:tc>
          <w:tcPr>
            <w:tcW w:w="400" w:type="dxa"/>
            <w:vMerge w:val="restart"/>
            <w:tcBorders>
              <w:left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5</w:t>
            </w:r>
          </w:p>
        </w:tc>
        <w:tc>
          <w:tcPr>
            <w:tcW w:w="2700" w:type="dxa"/>
            <w:vMerge w:val="restart"/>
            <w:tcBorders>
              <w:right w:val="single" w:sz="8" w:space="0" w:color="auto"/>
            </w:tcBorders>
            <w:vAlign w:val="bottom"/>
          </w:tcPr>
          <w:p w:rsidR="003E0C9E" w:rsidRPr="001D6271" w:rsidRDefault="003E0C9E" w:rsidP="00CE34BB">
            <w:pPr>
              <w:spacing w:after="0" w:line="240" w:lineRule="auto"/>
              <w:rPr>
                <w:rFonts w:cs="Times New Roman"/>
                <w:sz w:val="24"/>
                <w:szCs w:val="24"/>
              </w:rPr>
            </w:pPr>
            <w:r w:rsidRPr="001D6271">
              <w:rPr>
                <w:rFonts w:eastAsia="Times New Roman" w:cs="Times New Roman"/>
                <w:sz w:val="24"/>
                <w:szCs w:val="24"/>
              </w:rPr>
              <w:t>крупнопанельных</w:t>
            </w:r>
          </w:p>
        </w:tc>
        <w:tc>
          <w:tcPr>
            <w:tcW w:w="6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7"/>
                <w:sz w:val="24"/>
                <w:szCs w:val="24"/>
              </w:rPr>
              <w:t>шт.</w:t>
            </w:r>
          </w:p>
        </w:tc>
        <w:tc>
          <w:tcPr>
            <w:tcW w:w="6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81</w:t>
            </w:r>
          </w:p>
        </w:tc>
        <w:tc>
          <w:tcPr>
            <w:tcW w:w="6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180</w:t>
            </w:r>
          </w:p>
        </w:tc>
        <w:tc>
          <w:tcPr>
            <w:tcW w:w="6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640</w:t>
            </w:r>
          </w:p>
        </w:tc>
        <w:tc>
          <w:tcPr>
            <w:tcW w:w="6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540</w:t>
            </w:r>
          </w:p>
        </w:tc>
        <w:tc>
          <w:tcPr>
            <w:tcW w:w="5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0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4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39"/>
        </w:trPr>
        <w:tc>
          <w:tcPr>
            <w:tcW w:w="400" w:type="dxa"/>
            <w:vMerge/>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270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20" w:type="dxa"/>
            <w:vMerge w:val="restart"/>
            <w:tcBorders>
              <w:right w:val="single" w:sz="8" w:space="0" w:color="auto"/>
            </w:tcBorders>
            <w:vAlign w:val="bottom"/>
          </w:tcPr>
          <w:p w:rsidR="003E0C9E" w:rsidRPr="001D6271" w:rsidRDefault="003E0C9E" w:rsidP="00CE34BB">
            <w:pPr>
              <w:spacing w:after="0" w:line="240" w:lineRule="auto"/>
              <w:ind w:left="42"/>
              <w:jc w:val="center"/>
              <w:rPr>
                <w:rFonts w:cs="Times New Roman"/>
                <w:sz w:val="24"/>
                <w:szCs w:val="24"/>
              </w:rPr>
            </w:pPr>
            <w:r w:rsidRPr="001D6271">
              <w:rPr>
                <w:rFonts w:eastAsia="Times New Roman" w:cs="Times New Roman"/>
                <w:w w:val="99"/>
                <w:sz w:val="24"/>
                <w:szCs w:val="24"/>
              </w:rPr>
              <w:t>0</w:t>
            </w:r>
          </w:p>
        </w:tc>
        <w:tc>
          <w:tcPr>
            <w:tcW w:w="70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4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37"/>
        </w:trPr>
        <w:tc>
          <w:tcPr>
            <w:tcW w:w="400" w:type="dxa"/>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2700" w:type="dxa"/>
            <w:vMerge w:val="restart"/>
            <w:tcBorders>
              <w:right w:val="single" w:sz="8" w:space="0" w:color="auto"/>
            </w:tcBorders>
            <w:vAlign w:val="bottom"/>
          </w:tcPr>
          <w:p w:rsidR="003E0C9E" w:rsidRPr="001D6271" w:rsidRDefault="003E0C9E" w:rsidP="00CE34BB">
            <w:pPr>
              <w:spacing w:after="0" w:line="240" w:lineRule="auto"/>
              <w:rPr>
                <w:rFonts w:cs="Times New Roman"/>
                <w:sz w:val="24"/>
                <w:szCs w:val="24"/>
              </w:rPr>
            </w:pPr>
            <w:r w:rsidRPr="001D6271">
              <w:rPr>
                <w:rFonts w:eastAsia="Times New Roman" w:cs="Times New Roman"/>
                <w:sz w:val="24"/>
                <w:szCs w:val="24"/>
              </w:rPr>
              <w:t>перегородок</w:t>
            </w:r>
          </w:p>
        </w:tc>
        <w:tc>
          <w:tcPr>
            <w:tcW w:w="6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0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4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44"/>
        </w:trPr>
        <w:tc>
          <w:tcPr>
            <w:tcW w:w="40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270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0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4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355"/>
        </w:trPr>
        <w:tc>
          <w:tcPr>
            <w:tcW w:w="400" w:type="dxa"/>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270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r w:rsidRPr="001D6271">
              <w:rPr>
                <w:rFonts w:eastAsia="Times New Roman" w:cs="Times New Roman"/>
                <w:sz w:val="24"/>
                <w:szCs w:val="24"/>
              </w:rPr>
              <w:t>Каменная кладка</w:t>
            </w:r>
          </w:p>
        </w:tc>
        <w:tc>
          <w:tcPr>
            <w:tcW w:w="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88"/>
                <w:sz w:val="24"/>
                <w:szCs w:val="24"/>
                <w:vertAlign w:val="subscript"/>
              </w:rPr>
              <w:t>м</w:t>
            </w:r>
            <w:r w:rsidRPr="001D6271">
              <w:rPr>
                <w:rFonts w:eastAsia="Times New Roman" w:cs="Times New Roman"/>
                <w:w w:val="88"/>
                <w:sz w:val="24"/>
                <w:szCs w:val="24"/>
              </w:rPr>
              <w:t>2</w:t>
            </w:r>
          </w:p>
        </w:tc>
        <w:tc>
          <w:tcPr>
            <w:tcW w:w="6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0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150</w:t>
            </w:r>
          </w:p>
        </w:tc>
        <w:tc>
          <w:tcPr>
            <w:tcW w:w="7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81</w:t>
            </w:r>
          </w:p>
        </w:tc>
        <w:tc>
          <w:tcPr>
            <w:tcW w:w="560" w:type="dxa"/>
            <w:tcBorders>
              <w:right w:val="single" w:sz="8" w:space="0" w:color="auto"/>
            </w:tcBorders>
            <w:vAlign w:val="bottom"/>
          </w:tcPr>
          <w:p w:rsidR="003E0C9E" w:rsidRPr="001D6271" w:rsidRDefault="003E0C9E" w:rsidP="00CE34BB">
            <w:pPr>
              <w:spacing w:after="0" w:line="240" w:lineRule="auto"/>
              <w:jc w:val="right"/>
              <w:rPr>
                <w:rFonts w:cs="Times New Roman"/>
                <w:sz w:val="24"/>
                <w:szCs w:val="24"/>
              </w:rPr>
            </w:pPr>
            <w:r w:rsidRPr="001D6271">
              <w:rPr>
                <w:rFonts w:eastAsia="Times New Roman" w:cs="Times New Roman"/>
                <w:sz w:val="24"/>
                <w:szCs w:val="24"/>
              </w:rPr>
              <w:t>180</w:t>
            </w:r>
          </w:p>
        </w:tc>
        <w:tc>
          <w:tcPr>
            <w:tcW w:w="7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640</w:t>
            </w:r>
          </w:p>
        </w:tc>
        <w:tc>
          <w:tcPr>
            <w:tcW w:w="4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210</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04"/>
        </w:trPr>
        <w:tc>
          <w:tcPr>
            <w:tcW w:w="40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270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r w:rsidRPr="001D6271">
              <w:rPr>
                <w:rFonts w:eastAsia="Times New Roman" w:cs="Times New Roman"/>
                <w:sz w:val="24"/>
                <w:szCs w:val="24"/>
              </w:rPr>
              <w:t>перегородок</w:t>
            </w:r>
          </w:p>
        </w:tc>
        <w:tc>
          <w:tcPr>
            <w:tcW w:w="6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0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4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56"/>
        </w:trPr>
        <w:tc>
          <w:tcPr>
            <w:tcW w:w="400" w:type="dxa"/>
            <w:vMerge w:val="restart"/>
            <w:tcBorders>
              <w:left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6</w:t>
            </w:r>
          </w:p>
        </w:tc>
        <w:tc>
          <w:tcPr>
            <w:tcW w:w="2700" w:type="dxa"/>
            <w:vMerge w:val="restart"/>
            <w:tcBorders>
              <w:right w:val="single" w:sz="8" w:space="0" w:color="auto"/>
            </w:tcBorders>
            <w:vAlign w:val="bottom"/>
          </w:tcPr>
          <w:p w:rsidR="003E0C9E" w:rsidRPr="001D6271" w:rsidRDefault="003E0C9E" w:rsidP="00CE34BB">
            <w:pPr>
              <w:spacing w:after="0" w:line="240" w:lineRule="auto"/>
              <w:rPr>
                <w:rFonts w:cs="Times New Roman"/>
                <w:sz w:val="24"/>
                <w:szCs w:val="24"/>
              </w:rPr>
            </w:pPr>
            <w:r w:rsidRPr="001D6271">
              <w:rPr>
                <w:rFonts w:eastAsia="Times New Roman" w:cs="Times New Roman"/>
                <w:w w:val="99"/>
                <w:sz w:val="24"/>
                <w:szCs w:val="24"/>
              </w:rPr>
              <w:t>Монтаж плит перекрытий</w:t>
            </w:r>
          </w:p>
        </w:tc>
        <w:tc>
          <w:tcPr>
            <w:tcW w:w="6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7"/>
                <w:sz w:val="24"/>
                <w:szCs w:val="24"/>
              </w:rPr>
              <w:t>шт.</w:t>
            </w:r>
          </w:p>
        </w:tc>
        <w:tc>
          <w:tcPr>
            <w:tcW w:w="6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144</w:t>
            </w:r>
          </w:p>
        </w:tc>
        <w:tc>
          <w:tcPr>
            <w:tcW w:w="6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270</w:t>
            </w:r>
          </w:p>
        </w:tc>
        <w:tc>
          <w:tcPr>
            <w:tcW w:w="6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832</w:t>
            </w:r>
          </w:p>
        </w:tc>
        <w:tc>
          <w:tcPr>
            <w:tcW w:w="6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1890</w:t>
            </w:r>
          </w:p>
        </w:tc>
        <w:tc>
          <w:tcPr>
            <w:tcW w:w="520" w:type="dxa"/>
            <w:vMerge w:val="restart"/>
            <w:tcBorders>
              <w:right w:val="single" w:sz="8" w:space="0" w:color="auto"/>
            </w:tcBorders>
            <w:vAlign w:val="bottom"/>
          </w:tcPr>
          <w:p w:rsidR="003E0C9E" w:rsidRPr="001D6271" w:rsidRDefault="003E0C9E" w:rsidP="00CE34BB">
            <w:pPr>
              <w:spacing w:after="0" w:line="240" w:lineRule="auto"/>
              <w:jc w:val="right"/>
              <w:rPr>
                <w:rFonts w:cs="Times New Roman"/>
                <w:sz w:val="24"/>
                <w:szCs w:val="24"/>
              </w:rPr>
            </w:pPr>
            <w:r w:rsidRPr="001D6271">
              <w:rPr>
                <w:rFonts w:eastAsia="Times New Roman" w:cs="Times New Roman"/>
                <w:sz w:val="24"/>
                <w:szCs w:val="24"/>
              </w:rPr>
              <w:t>66</w:t>
            </w:r>
          </w:p>
        </w:tc>
        <w:tc>
          <w:tcPr>
            <w:tcW w:w="70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362</w:t>
            </w:r>
          </w:p>
        </w:tc>
        <w:tc>
          <w:tcPr>
            <w:tcW w:w="7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192</w:t>
            </w:r>
          </w:p>
        </w:tc>
        <w:tc>
          <w:tcPr>
            <w:tcW w:w="560" w:type="dxa"/>
            <w:vMerge w:val="restart"/>
            <w:tcBorders>
              <w:right w:val="single" w:sz="8" w:space="0" w:color="auto"/>
            </w:tcBorders>
            <w:vAlign w:val="bottom"/>
          </w:tcPr>
          <w:p w:rsidR="003E0C9E" w:rsidRPr="001D6271" w:rsidRDefault="003E0C9E" w:rsidP="00CE34BB">
            <w:pPr>
              <w:spacing w:after="0" w:line="240" w:lineRule="auto"/>
              <w:jc w:val="right"/>
              <w:rPr>
                <w:rFonts w:cs="Times New Roman"/>
                <w:sz w:val="24"/>
                <w:szCs w:val="24"/>
              </w:rPr>
            </w:pPr>
            <w:r w:rsidRPr="001D6271">
              <w:rPr>
                <w:rFonts w:eastAsia="Times New Roman" w:cs="Times New Roman"/>
                <w:sz w:val="24"/>
                <w:szCs w:val="24"/>
              </w:rPr>
              <w:t>92</w:t>
            </w:r>
          </w:p>
        </w:tc>
        <w:tc>
          <w:tcPr>
            <w:tcW w:w="7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728</w:t>
            </w:r>
          </w:p>
        </w:tc>
        <w:tc>
          <w:tcPr>
            <w:tcW w:w="4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228</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37"/>
        </w:trPr>
        <w:tc>
          <w:tcPr>
            <w:tcW w:w="400" w:type="dxa"/>
            <w:vMerge/>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270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0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4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9</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44"/>
        </w:trPr>
        <w:tc>
          <w:tcPr>
            <w:tcW w:w="40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270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0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42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65"/>
        </w:trPr>
        <w:tc>
          <w:tcPr>
            <w:tcW w:w="400" w:type="dxa"/>
            <w:vMerge w:val="restart"/>
            <w:tcBorders>
              <w:left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7</w:t>
            </w:r>
          </w:p>
        </w:tc>
        <w:tc>
          <w:tcPr>
            <w:tcW w:w="270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r w:rsidRPr="001D6271">
              <w:rPr>
                <w:rFonts w:eastAsia="Times New Roman" w:cs="Times New Roman"/>
                <w:sz w:val="24"/>
                <w:szCs w:val="24"/>
              </w:rPr>
              <w:t>лестничных маршей и</w:t>
            </w:r>
          </w:p>
        </w:tc>
        <w:tc>
          <w:tcPr>
            <w:tcW w:w="6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proofErr w:type="spellStart"/>
            <w:r w:rsidRPr="001D6271">
              <w:rPr>
                <w:rFonts w:eastAsia="Times New Roman" w:cs="Times New Roman"/>
                <w:sz w:val="24"/>
                <w:szCs w:val="24"/>
              </w:rPr>
              <w:t>шт</w:t>
            </w:r>
            <w:proofErr w:type="spellEnd"/>
          </w:p>
        </w:tc>
        <w:tc>
          <w:tcPr>
            <w:tcW w:w="6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20</w:t>
            </w:r>
          </w:p>
        </w:tc>
        <w:tc>
          <w:tcPr>
            <w:tcW w:w="6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78</w:t>
            </w:r>
          </w:p>
        </w:tc>
        <w:tc>
          <w:tcPr>
            <w:tcW w:w="6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264</w:t>
            </w:r>
          </w:p>
        </w:tc>
        <w:tc>
          <w:tcPr>
            <w:tcW w:w="6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144</w:t>
            </w:r>
          </w:p>
        </w:tc>
        <w:tc>
          <w:tcPr>
            <w:tcW w:w="520" w:type="dxa"/>
            <w:vMerge w:val="restart"/>
            <w:tcBorders>
              <w:right w:val="single" w:sz="8" w:space="0" w:color="auto"/>
            </w:tcBorders>
            <w:vAlign w:val="bottom"/>
          </w:tcPr>
          <w:p w:rsidR="003E0C9E" w:rsidRPr="001D6271" w:rsidRDefault="003E0C9E" w:rsidP="00CE34BB">
            <w:pPr>
              <w:spacing w:after="0" w:line="240" w:lineRule="auto"/>
              <w:jc w:val="right"/>
              <w:rPr>
                <w:rFonts w:cs="Times New Roman"/>
                <w:sz w:val="24"/>
                <w:szCs w:val="24"/>
              </w:rPr>
            </w:pPr>
            <w:r w:rsidRPr="001D6271">
              <w:rPr>
                <w:rFonts w:eastAsia="Times New Roman" w:cs="Times New Roman"/>
                <w:sz w:val="24"/>
                <w:szCs w:val="24"/>
              </w:rPr>
              <w:t>18</w:t>
            </w:r>
          </w:p>
        </w:tc>
        <w:tc>
          <w:tcPr>
            <w:tcW w:w="70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30</w:t>
            </w:r>
          </w:p>
        </w:tc>
        <w:tc>
          <w:tcPr>
            <w:tcW w:w="720" w:type="dxa"/>
            <w:vMerge w:val="restart"/>
            <w:tcBorders>
              <w:right w:val="single" w:sz="8" w:space="0" w:color="auto"/>
            </w:tcBorders>
            <w:vAlign w:val="bottom"/>
          </w:tcPr>
          <w:p w:rsidR="003E0C9E" w:rsidRPr="001D6271" w:rsidRDefault="003E0C9E" w:rsidP="00CE34BB">
            <w:pPr>
              <w:spacing w:after="0" w:line="240" w:lineRule="auto"/>
              <w:ind w:right="20"/>
              <w:jc w:val="right"/>
              <w:rPr>
                <w:rFonts w:cs="Times New Roman"/>
                <w:sz w:val="24"/>
                <w:szCs w:val="24"/>
              </w:rPr>
            </w:pPr>
            <w:r w:rsidRPr="001D6271">
              <w:rPr>
                <w:rFonts w:eastAsia="Times New Roman" w:cs="Times New Roman"/>
                <w:sz w:val="24"/>
                <w:szCs w:val="24"/>
              </w:rPr>
              <w:t>14</w:t>
            </w:r>
          </w:p>
        </w:tc>
        <w:tc>
          <w:tcPr>
            <w:tcW w:w="560" w:type="dxa"/>
            <w:vMerge w:val="restart"/>
            <w:tcBorders>
              <w:right w:val="single" w:sz="8" w:space="0" w:color="auto"/>
            </w:tcBorders>
            <w:vAlign w:val="bottom"/>
          </w:tcPr>
          <w:p w:rsidR="003E0C9E" w:rsidRPr="001D6271" w:rsidRDefault="003E0C9E" w:rsidP="00CE34BB">
            <w:pPr>
              <w:spacing w:after="0" w:line="240" w:lineRule="auto"/>
              <w:jc w:val="right"/>
              <w:rPr>
                <w:rFonts w:cs="Times New Roman"/>
                <w:sz w:val="24"/>
                <w:szCs w:val="24"/>
              </w:rPr>
            </w:pPr>
            <w:r w:rsidRPr="001D6271">
              <w:rPr>
                <w:rFonts w:eastAsia="Times New Roman" w:cs="Times New Roman"/>
                <w:sz w:val="24"/>
                <w:szCs w:val="24"/>
              </w:rPr>
              <w:t>9</w:t>
            </w:r>
          </w:p>
        </w:tc>
        <w:tc>
          <w:tcPr>
            <w:tcW w:w="7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18</w:t>
            </w:r>
          </w:p>
        </w:tc>
        <w:tc>
          <w:tcPr>
            <w:tcW w:w="420" w:type="dxa"/>
            <w:tcBorders>
              <w:right w:val="single" w:sz="8" w:space="0" w:color="auto"/>
            </w:tcBorders>
            <w:vAlign w:val="bottom"/>
          </w:tcPr>
          <w:p w:rsidR="003E0C9E" w:rsidRPr="001D6271" w:rsidRDefault="003E0C9E" w:rsidP="00CE34BB">
            <w:pPr>
              <w:spacing w:after="0" w:line="240" w:lineRule="auto"/>
              <w:jc w:val="right"/>
              <w:rPr>
                <w:rFonts w:cs="Times New Roman"/>
                <w:sz w:val="24"/>
                <w:szCs w:val="24"/>
              </w:rPr>
            </w:pPr>
            <w:r w:rsidRPr="001D6271">
              <w:rPr>
                <w:rFonts w:eastAsia="Times New Roman" w:cs="Times New Roman"/>
                <w:sz w:val="24"/>
                <w:szCs w:val="24"/>
              </w:rPr>
              <w:t>9</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85"/>
        </w:trPr>
        <w:tc>
          <w:tcPr>
            <w:tcW w:w="400" w:type="dxa"/>
            <w:vMerge/>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270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r w:rsidRPr="001D6271">
              <w:rPr>
                <w:rFonts w:eastAsia="Times New Roman" w:cs="Times New Roman"/>
                <w:sz w:val="24"/>
                <w:szCs w:val="24"/>
              </w:rPr>
              <w:t>площадок</w:t>
            </w:r>
          </w:p>
        </w:tc>
        <w:tc>
          <w:tcPr>
            <w:tcW w:w="62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6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64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2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0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56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72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420" w:type="dxa"/>
            <w:tcBorders>
              <w:bottom w:val="single" w:sz="8" w:space="0" w:color="auto"/>
              <w:right w:val="single" w:sz="8" w:space="0" w:color="auto"/>
            </w:tcBorders>
            <w:vAlign w:val="bottom"/>
          </w:tcPr>
          <w:p w:rsidR="003E0C9E" w:rsidRPr="001D6271" w:rsidRDefault="003E0C9E" w:rsidP="00CE34BB">
            <w:pPr>
              <w:spacing w:after="0" w:line="240" w:lineRule="auto"/>
              <w:jc w:val="right"/>
              <w:rPr>
                <w:rFonts w:cs="Times New Roman"/>
                <w:sz w:val="24"/>
                <w:szCs w:val="24"/>
              </w:rPr>
            </w:pPr>
            <w:r w:rsidRPr="001D6271">
              <w:rPr>
                <w:rFonts w:eastAsia="Times New Roman" w:cs="Times New Roman"/>
                <w:sz w:val="24"/>
                <w:szCs w:val="24"/>
              </w:rPr>
              <w:t>6</w:t>
            </w:r>
          </w:p>
        </w:tc>
        <w:tc>
          <w:tcPr>
            <w:tcW w:w="0" w:type="dxa"/>
            <w:vAlign w:val="bottom"/>
          </w:tcPr>
          <w:p w:rsidR="003E0C9E" w:rsidRPr="001D6271" w:rsidRDefault="003E0C9E" w:rsidP="00CE34BB">
            <w:pPr>
              <w:spacing w:after="0" w:line="240" w:lineRule="auto"/>
              <w:rPr>
                <w:rFonts w:cs="Times New Roman"/>
                <w:sz w:val="24"/>
                <w:szCs w:val="24"/>
              </w:rPr>
            </w:pPr>
          </w:p>
        </w:tc>
      </w:tr>
    </w:tbl>
    <w:p w:rsidR="003E0C9E" w:rsidRPr="001D6271" w:rsidRDefault="003E0C9E" w:rsidP="003E0C9E">
      <w:pPr>
        <w:spacing w:after="0" w:line="240" w:lineRule="auto"/>
        <w:rPr>
          <w:rFonts w:cs="Times New Roman"/>
          <w:sz w:val="24"/>
          <w:szCs w:val="24"/>
        </w:rPr>
      </w:pPr>
    </w:p>
    <w:p w:rsidR="003E0C9E" w:rsidRPr="001D6271" w:rsidRDefault="003E0C9E" w:rsidP="003E0C9E">
      <w:pPr>
        <w:spacing w:after="0" w:line="240" w:lineRule="auto"/>
        <w:ind w:left="720"/>
        <w:rPr>
          <w:rFonts w:cs="Times New Roman"/>
          <w:sz w:val="24"/>
          <w:szCs w:val="24"/>
        </w:rPr>
      </w:pPr>
      <w:r w:rsidRPr="001D6271">
        <w:rPr>
          <w:rFonts w:eastAsia="Times New Roman" w:cs="Times New Roman"/>
          <w:b/>
          <w:bCs/>
          <w:sz w:val="24"/>
          <w:szCs w:val="24"/>
        </w:rPr>
        <w:t>Методика выполнения работы:</w:t>
      </w:r>
    </w:p>
    <w:p w:rsidR="003E0C9E" w:rsidRPr="001D6271" w:rsidRDefault="003E0C9E" w:rsidP="003E0C9E">
      <w:pPr>
        <w:spacing w:after="0" w:line="240" w:lineRule="auto"/>
        <w:ind w:left="720"/>
        <w:rPr>
          <w:rFonts w:cs="Times New Roman"/>
          <w:sz w:val="24"/>
          <w:szCs w:val="24"/>
        </w:rPr>
      </w:pPr>
      <w:r w:rsidRPr="001D6271">
        <w:rPr>
          <w:rFonts w:eastAsia="Times New Roman" w:cs="Times New Roman"/>
          <w:sz w:val="24"/>
          <w:szCs w:val="24"/>
        </w:rPr>
        <w:t>Площадь складов рассчитывается по количеству материалов:</w:t>
      </w:r>
    </w:p>
    <w:p w:rsidR="003E0C9E" w:rsidRPr="001D6271" w:rsidRDefault="003E0C9E" w:rsidP="003E0C9E">
      <w:pPr>
        <w:spacing w:after="0" w:line="240" w:lineRule="auto"/>
        <w:rPr>
          <w:rFonts w:cs="Times New Roman"/>
          <w:sz w:val="24"/>
          <w:szCs w:val="24"/>
        </w:rPr>
      </w:pPr>
    </w:p>
    <w:p w:rsidR="003E0C9E" w:rsidRPr="001D6271" w:rsidRDefault="003E0C9E" w:rsidP="003E0C9E">
      <w:pPr>
        <w:spacing w:after="0" w:line="240" w:lineRule="auto"/>
        <w:ind w:left="4220"/>
        <w:rPr>
          <w:rFonts w:cs="Times New Roman"/>
          <w:sz w:val="24"/>
          <w:szCs w:val="24"/>
        </w:rPr>
      </w:pPr>
      <w:proofErr w:type="spellStart"/>
      <w:r w:rsidRPr="001D6271">
        <w:rPr>
          <w:rFonts w:eastAsia="Times New Roman" w:cs="Times New Roman"/>
          <w:i/>
          <w:iCs/>
          <w:sz w:val="24"/>
          <w:szCs w:val="24"/>
        </w:rPr>
        <w:t>Q</w:t>
      </w:r>
      <w:r w:rsidRPr="001D6271">
        <w:rPr>
          <w:rFonts w:eastAsia="Times New Roman" w:cs="Times New Roman"/>
          <w:i/>
          <w:iCs/>
          <w:sz w:val="24"/>
          <w:szCs w:val="24"/>
          <w:vertAlign w:val="subscript"/>
        </w:rPr>
        <w:t>зап</w:t>
      </w:r>
      <w:proofErr w:type="spellEnd"/>
      <w:r w:rsidRPr="001D6271">
        <w:rPr>
          <w:rFonts w:eastAsia="Times New Roman" w:cs="Times New Roman"/>
          <w:i/>
          <w:iCs/>
          <w:sz w:val="24"/>
          <w:szCs w:val="24"/>
        </w:rPr>
        <w:t xml:space="preserve">  </w:t>
      </w:r>
      <w:r w:rsidRPr="001D6271">
        <w:rPr>
          <w:rFonts w:eastAsia="Symbol" w:cs="Times New Roman"/>
          <w:sz w:val="24"/>
          <w:szCs w:val="24"/>
        </w:rPr>
        <w:t></w:t>
      </w:r>
      <w:r w:rsidRPr="001D6271">
        <w:rPr>
          <w:rFonts w:eastAsia="Times New Roman" w:cs="Times New Roman"/>
          <w:i/>
          <w:iCs/>
          <w:sz w:val="24"/>
          <w:szCs w:val="24"/>
        </w:rPr>
        <w:t xml:space="preserve"> </w:t>
      </w:r>
      <w:proofErr w:type="spellStart"/>
      <w:r w:rsidRPr="001D6271">
        <w:rPr>
          <w:rFonts w:eastAsia="Times New Roman" w:cs="Times New Roman"/>
          <w:i/>
          <w:iCs/>
          <w:sz w:val="24"/>
          <w:szCs w:val="24"/>
          <w:vertAlign w:val="superscript"/>
        </w:rPr>
        <w:t>Q</w:t>
      </w:r>
      <w:r w:rsidRPr="001D6271">
        <w:rPr>
          <w:rFonts w:eastAsia="Times New Roman" w:cs="Times New Roman"/>
          <w:i/>
          <w:iCs/>
          <w:sz w:val="24"/>
          <w:szCs w:val="24"/>
          <w:vertAlign w:val="subscript"/>
        </w:rPr>
        <w:t>Т</w:t>
      </w:r>
      <w:r w:rsidRPr="001D6271">
        <w:rPr>
          <w:rFonts w:eastAsia="Times New Roman" w:cs="Times New Roman"/>
          <w:i/>
          <w:iCs/>
          <w:sz w:val="24"/>
          <w:szCs w:val="24"/>
          <w:vertAlign w:val="superscript"/>
        </w:rPr>
        <w:t>общ</w:t>
      </w:r>
      <w:proofErr w:type="spellEnd"/>
      <w:r w:rsidRPr="001D6271">
        <w:rPr>
          <w:rFonts w:eastAsia="Times New Roman" w:cs="Times New Roman"/>
          <w:i/>
          <w:iCs/>
          <w:sz w:val="24"/>
          <w:szCs w:val="24"/>
        </w:rPr>
        <w:t xml:space="preserve"> </w:t>
      </w:r>
      <w:r w:rsidRPr="001D6271">
        <w:rPr>
          <w:rFonts w:eastAsia="Symbol" w:cs="Times New Roman"/>
          <w:sz w:val="24"/>
          <w:szCs w:val="24"/>
        </w:rPr>
        <w:t></w:t>
      </w:r>
      <w:r w:rsidRPr="001D6271">
        <w:rPr>
          <w:rFonts w:eastAsia="Times New Roman" w:cs="Times New Roman"/>
          <w:i/>
          <w:iCs/>
          <w:sz w:val="24"/>
          <w:szCs w:val="24"/>
        </w:rPr>
        <w:t xml:space="preserve"> а </w:t>
      </w:r>
      <w:r w:rsidRPr="001D6271">
        <w:rPr>
          <w:rFonts w:eastAsia="Symbol" w:cs="Times New Roman"/>
          <w:sz w:val="24"/>
          <w:szCs w:val="24"/>
        </w:rPr>
        <w:t></w:t>
      </w:r>
      <w:r w:rsidRPr="001D6271">
        <w:rPr>
          <w:rFonts w:eastAsia="Times New Roman" w:cs="Times New Roman"/>
          <w:i/>
          <w:iCs/>
          <w:sz w:val="24"/>
          <w:szCs w:val="24"/>
        </w:rPr>
        <w:t xml:space="preserve"> n </w:t>
      </w:r>
      <w:r w:rsidRPr="001D6271">
        <w:rPr>
          <w:rFonts w:eastAsia="Symbol" w:cs="Times New Roman"/>
          <w:sz w:val="24"/>
          <w:szCs w:val="24"/>
        </w:rPr>
        <w:t></w:t>
      </w:r>
      <w:r w:rsidRPr="001D6271">
        <w:rPr>
          <w:rFonts w:eastAsia="Times New Roman" w:cs="Times New Roman"/>
          <w:i/>
          <w:iCs/>
          <w:sz w:val="24"/>
          <w:szCs w:val="24"/>
        </w:rPr>
        <w:t xml:space="preserve"> k </w:t>
      </w:r>
      <w:r w:rsidRPr="001D6271">
        <w:rPr>
          <w:rFonts w:eastAsia="Times New Roman" w:cs="Times New Roman"/>
          <w:sz w:val="24"/>
          <w:szCs w:val="24"/>
        </w:rPr>
        <w:t>,</w:t>
      </w:r>
    </w:p>
    <w:p w:rsidR="003E0C9E" w:rsidRPr="001D6271" w:rsidRDefault="00CE34BB" w:rsidP="003E0C9E">
      <w:pPr>
        <w:spacing w:after="0" w:line="240" w:lineRule="auto"/>
        <w:rPr>
          <w:rFonts w:cs="Times New Roman"/>
          <w:sz w:val="24"/>
          <w:szCs w:val="24"/>
        </w:rPr>
      </w:pPr>
      <w:r>
        <w:rPr>
          <w:rFonts w:cs="Times New Roman"/>
          <w:sz w:val="24"/>
          <w:szCs w:val="24"/>
        </w:rPr>
        <w:pict>
          <v:line id="Shape 66" o:spid="_x0000_s1035" style="position:absolute;z-index:251720704;visibility:visible;mso-wrap-distance-left:0;mso-wrap-distance-right:0" from="244.7pt,-10.75pt" to="268.25pt,-10.75pt" o:allowincell="f" strokeweight=".17769mm"/>
        </w:pict>
      </w:r>
    </w:p>
    <w:p w:rsidR="003E0C9E" w:rsidRPr="001D6271" w:rsidRDefault="003E0C9E" w:rsidP="003E0C9E">
      <w:pPr>
        <w:spacing w:after="0" w:line="240" w:lineRule="auto"/>
        <w:ind w:left="720"/>
        <w:rPr>
          <w:rFonts w:cs="Times New Roman"/>
          <w:sz w:val="24"/>
          <w:szCs w:val="24"/>
        </w:rPr>
      </w:pPr>
      <w:r w:rsidRPr="001D6271">
        <w:rPr>
          <w:rFonts w:eastAsia="Times New Roman" w:cs="Times New Roman"/>
          <w:sz w:val="24"/>
          <w:szCs w:val="24"/>
        </w:rPr>
        <w:t xml:space="preserve">где </w:t>
      </w:r>
      <w:proofErr w:type="spellStart"/>
      <w:r w:rsidRPr="001D6271">
        <w:rPr>
          <w:rFonts w:eastAsia="Times New Roman" w:cs="Times New Roman"/>
          <w:sz w:val="24"/>
          <w:szCs w:val="24"/>
        </w:rPr>
        <w:t>Q</w:t>
      </w:r>
      <w:r w:rsidRPr="001D6271">
        <w:rPr>
          <w:rFonts w:eastAsia="Times New Roman" w:cs="Times New Roman"/>
          <w:sz w:val="24"/>
          <w:szCs w:val="24"/>
          <w:vertAlign w:val="subscript"/>
        </w:rPr>
        <w:t>зап</w:t>
      </w:r>
      <w:proofErr w:type="spellEnd"/>
      <w:r w:rsidRPr="001D6271">
        <w:rPr>
          <w:rFonts w:eastAsia="Times New Roman" w:cs="Times New Roman"/>
          <w:sz w:val="24"/>
          <w:szCs w:val="24"/>
        </w:rPr>
        <w:t xml:space="preserve"> </w:t>
      </w:r>
      <w:r w:rsidRPr="001D6271">
        <w:rPr>
          <w:rFonts w:eastAsia="Times New Roman" w:cs="Times New Roman"/>
          <w:b/>
          <w:bCs/>
          <w:sz w:val="24"/>
          <w:szCs w:val="24"/>
        </w:rPr>
        <w:t>–</w:t>
      </w:r>
      <w:r w:rsidRPr="001D6271">
        <w:rPr>
          <w:rFonts w:eastAsia="Times New Roman" w:cs="Times New Roman"/>
          <w:sz w:val="24"/>
          <w:szCs w:val="24"/>
        </w:rPr>
        <w:t xml:space="preserve"> запас материалов на складе;</w:t>
      </w:r>
    </w:p>
    <w:p w:rsidR="003E0C9E" w:rsidRPr="001D6271" w:rsidRDefault="003E0C9E" w:rsidP="003E0C9E">
      <w:pPr>
        <w:spacing w:after="0" w:line="240" w:lineRule="auto"/>
        <w:ind w:left="1220"/>
        <w:rPr>
          <w:rFonts w:cs="Times New Roman"/>
          <w:sz w:val="24"/>
          <w:szCs w:val="24"/>
        </w:rPr>
      </w:pPr>
      <w:proofErr w:type="spellStart"/>
      <w:r w:rsidRPr="001D6271">
        <w:rPr>
          <w:rFonts w:eastAsia="Times New Roman" w:cs="Times New Roman"/>
          <w:sz w:val="24"/>
          <w:szCs w:val="24"/>
        </w:rPr>
        <w:t>Q</w:t>
      </w:r>
      <w:r w:rsidRPr="001D6271">
        <w:rPr>
          <w:rFonts w:eastAsia="Times New Roman" w:cs="Times New Roman"/>
          <w:sz w:val="24"/>
          <w:szCs w:val="24"/>
          <w:vertAlign w:val="subscript"/>
        </w:rPr>
        <w:t>общ</w:t>
      </w:r>
      <w:proofErr w:type="spellEnd"/>
      <w:r w:rsidRPr="001D6271">
        <w:rPr>
          <w:rFonts w:eastAsia="Times New Roman" w:cs="Times New Roman"/>
          <w:sz w:val="24"/>
          <w:szCs w:val="24"/>
        </w:rPr>
        <w:t xml:space="preserve"> – общее количество материалов необходимое для строительства;</w:t>
      </w:r>
    </w:p>
    <w:p w:rsidR="003E0C9E" w:rsidRPr="001D6271" w:rsidRDefault="003E0C9E" w:rsidP="00AD5F6A">
      <w:pPr>
        <w:numPr>
          <w:ilvl w:val="0"/>
          <w:numId w:val="25"/>
        </w:numPr>
        <w:tabs>
          <w:tab w:val="left" w:pos="1402"/>
        </w:tabs>
        <w:spacing w:after="0" w:line="240" w:lineRule="auto"/>
        <w:ind w:left="720" w:right="180" w:firstLine="494"/>
        <w:rPr>
          <w:rFonts w:eastAsia="Times New Roman" w:cs="Times New Roman"/>
          <w:sz w:val="24"/>
          <w:szCs w:val="24"/>
        </w:rPr>
      </w:pPr>
      <w:r w:rsidRPr="001D6271">
        <w:rPr>
          <w:rFonts w:eastAsia="Times New Roman" w:cs="Times New Roman"/>
          <w:b/>
          <w:bCs/>
          <w:sz w:val="24"/>
          <w:szCs w:val="24"/>
        </w:rPr>
        <w:t xml:space="preserve">– </w:t>
      </w:r>
      <w:r w:rsidRPr="001D6271">
        <w:rPr>
          <w:rFonts w:eastAsia="Times New Roman" w:cs="Times New Roman"/>
          <w:sz w:val="24"/>
          <w:szCs w:val="24"/>
        </w:rPr>
        <w:t>коэффициент неравномерности поступления материалов на склады,</w:t>
      </w:r>
      <w:r w:rsidRPr="001D6271">
        <w:rPr>
          <w:rFonts w:eastAsia="Times New Roman" w:cs="Times New Roman"/>
          <w:b/>
          <w:bCs/>
          <w:sz w:val="24"/>
          <w:szCs w:val="24"/>
        </w:rPr>
        <w:t xml:space="preserve"> </w:t>
      </w:r>
      <w:r w:rsidRPr="001D6271">
        <w:rPr>
          <w:rFonts w:eastAsia="Times New Roman" w:cs="Times New Roman"/>
          <w:sz w:val="24"/>
          <w:szCs w:val="24"/>
        </w:rPr>
        <w:t>принимаемый для автомобильного и ж/д транспорта 1,1;</w:t>
      </w:r>
    </w:p>
    <w:p w:rsidR="003E0C9E" w:rsidRPr="001D6271" w:rsidRDefault="003E0C9E" w:rsidP="003E0C9E">
      <w:pPr>
        <w:spacing w:after="0" w:line="240" w:lineRule="auto"/>
        <w:ind w:left="1140"/>
        <w:rPr>
          <w:rFonts w:eastAsia="Times New Roman" w:cs="Times New Roman"/>
          <w:sz w:val="24"/>
          <w:szCs w:val="24"/>
        </w:rPr>
      </w:pPr>
      <w:r w:rsidRPr="001D6271">
        <w:rPr>
          <w:rFonts w:eastAsia="Times New Roman" w:cs="Times New Roman"/>
          <w:sz w:val="24"/>
          <w:szCs w:val="24"/>
        </w:rPr>
        <w:t>Т-  продолжительность  расчетного  периода  (берется  из  календарного</w:t>
      </w:r>
    </w:p>
    <w:p w:rsidR="003E0C9E" w:rsidRPr="001D6271" w:rsidRDefault="003E0C9E" w:rsidP="003E0C9E">
      <w:pPr>
        <w:spacing w:after="0" w:line="240" w:lineRule="auto"/>
        <w:ind w:left="20"/>
        <w:rPr>
          <w:rFonts w:cs="Times New Roman"/>
          <w:sz w:val="24"/>
          <w:szCs w:val="24"/>
        </w:rPr>
      </w:pPr>
      <w:r w:rsidRPr="001D6271">
        <w:rPr>
          <w:rFonts w:eastAsia="Times New Roman" w:cs="Times New Roman"/>
          <w:sz w:val="24"/>
          <w:szCs w:val="24"/>
        </w:rPr>
        <w:t xml:space="preserve">плана), </w:t>
      </w:r>
      <w:proofErr w:type="spellStart"/>
      <w:r w:rsidRPr="001D6271">
        <w:rPr>
          <w:rFonts w:eastAsia="Times New Roman" w:cs="Times New Roman"/>
          <w:sz w:val="24"/>
          <w:szCs w:val="24"/>
        </w:rPr>
        <w:t>дн</w:t>
      </w:r>
      <w:proofErr w:type="spellEnd"/>
      <w:r w:rsidRPr="001D6271">
        <w:rPr>
          <w:rFonts w:eastAsia="Times New Roman" w:cs="Times New Roman"/>
          <w:sz w:val="24"/>
          <w:szCs w:val="24"/>
        </w:rPr>
        <w:t>.;</w:t>
      </w:r>
    </w:p>
    <w:p w:rsidR="003E0C9E" w:rsidRPr="001D6271" w:rsidRDefault="003E0C9E" w:rsidP="003E0C9E">
      <w:pPr>
        <w:spacing w:after="0" w:line="240" w:lineRule="auto"/>
        <w:ind w:left="1120"/>
        <w:rPr>
          <w:rFonts w:cs="Times New Roman"/>
          <w:sz w:val="24"/>
          <w:szCs w:val="24"/>
        </w:rPr>
      </w:pPr>
      <w:r w:rsidRPr="001D6271">
        <w:rPr>
          <w:rFonts w:eastAsia="Times New Roman" w:cs="Times New Roman"/>
          <w:sz w:val="24"/>
          <w:szCs w:val="24"/>
        </w:rPr>
        <w:t>n</w:t>
      </w:r>
      <w:r w:rsidRPr="001D6271">
        <w:rPr>
          <w:rFonts w:eastAsia="Times New Roman" w:cs="Times New Roman"/>
          <w:b/>
          <w:bCs/>
          <w:sz w:val="24"/>
          <w:szCs w:val="24"/>
        </w:rPr>
        <w:t>-</w:t>
      </w:r>
      <w:r w:rsidRPr="001D6271">
        <w:rPr>
          <w:rFonts w:eastAsia="Times New Roman" w:cs="Times New Roman"/>
          <w:sz w:val="24"/>
          <w:szCs w:val="24"/>
        </w:rPr>
        <w:t xml:space="preserve"> норма запаса материалов в днях;</w:t>
      </w:r>
    </w:p>
    <w:p w:rsidR="003E0C9E" w:rsidRPr="001D6271" w:rsidRDefault="003E0C9E" w:rsidP="003E0C9E">
      <w:pPr>
        <w:spacing w:after="0" w:line="240" w:lineRule="auto"/>
        <w:ind w:firstLine="1126"/>
        <w:rPr>
          <w:rFonts w:cs="Times New Roman"/>
          <w:sz w:val="24"/>
          <w:szCs w:val="24"/>
        </w:rPr>
      </w:pPr>
      <w:r w:rsidRPr="001D6271">
        <w:rPr>
          <w:rFonts w:eastAsia="Times New Roman" w:cs="Times New Roman"/>
          <w:sz w:val="24"/>
          <w:szCs w:val="24"/>
        </w:rPr>
        <w:t xml:space="preserve">к </w:t>
      </w:r>
      <w:r w:rsidRPr="001D6271">
        <w:rPr>
          <w:rFonts w:eastAsia="Times New Roman" w:cs="Times New Roman"/>
          <w:b/>
          <w:bCs/>
          <w:sz w:val="24"/>
          <w:szCs w:val="24"/>
        </w:rPr>
        <w:t>–</w:t>
      </w:r>
      <w:r w:rsidRPr="001D6271">
        <w:rPr>
          <w:rFonts w:eastAsia="Times New Roman" w:cs="Times New Roman"/>
          <w:sz w:val="24"/>
          <w:szCs w:val="24"/>
        </w:rPr>
        <w:t xml:space="preserve"> коэффициент неравномерности потребления материалов, принимаемый 1,3.</w:t>
      </w:r>
    </w:p>
    <w:p w:rsidR="003E0C9E" w:rsidRPr="001D6271" w:rsidRDefault="003E0C9E" w:rsidP="003E0C9E">
      <w:pPr>
        <w:spacing w:after="0" w:line="240" w:lineRule="auto"/>
        <w:ind w:left="700"/>
        <w:rPr>
          <w:rFonts w:cs="Times New Roman"/>
          <w:sz w:val="24"/>
          <w:szCs w:val="24"/>
        </w:rPr>
      </w:pPr>
      <w:r w:rsidRPr="001D6271">
        <w:rPr>
          <w:rFonts w:eastAsia="Times New Roman" w:cs="Times New Roman"/>
          <w:sz w:val="24"/>
          <w:szCs w:val="24"/>
        </w:rPr>
        <w:t>Принимаются следующие нормы запаса материалов:</w:t>
      </w:r>
    </w:p>
    <w:p w:rsidR="003E0C9E" w:rsidRPr="001D6271" w:rsidRDefault="003E0C9E" w:rsidP="00AD5F6A">
      <w:pPr>
        <w:numPr>
          <w:ilvl w:val="0"/>
          <w:numId w:val="26"/>
        </w:numPr>
        <w:tabs>
          <w:tab w:val="left" w:pos="1416"/>
        </w:tabs>
        <w:spacing w:after="0" w:line="240" w:lineRule="auto"/>
        <w:ind w:firstLine="707"/>
        <w:rPr>
          <w:rFonts w:eastAsia="Symbol" w:cs="Times New Roman"/>
          <w:sz w:val="24"/>
          <w:szCs w:val="24"/>
        </w:rPr>
      </w:pPr>
      <w:r w:rsidRPr="001D6271">
        <w:rPr>
          <w:rFonts w:eastAsia="Times New Roman" w:cs="Times New Roman"/>
          <w:sz w:val="24"/>
          <w:szCs w:val="24"/>
        </w:rPr>
        <w:t>местных – 2-5 дней (кирпич, бутовый камень, щебень, песок, шлакоблоки, панели,</w:t>
      </w:r>
    </w:p>
    <w:p w:rsidR="003E0C9E" w:rsidRPr="001D6271" w:rsidRDefault="003E0C9E" w:rsidP="003E0C9E">
      <w:pPr>
        <w:spacing w:after="0" w:line="240" w:lineRule="auto"/>
        <w:ind w:left="700"/>
        <w:rPr>
          <w:rFonts w:eastAsia="Symbol" w:cs="Times New Roman"/>
          <w:sz w:val="24"/>
          <w:szCs w:val="24"/>
        </w:rPr>
      </w:pPr>
      <w:r w:rsidRPr="001D6271">
        <w:rPr>
          <w:rFonts w:eastAsia="Times New Roman" w:cs="Times New Roman"/>
          <w:sz w:val="24"/>
          <w:szCs w:val="24"/>
        </w:rPr>
        <w:t>утеплитель, перегородки, сборные ж/б конструкции);</w:t>
      </w:r>
    </w:p>
    <w:p w:rsidR="003E0C9E" w:rsidRPr="001D6271" w:rsidRDefault="003E0C9E" w:rsidP="00AD5F6A">
      <w:pPr>
        <w:numPr>
          <w:ilvl w:val="0"/>
          <w:numId w:val="26"/>
        </w:numPr>
        <w:tabs>
          <w:tab w:val="left" w:pos="1416"/>
        </w:tabs>
        <w:spacing w:after="0" w:line="240" w:lineRule="auto"/>
        <w:ind w:firstLine="707"/>
        <w:rPr>
          <w:rFonts w:eastAsia="Symbol" w:cs="Times New Roman"/>
          <w:sz w:val="24"/>
          <w:szCs w:val="24"/>
        </w:rPr>
      </w:pPr>
      <w:r w:rsidRPr="001D6271">
        <w:rPr>
          <w:rFonts w:eastAsia="Times New Roman" w:cs="Times New Roman"/>
          <w:sz w:val="24"/>
          <w:szCs w:val="24"/>
        </w:rPr>
        <w:t>привозных – 10 -15 дней (цемент, известь, стекло, рулонные материалы, оконные</w:t>
      </w:r>
    </w:p>
    <w:p w:rsidR="003E0C9E" w:rsidRPr="001D6271" w:rsidRDefault="003E0C9E" w:rsidP="003E0C9E">
      <w:pPr>
        <w:spacing w:after="0" w:line="240" w:lineRule="auto"/>
        <w:ind w:left="700" w:right="1040"/>
        <w:rPr>
          <w:rFonts w:eastAsia="Symbol" w:cs="Times New Roman"/>
          <w:sz w:val="24"/>
          <w:szCs w:val="24"/>
        </w:rPr>
      </w:pPr>
      <w:r w:rsidRPr="001D6271">
        <w:rPr>
          <w:rFonts w:eastAsia="Times New Roman" w:cs="Times New Roman"/>
          <w:sz w:val="24"/>
          <w:szCs w:val="24"/>
        </w:rPr>
        <w:t>переплеты, дверные полотна, металлические конструкции). Полезная площадь склада F без проходов определяется по формуле:</w:t>
      </w:r>
    </w:p>
    <w:p w:rsidR="003E0C9E" w:rsidRPr="001D6271" w:rsidRDefault="003E0C9E" w:rsidP="003E0C9E">
      <w:pPr>
        <w:spacing w:after="0" w:line="240" w:lineRule="auto"/>
        <w:ind w:left="1560"/>
        <w:jc w:val="center"/>
        <w:rPr>
          <w:rFonts w:cs="Times New Roman"/>
          <w:sz w:val="24"/>
          <w:szCs w:val="24"/>
        </w:rPr>
      </w:pPr>
      <w:r w:rsidRPr="001D6271">
        <w:rPr>
          <w:rFonts w:eastAsia="Times New Roman" w:cs="Times New Roman"/>
          <w:sz w:val="24"/>
          <w:szCs w:val="24"/>
        </w:rPr>
        <w:t xml:space="preserve">F = </w:t>
      </w:r>
      <w:proofErr w:type="spellStart"/>
      <w:r w:rsidRPr="001D6271">
        <w:rPr>
          <w:rFonts w:eastAsia="Times New Roman" w:cs="Times New Roman"/>
          <w:sz w:val="24"/>
          <w:szCs w:val="24"/>
        </w:rPr>
        <w:t>Q</w:t>
      </w:r>
      <w:r w:rsidRPr="001D6271">
        <w:rPr>
          <w:rFonts w:eastAsia="Times New Roman" w:cs="Times New Roman"/>
          <w:sz w:val="24"/>
          <w:szCs w:val="24"/>
          <w:vertAlign w:val="subscript"/>
        </w:rPr>
        <w:t>зап</w:t>
      </w:r>
      <w:proofErr w:type="spellEnd"/>
      <w:r w:rsidRPr="001D6271">
        <w:rPr>
          <w:rFonts w:eastAsia="Times New Roman" w:cs="Times New Roman"/>
          <w:sz w:val="24"/>
          <w:szCs w:val="24"/>
        </w:rPr>
        <w:t xml:space="preserve"> / q,</w:t>
      </w:r>
    </w:p>
    <w:p w:rsidR="003E0C9E" w:rsidRPr="001D6271" w:rsidRDefault="003E0C9E" w:rsidP="003E0C9E">
      <w:pPr>
        <w:spacing w:after="0" w:line="240" w:lineRule="auto"/>
        <w:ind w:firstLine="708"/>
        <w:jc w:val="both"/>
        <w:rPr>
          <w:rFonts w:cs="Times New Roman"/>
          <w:sz w:val="24"/>
          <w:szCs w:val="24"/>
        </w:rPr>
      </w:pPr>
      <w:r w:rsidRPr="001D6271">
        <w:rPr>
          <w:rFonts w:eastAsia="Times New Roman" w:cs="Times New Roman"/>
          <w:sz w:val="24"/>
          <w:szCs w:val="24"/>
        </w:rPr>
        <w:t>где q - количество материала, укладываемое на 1 м</w:t>
      </w:r>
      <w:r w:rsidRPr="001D6271">
        <w:rPr>
          <w:rFonts w:eastAsia="Times New Roman" w:cs="Times New Roman"/>
          <w:sz w:val="24"/>
          <w:szCs w:val="24"/>
          <w:vertAlign w:val="superscript"/>
        </w:rPr>
        <w:t>2</w:t>
      </w:r>
      <w:r w:rsidRPr="001D6271">
        <w:rPr>
          <w:rFonts w:eastAsia="Times New Roman" w:cs="Times New Roman"/>
          <w:sz w:val="24"/>
          <w:szCs w:val="24"/>
        </w:rPr>
        <w:t xml:space="preserve"> площади склада (табл.2)</w:t>
      </w:r>
    </w:p>
    <w:p w:rsidR="003E0C9E" w:rsidRPr="001D6271" w:rsidRDefault="003E0C9E" w:rsidP="003E0C9E">
      <w:pPr>
        <w:spacing w:after="0" w:line="240" w:lineRule="auto"/>
        <w:ind w:left="700"/>
        <w:rPr>
          <w:rFonts w:cs="Times New Roman"/>
          <w:sz w:val="24"/>
          <w:szCs w:val="24"/>
        </w:rPr>
      </w:pPr>
      <w:r w:rsidRPr="001D6271">
        <w:rPr>
          <w:rFonts w:eastAsia="Times New Roman" w:cs="Times New Roman"/>
          <w:sz w:val="24"/>
          <w:szCs w:val="24"/>
        </w:rPr>
        <w:t>Общая площадь склада:</w:t>
      </w:r>
    </w:p>
    <w:p w:rsidR="003E0C9E" w:rsidRPr="001D6271" w:rsidRDefault="003E0C9E" w:rsidP="003E0C9E">
      <w:pPr>
        <w:spacing w:after="0" w:line="240" w:lineRule="auto"/>
        <w:ind w:left="1560"/>
        <w:jc w:val="center"/>
        <w:rPr>
          <w:rFonts w:cs="Times New Roman"/>
          <w:sz w:val="24"/>
          <w:szCs w:val="24"/>
        </w:rPr>
      </w:pPr>
      <w:r w:rsidRPr="001D6271">
        <w:rPr>
          <w:rFonts w:eastAsia="Times New Roman" w:cs="Times New Roman"/>
          <w:sz w:val="24"/>
          <w:szCs w:val="24"/>
        </w:rPr>
        <w:t xml:space="preserve">S = F/ </w:t>
      </w:r>
      <w:r w:rsidRPr="001D6271">
        <w:rPr>
          <w:rFonts w:eastAsia="Symbol" w:cs="Times New Roman"/>
          <w:sz w:val="24"/>
          <w:szCs w:val="24"/>
        </w:rPr>
        <w:t></w:t>
      </w:r>
      <w:r w:rsidRPr="001D6271">
        <w:rPr>
          <w:rFonts w:eastAsia="Times New Roman" w:cs="Times New Roman"/>
          <w:sz w:val="24"/>
          <w:szCs w:val="24"/>
        </w:rPr>
        <w:t xml:space="preserve"> ,</w:t>
      </w:r>
    </w:p>
    <w:p w:rsidR="003E0C9E" w:rsidRPr="001D6271" w:rsidRDefault="003E0C9E" w:rsidP="003E0C9E">
      <w:pPr>
        <w:spacing w:after="0" w:line="240" w:lineRule="auto"/>
        <w:ind w:firstLine="708"/>
        <w:jc w:val="both"/>
        <w:rPr>
          <w:rFonts w:cs="Times New Roman"/>
          <w:sz w:val="24"/>
          <w:szCs w:val="24"/>
        </w:rPr>
      </w:pPr>
      <w:r w:rsidRPr="001D6271">
        <w:rPr>
          <w:rFonts w:eastAsia="Times New Roman" w:cs="Times New Roman"/>
          <w:sz w:val="24"/>
          <w:szCs w:val="24"/>
        </w:rPr>
        <w:t xml:space="preserve">где </w:t>
      </w:r>
      <w:r w:rsidRPr="001D6271">
        <w:rPr>
          <w:rFonts w:eastAsia="Symbol" w:cs="Times New Roman"/>
          <w:sz w:val="24"/>
          <w:szCs w:val="24"/>
        </w:rPr>
        <w:t></w:t>
      </w:r>
      <w:r w:rsidRPr="001D6271">
        <w:rPr>
          <w:rFonts w:eastAsia="Times New Roman" w:cs="Times New Roman"/>
          <w:sz w:val="24"/>
          <w:szCs w:val="24"/>
        </w:rPr>
        <w:t xml:space="preserve"> - коэффициент его использования, характеризующий отношение полезной площади склада к общей (коэффициент на проходы).</w:t>
      </w:r>
    </w:p>
    <w:p w:rsidR="003E0C9E" w:rsidRPr="001D6271" w:rsidRDefault="003E0C9E" w:rsidP="003E0C9E">
      <w:pPr>
        <w:spacing w:after="0" w:line="240" w:lineRule="auto"/>
        <w:ind w:firstLine="708"/>
        <w:jc w:val="both"/>
        <w:rPr>
          <w:rFonts w:cs="Times New Roman"/>
          <w:sz w:val="24"/>
          <w:szCs w:val="24"/>
        </w:rPr>
      </w:pPr>
      <w:r w:rsidRPr="001D6271">
        <w:rPr>
          <w:rFonts w:eastAsia="Times New Roman" w:cs="Times New Roman"/>
          <w:sz w:val="24"/>
          <w:szCs w:val="24"/>
        </w:rPr>
        <w:t>Коэффициент на проходы принимается: для закрытых складов – 0,6 – 0,7; для навесов – 0,5 – 0,6; для открытых складов лесоматериалов – 0,4 – 0,5; нерудных строительных материалов – 0,6 – 0,7.</w:t>
      </w:r>
    </w:p>
    <w:p w:rsidR="003E0C9E" w:rsidRPr="001D6271" w:rsidRDefault="003E0C9E" w:rsidP="003E0C9E">
      <w:pPr>
        <w:spacing w:after="0" w:line="240" w:lineRule="auto"/>
        <w:ind w:left="700"/>
        <w:rPr>
          <w:rFonts w:cs="Times New Roman"/>
          <w:sz w:val="24"/>
          <w:szCs w:val="24"/>
        </w:rPr>
      </w:pPr>
      <w:r w:rsidRPr="001D6271">
        <w:rPr>
          <w:rFonts w:eastAsia="Times New Roman" w:cs="Times New Roman"/>
          <w:sz w:val="24"/>
          <w:szCs w:val="24"/>
        </w:rPr>
        <w:lastRenderedPageBreak/>
        <w:t>Расчет площадей складов производится по таблице 3.</w:t>
      </w:r>
    </w:p>
    <w:p w:rsidR="003E0C9E" w:rsidRPr="001D6271" w:rsidRDefault="003E0C9E" w:rsidP="003E0C9E">
      <w:pPr>
        <w:spacing w:after="0" w:line="240" w:lineRule="auto"/>
        <w:ind w:firstLine="708"/>
        <w:jc w:val="both"/>
        <w:rPr>
          <w:rFonts w:cs="Times New Roman"/>
          <w:sz w:val="24"/>
          <w:szCs w:val="24"/>
        </w:rPr>
      </w:pPr>
      <w:r w:rsidRPr="001D6271">
        <w:rPr>
          <w:rFonts w:eastAsia="Times New Roman" w:cs="Times New Roman"/>
          <w:sz w:val="24"/>
          <w:szCs w:val="24"/>
        </w:rPr>
        <w:t>Справочные данные, необходимые для расчета площадей складов, приведены в таблице 2.</w:t>
      </w:r>
    </w:p>
    <w:p w:rsidR="003E0C9E" w:rsidRPr="001D6271" w:rsidRDefault="003E0C9E" w:rsidP="00AD5F6A">
      <w:pPr>
        <w:numPr>
          <w:ilvl w:val="0"/>
          <w:numId w:val="27"/>
        </w:numPr>
        <w:tabs>
          <w:tab w:val="left" w:pos="1020"/>
        </w:tabs>
        <w:spacing w:after="0" w:line="240" w:lineRule="auto"/>
        <w:ind w:firstLine="707"/>
        <w:rPr>
          <w:rFonts w:eastAsia="Times New Roman" w:cs="Times New Roman"/>
          <w:sz w:val="24"/>
          <w:szCs w:val="24"/>
        </w:rPr>
      </w:pPr>
      <w:r w:rsidRPr="001D6271">
        <w:rPr>
          <w:rFonts w:eastAsia="Times New Roman" w:cs="Times New Roman"/>
          <w:sz w:val="24"/>
          <w:szCs w:val="24"/>
        </w:rPr>
        <w:t>проектах надо предусматривать инвентарные сборно-разборные склады или передвижные на колесах.</w:t>
      </w:r>
    </w:p>
    <w:p w:rsidR="003E0C9E" w:rsidRPr="001D6271" w:rsidRDefault="003E0C9E" w:rsidP="003E0C9E">
      <w:pPr>
        <w:spacing w:after="0" w:line="240" w:lineRule="auto"/>
        <w:ind w:firstLine="778"/>
        <w:rPr>
          <w:rFonts w:cs="Times New Roman"/>
          <w:sz w:val="24"/>
          <w:szCs w:val="24"/>
        </w:rPr>
      </w:pPr>
      <w:r w:rsidRPr="001D6271">
        <w:rPr>
          <w:rFonts w:eastAsia="Times New Roman" w:cs="Times New Roman"/>
          <w:sz w:val="24"/>
          <w:szCs w:val="24"/>
        </w:rPr>
        <w:t>При размещении складов учитываются следующие условия: открытые площадки следует размещать в зоне действия крана;</w:t>
      </w:r>
    </w:p>
    <w:p w:rsidR="003E0C9E" w:rsidRPr="001D6271" w:rsidRDefault="003E0C9E" w:rsidP="003E0C9E">
      <w:pPr>
        <w:spacing w:after="0" w:line="240" w:lineRule="auto"/>
        <w:ind w:firstLine="708"/>
        <w:rPr>
          <w:rFonts w:cs="Times New Roman"/>
          <w:sz w:val="24"/>
          <w:szCs w:val="24"/>
        </w:rPr>
      </w:pPr>
      <w:r w:rsidRPr="001D6271">
        <w:rPr>
          <w:rFonts w:eastAsia="Times New Roman" w:cs="Times New Roman"/>
          <w:sz w:val="24"/>
          <w:szCs w:val="24"/>
        </w:rPr>
        <w:t>закрытые склады и навесы желательно располагать вдоль дорог, а в местах разгрузки транспортных средств на дорогах предусматривать уширения;</w:t>
      </w:r>
    </w:p>
    <w:p w:rsidR="003E0C9E" w:rsidRPr="001D6271" w:rsidRDefault="003E0C9E" w:rsidP="003E0C9E">
      <w:pPr>
        <w:spacing w:after="0" w:line="240" w:lineRule="auto"/>
        <w:ind w:firstLine="708"/>
        <w:rPr>
          <w:rFonts w:cs="Times New Roman"/>
          <w:sz w:val="24"/>
          <w:szCs w:val="24"/>
        </w:rPr>
      </w:pPr>
      <w:r w:rsidRPr="001D6271">
        <w:rPr>
          <w:rFonts w:eastAsia="Times New Roman" w:cs="Times New Roman"/>
          <w:sz w:val="24"/>
          <w:szCs w:val="24"/>
        </w:rPr>
        <w:t>при складировании материалов необходимо соблюдать соответствующие требования СНиПа;</w:t>
      </w:r>
    </w:p>
    <w:p w:rsidR="003E0C9E" w:rsidRPr="001D6271" w:rsidRDefault="003E0C9E" w:rsidP="00AD5F6A">
      <w:pPr>
        <w:numPr>
          <w:ilvl w:val="0"/>
          <w:numId w:val="28"/>
        </w:numPr>
        <w:tabs>
          <w:tab w:val="left" w:pos="972"/>
        </w:tabs>
        <w:spacing w:after="0" w:line="240" w:lineRule="auto"/>
        <w:ind w:firstLine="707"/>
        <w:rPr>
          <w:rFonts w:eastAsia="Times New Roman" w:cs="Times New Roman"/>
          <w:sz w:val="24"/>
          <w:szCs w:val="24"/>
        </w:rPr>
      </w:pPr>
      <w:r w:rsidRPr="001D6271">
        <w:rPr>
          <w:rFonts w:eastAsia="Times New Roman" w:cs="Times New Roman"/>
          <w:sz w:val="24"/>
          <w:szCs w:val="24"/>
        </w:rPr>
        <w:t>зоне действия крана необходимо предусматривать приемные площадки для разгрузки бетонной и растворной смеси;</w:t>
      </w:r>
    </w:p>
    <w:p w:rsidR="003E0C9E" w:rsidRPr="001D6271" w:rsidRDefault="003E0C9E" w:rsidP="003E0C9E">
      <w:pPr>
        <w:spacing w:after="0" w:line="240" w:lineRule="auto"/>
        <w:ind w:firstLine="708"/>
        <w:jc w:val="both"/>
        <w:rPr>
          <w:rFonts w:eastAsia="Times New Roman" w:cs="Times New Roman"/>
          <w:sz w:val="24"/>
          <w:szCs w:val="24"/>
        </w:rPr>
      </w:pPr>
      <w:r w:rsidRPr="001D6271">
        <w:rPr>
          <w:rFonts w:eastAsia="Times New Roman" w:cs="Times New Roman"/>
          <w:sz w:val="24"/>
          <w:szCs w:val="24"/>
        </w:rPr>
        <w:t>горюче-смазочные материалы (ГСМ), взрывчатые вещества (ВВ), химические и другие особо опасные материалы следует хранить только в специальных складах.</w:t>
      </w:r>
    </w:p>
    <w:p w:rsidR="003E0C9E" w:rsidRPr="001D6271" w:rsidRDefault="003E0C9E" w:rsidP="003E0C9E">
      <w:pPr>
        <w:spacing w:after="0" w:line="240" w:lineRule="auto"/>
        <w:ind w:left="120" w:right="720" w:firstLine="708"/>
        <w:rPr>
          <w:rFonts w:cs="Times New Roman"/>
          <w:sz w:val="24"/>
          <w:szCs w:val="24"/>
        </w:rPr>
      </w:pPr>
      <w:r w:rsidRPr="001D6271">
        <w:rPr>
          <w:rFonts w:eastAsia="Times New Roman" w:cs="Times New Roman"/>
          <w:sz w:val="24"/>
          <w:szCs w:val="24"/>
        </w:rPr>
        <w:t>Таблица 2 - Номенклатура и масса основных строительных материалов, показатели для расчета складских площадей</w:t>
      </w:r>
    </w:p>
    <w:p w:rsidR="003E0C9E" w:rsidRPr="001D6271" w:rsidRDefault="003E0C9E" w:rsidP="003E0C9E">
      <w:pPr>
        <w:spacing w:after="0" w:line="240" w:lineRule="auto"/>
        <w:rPr>
          <w:rFonts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3460"/>
        <w:gridCol w:w="920"/>
        <w:gridCol w:w="1560"/>
        <w:gridCol w:w="1460"/>
        <w:gridCol w:w="1140"/>
        <w:gridCol w:w="1620"/>
        <w:gridCol w:w="30"/>
      </w:tblGrid>
      <w:tr w:rsidR="003E0C9E" w:rsidRPr="001D6271" w:rsidTr="00CE34BB">
        <w:trPr>
          <w:trHeight w:val="232"/>
        </w:trPr>
        <w:tc>
          <w:tcPr>
            <w:tcW w:w="3460" w:type="dxa"/>
            <w:tcBorders>
              <w:top w:val="single" w:sz="8" w:space="0" w:color="auto"/>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tcBorders>
              <w:top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tcBorders>
              <w:top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tcBorders>
              <w:top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b/>
                <w:bCs/>
                <w:sz w:val="24"/>
                <w:szCs w:val="24"/>
              </w:rPr>
              <w:t xml:space="preserve">q </w:t>
            </w:r>
            <w:r w:rsidRPr="001D6271">
              <w:rPr>
                <w:rFonts w:eastAsia="Times New Roman" w:cs="Times New Roman"/>
                <w:sz w:val="24"/>
                <w:szCs w:val="24"/>
              </w:rPr>
              <w:t>Количество</w:t>
            </w:r>
          </w:p>
        </w:tc>
        <w:tc>
          <w:tcPr>
            <w:tcW w:w="1140" w:type="dxa"/>
            <w:tcBorders>
              <w:top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tcBorders>
              <w:top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30"/>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vMerge w:val="restart"/>
            <w:tcBorders>
              <w:right w:val="single" w:sz="8" w:space="0" w:color="auto"/>
            </w:tcBorders>
            <w:vAlign w:val="bottom"/>
          </w:tcPr>
          <w:p w:rsidR="003E0C9E" w:rsidRPr="001D6271" w:rsidRDefault="003E0C9E" w:rsidP="00CE34BB">
            <w:pPr>
              <w:spacing w:after="0" w:line="240" w:lineRule="auto"/>
              <w:ind w:left="220"/>
              <w:jc w:val="center"/>
              <w:rPr>
                <w:rFonts w:cs="Times New Roman"/>
                <w:sz w:val="24"/>
                <w:szCs w:val="24"/>
              </w:rPr>
            </w:pPr>
            <w:r w:rsidRPr="001D6271">
              <w:rPr>
                <w:rFonts w:eastAsia="Times New Roman" w:cs="Times New Roman"/>
                <w:sz w:val="24"/>
                <w:szCs w:val="24"/>
              </w:rPr>
              <w:t>Ед.</w:t>
            </w:r>
          </w:p>
        </w:tc>
        <w:tc>
          <w:tcPr>
            <w:tcW w:w="1560" w:type="dxa"/>
            <w:vMerge w:val="restart"/>
            <w:tcBorders>
              <w:right w:val="single" w:sz="8" w:space="0" w:color="auto"/>
            </w:tcBorders>
            <w:vAlign w:val="bottom"/>
          </w:tcPr>
          <w:p w:rsidR="003E0C9E" w:rsidRPr="001D6271" w:rsidRDefault="003E0C9E" w:rsidP="00CE34BB">
            <w:pPr>
              <w:spacing w:after="0" w:line="240" w:lineRule="auto"/>
              <w:ind w:right="240"/>
              <w:jc w:val="right"/>
              <w:rPr>
                <w:rFonts w:cs="Times New Roman"/>
                <w:sz w:val="24"/>
                <w:szCs w:val="24"/>
              </w:rPr>
            </w:pPr>
            <w:r w:rsidRPr="001D6271">
              <w:rPr>
                <w:rFonts w:eastAsia="Times New Roman" w:cs="Times New Roman"/>
                <w:sz w:val="24"/>
                <w:szCs w:val="24"/>
              </w:rPr>
              <w:t>Масса</w:t>
            </w:r>
          </w:p>
        </w:tc>
        <w:tc>
          <w:tcPr>
            <w:tcW w:w="1460" w:type="dxa"/>
            <w:tcBorders>
              <w:right w:val="single" w:sz="8" w:space="0" w:color="auto"/>
            </w:tcBorders>
            <w:vAlign w:val="bottom"/>
          </w:tcPr>
          <w:p w:rsidR="003E0C9E" w:rsidRPr="001D6271" w:rsidRDefault="003E0C9E" w:rsidP="00CE34BB">
            <w:pPr>
              <w:spacing w:after="0" w:line="240" w:lineRule="auto"/>
              <w:ind w:left="100"/>
              <w:rPr>
                <w:rFonts w:cs="Times New Roman"/>
                <w:sz w:val="24"/>
                <w:szCs w:val="24"/>
              </w:rPr>
            </w:pPr>
            <w:r w:rsidRPr="001D6271">
              <w:rPr>
                <w:rFonts w:eastAsia="Times New Roman" w:cs="Times New Roman"/>
                <w:sz w:val="24"/>
                <w:szCs w:val="24"/>
              </w:rPr>
              <w:t>материалов,</w:t>
            </w:r>
          </w:p>
        </w:tc>
        <w:tc>
          <w:tcPr>
            <w:tcW w:w="1140" w:type="dxa"/>
            <w:tcBorders>
              <w:right w:val="single" w:sz="8" w:space="0" w:color="auto"/>
            </w:tcBorders>
            <w:vAlign w:val="bottom"/>
          </w:tcPr>
          <w:p w:rsidR="003E0C9E" w:rsidRPr="001D6271" w:rsidRDefault="003E0C9E" w:rsidP="00CE34BB">
            <w:pPr>
              <w:spacing w:after="0" w:line="240" w:lineRule="auto"/>
              <w:ind w:left="221"/>
              <w:jc w:val="center"/>
              <w:rPr>
                <w:rFonts w:cs="Times New Roman"/>
                <w:sz w:val="24"/>
                <w:szCs w:val="24"/>
              </w:rPr>
            </w:pPr>
            <w:r w:rsidRPr="001D6271">
              <w:rPr>
                <w:rFonts w:eastAsia="Times New Roman" w:cs="Times New Roman"/>
                <w:w w:val="99"/>
                <w:sz w:val="24"/>
                <w:szCs w:val="24"/>
              </w:rPr>
              <w:t>Высот</w:t>
            </w:r>
          </w:p>
        </w:tc>
        <w:tc>
          <w:tcPr>
            <w:tcW w:w="1620" w:type="dxa"/>
            <w:vMerge w:val="restart"/>
            <w:tcBorders>
              <w:right w:val="single" w:sz="8" w:space="0" w:color="auto"/>
            </w:tcBorders>
            <w:vAlign w:val="bottom"/>
          </w:tcPr>
          <w:p w:rsidR="003E0C9E" w:rsidRPr="001D6271" w:rsidRDefault="003E0C9E" w:rsidP="00CE34BB">
            <w:pPr>
              <w:spacing w:after="0" w:line="240" w:lineRule="auto"/>
              <w:ind w:left="241"/>
              <w:jc w:val="center"/>
              <w:rPr>
                <w:rFonts w:cs="Times New Roman"/>
                <w:sz w:val="24"/>
                <w:szCs w:val="24"/>
              </w:rPr>
            </w:pPr>
            <w:r w:rsidRPr="001D6271">
              <w:rPr>
                <w:rFonts w:eastAsia="Times New Roman" w:cs="Times New Roman"/>
                <w:sz w:val="24"/>
                <w:szCs w:val="24"/>
              </w:rPr>
              <w:t>Способ</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5"/>
        </w:trPr>
        <w:tc>
          <w:tcPr>
            <w:tcW w:w="3460" w:type="dxa"/>
            <w:vMerge w:val="restart"/>
            <w:tcBorders>
              <w:left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Материалы</w:t>
            </w:r>
          </w:p>
        </w:tc>
        <w:tc>
          <w:tcPr>
            <w:tcW w:w="9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vMerge w:val="restart"/>
            <w:tcBorders>
              <w:right w:val="single" w:sz="8" w:space="0" w:color="auto"/>
            </w:tcBorders>
            <w:vAlign w:val="bottom"/>
          </w:tcPr>
          <w:p w:rsidR="003E0C9E" w:rsidRPr="001D6271" w:rsidRDefault="003E0C9E" w:rsidP="00CE34BB">
            <w:pPr>
              <w:spacing w:after="0" w:line="240" w:lineRule="auto"/>
              <w:ind w:left="100"/>
              <w:rPr>
                <w:rFonts w:cs="Times New Roman"/>
                <w:sz w:val="24"/>
                <w:szCs w:val="24"/>
              </w:rPr>
            </w:pPr>
            <w:r w:rsidRPr="001D6271">
              <w:rPr>
                <w:rFonts w:eastAsia="Times New Roman" w:cs="Times New Roman"/>
                <w:sz w:val="24"/>
                <w:szCs w:val="24"/>
              </w:rPr>
              <w:t>укладываемы</w:t>
            </w:r>
          </w:p>
        </w:tc>
        <w:tc>
          <w:tcPr>
            <w:tcW w:w="11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а укладки,</w:t>
            </w:r>
          </w:p>
        </w:tc>
        <w:tc>
          <w:tcPr>
            <w:tcW w:w="16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5"/>
        </w:trPr>
        <w:tc>
          <w:tcPr>
            <w:tcW w:w="3460" w:type="dxa"/>
            <w:vMerge/>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proofErr w:type="spellStart"/>
            <w:r w:rsidRPr="001D6271">
              <w:rPr>
                <w:rFonts w:eastAsia="Times New Roman" w:cs="Times New Roman"/>
                <w:w w:val="97"/>
                <w:sz w:val="24"/>
                <w:szCs w:val="24"/>
              </w:rPr>
              <w:t>измер</w:t>
            </w:r>
            <w:proofErr w:type="spellEnd"/>
            <w:r w:rsidRPr="001D6271">
              <w:rPr>
                <w:rFonts w:eastAsia="Times New Roman" w:cs="Times New Roman"/>
                <w:w w:val="97"/>
                <w:sz w:val="24"/>
                <w:szCs w:val="24"/>
              </w:rPr>
              <w:t>.</w:t>
            </w:r>
          </w:p>
        </w:tc>
        <w:tc>
          <w:tcPr>
            <w:tcW w:w="15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единицы, кг</w:t>
            </w:r>
          </w:p>
        </w:tc>
        <w:tc>
          <w:tcPr>
            <w:tcW w:w="14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хранения</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5"/>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vMerge w:val="restart"/>
            <w:tcBorders>
              <w:right w:val="single" w:sz="8" w:space="0" w:color="auto"/>
            </w:tcBorders>
            <w:vAlign w:val="bottom"/>
          </w:tcPr>
          <w:p w:rsidR="003E0C9E" w:rsidRPr="001D6271" w:rsidRDefault="003E0C9E" w:rsidP="00CE34BB">
            <w:pPr>
              <w:spacing w:after="0" w:line="240" w:lineRule="auto"/>
              <w:ind w:left="100"/>
              <w:rPr>
                <w:rFonts w:cs="Times New Roman"/>
                <w:sz w:val="24"/>
                <w:szCs w:val="24"/>
              </w:rPr>
            </w:pPr>
            <w:r w:rsidRPr="001D6271">
              <w:rPr>
                <w:rFonts w:eastAsia="Times New Roman" w:cs="Times New Roman"/>
                <w:sz w:val="24"/>
                <w:szCs w:val="24"/>
              </w:rPr>
              <w:t>х на 1</w:t>
            </w:r>
          </w:p>
        </w:tc>
        <w:tc>
          <w:tcPr>
            <w:tcW w:w="11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4"/>
                <w:sz w:val="24"/>
                <w:szCs w:val="24"/>
              </w:rPr>
              <w:t>м</w:t>
            </w:r>
          </w:p>
        </w:tc>
        <w:tc>
          <w:tcPr>
            <w:tcW w:w="16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96"/>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56"/>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ind w:left="100"/>
              <w:rPr>
                <w:rFonts w:cs="Times New Roman"/>
                <w:sz w:val="24"/>
                <w:szCs w:val="24"/>
              </w:rPr>
            </w:pPr>
            <w:r w:rsidRPr="001D6271">
              <w:rPr>
                <w:rFonts w:eastAsia="Times New Roman" w:cs="Times New Roman"/>
                <w:sz w:val="24"/>
                <w:szCs w:val="24"/>
              </w:rPr>
              <w:t>м</w:t>
            </w:r>
            <w:r w:rsidRPr="001D6271">
              <w:rPr>
                <w:rFonts w:eastAsia="Times New Roman" w:cs="Times New Roman"/>
                <w:sz w:val="24"/>
                <w:szCs w:val="24"/>
                <w:vertAlign w:val="superscript"/>
              </w:rPr>
              <w:t>2</w:t>
            </w:r>
            <w:r w:rsidRPr="001D6271">
              <w:rPr>
                <w:rFonts w:eastAsia="Times New Roman" w:cs="Times New Roman"/>
                <w:sz w:val="24"/>
                <w:szCs w:val="24"/>
              </w:rPr>
              <w:t>площади</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16"/>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right="1581"/>
              <w:jc w:val="right"/>
              <w:rPr>
                <w:rFonts w:cs="Times New Roman"/>
                <w:sz w:val="24"/>
                <w:szCs w:val="24"/>
              </w:rPr>
            </w:pPr>
            <w:r w:rsidRPr="001D6271">
              <w:rPr>
                <w:rFonts w:eastAsia="Times New Roman" w:cs="Times New Roman"/>
                <w:sz w:val="24"/>
                <w:szCs w:val="24"/>
              </w:rPr>
              <w:t>1</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ind w:right="140"/>
              <w:jc w:val="right"/>
              <w:rPr>
                <w:rFonts w:cs="Times New Roman"/>
                <w:sz w:val="24"/>
                <w:szCs w:val="24"/>
              </w:rPr>
            </w:pPr>
            <w:r w:rsidRPr="001D6271">
              <w:rPr>
                <w:rFonts w:eastAsia="Times New Roman" w:cs="Times New Roman"/>
                <w:sz w:val="24"/>
                <w:szCs w:val="24"/>
              </w:rPr>
              <w:t>2</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ind w:right="460"/>
              <w:jc w:val="right"/>
              <w:rPr>
                <w:rFonts w:cs="Times New Roman"/>
                <w:sz w:val="24"/>
                <w:szCs w:val="24"/>
              </w:rPr>
            </w:pPr>
            <w:r w:rsidRPr="001D6271">
              <w:rPr>
                <w:rFonts w:eastAsia="Times New Roman" w:cs="Times New Roman"/>
                <w:sz w:val="24"/>
                <w:szCs w:val="24"/>
              </w:rPr>
              <w:t>3</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ind w:left="840"/>
              <w:rPr>
                <w:rFonts w:cs="Times New Roman"/>
                <w:sz w:val="24"/>
                <w:szCs w:val="24"/>
              </w:rPr>
            </w:pPr>
            <w:r w:rsidRPr="001D6271">
              <w:rPr>
                <w:rFonts w:eastAsia="Times New Roman" w:cs="Times New Roman"/>
                <w:sz w:val="24"/>
                <w:szCs w:val="24"/>
              </w:rPr>
              <w:t>4</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ind w:right="261"/>
              <w:jc w:val="right"/>
              <w:rPr>
                <w:rFonts w:cs="Times New Roman"/>
                <w:sz w:val="24"/>
                <w:szCs w:val="24"/>
              </w:rPr>
            </w:pPr>
            <w:r w:rsidRPr="001D6271">
              <w:rPr>
                <w:rFonts w:eastAsia="Times New Roman" w:cs="Times New Roman"/>
                <w:sz w:val="24"/>
                <w:szCs w:val="24"/>
              </w:rPr>
              <w:t>5</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ind w:right="501"/>
              <w:jc w:val="right"/>
              <w:rPr>
                <w:rFonts w:cs="Times New Roman"/>
                <w:sz w:val="24"/>
                <w:szCs w:val="24"/>
              </w:rPr>
            </w:pPr>
            <w:r w:rsidRPr="001D6271">
              <w:rPr>
                <w:rFonts w:eastAsia="Times New Roman" w:cs="Times New Roman"/>
                <w:sz w:val="24"/>
                <w:szCs w:val="24"/>
              </w:rPr>
              <w:t>6</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35"/>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Асбестоцементные листы толщиной</w:t>
            </w:r>
          </w:p>
        </w:tc>
        <w:tc>
          <w:tcPr>
            <w:tcW w:w="9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5"/>
                <w:sz w:val="24"/>
                <w:szCs w:val="24"/>
              </w:rPr>
              <w:t>м</w:t>
            </w:r>
            <w:r w:rsidRPr="001D6271">
              <w:rPr>
                <w:rFonts w:eastAsia="Times New Roman" w:cs="Times New Roman"/>
                <w:w w:val="95"/>
                <w:sz w:val="24"/>
                <w:szCs w:val="24"/>
                <w:vertAlign w:val="superscript"/>
              </w:rPr>
              <w:t>3</w:t>
            </w:r>
            <w:r w:rsidRPr="001D6271">
              <w:rPr>
                <w:rFonts w:eastAsia="Times New Roman" w:cs="Times New Roman"/>
                <w:w w:val="95"/>
                <w:sz w:val="24"/>
                <w:szCs w:val="24"/>
              </w:rPr>
              <w:t>/лист</w:t>
            </w:r>
          </w:p>
        </w:tc>
        <w:tc>
          <w:tcPr>
            <w:tcW w:w="15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11 / 9,8</w:t>
            </w:r>
          </w:p>
        </w:tc>
        <w:tc>
          <w:tcPr>
            <w:tcW w:w="14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125-200 / 100</w:t>
            </w:r>
          </w:p>
        </w:tc>
        <w:tc>
          <w:tcPr>
            <w:tcW w:w="11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2 / 2</w:t>
            </w:r>
          </w:p>
        </w:tc>
        <w:tc>
          <w:tcPr>
            <w:tcW w:w="1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Под навесом</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19"/>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5,5 мм</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20"/>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Асфальт в плитках</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85"/>
                <w:sz w:val="24"/>
                <w:szCs w:val="24"/>
              </w:rPr>
              <w:t>м</w:t>
            </w:r>
            <w:r w:rsidRPr="001D6271">
              <w:rPr>
                <w:rFonts w:eastAsia="Times New Roman" w:cs="Times New Roman"/>
                <w:w w:val="85"/>
                <w:sz w:val="24"/>
                <w:szCs w:val="24"/>
                <w:vertAlign w:val="superscript"/>
              </w:rPr>
              <w:t>3</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ind w:right="460"/>
              <w:jc w:val="right"/>
              <w:rPr>
                <w:rFonts w:cs="Times New Roman"/>
                <w:sz w:val="24"/>
                <w:szCs w:val="24"/>
              </w:rPr>
            </w:pPr>
            <w:r w:rsidRPr="001D6271">
              <w:rPr>
                <w:rFonts w:eastAsia="Times New Roman" w:cs="Times New Roman"/>
                <w:sz w:val="24"/>
                <w:szCs w:val="24"/>
              </w:rPr>
              <w:t>1100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Открытый</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12"/>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Бетонные и ж/б конструкции:</w:t>
            </w:r>
          </w:p>
        </w:tc>
        <w:tc>
          <w:tcPr>
            <w:tcW w:w="9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304"/>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220"/>
              <w:rPr>
                <w:rFonts w:cs="Times New Roman"/>
                <w:sz w:val="24"/>
                <w:szCs w:val="24"/>
              </w:rPr>
            </w:pPr>
            <w:r w:rsidRPr="001D6271">
              <w:rPr>
                <w:rFonts w:eastAsia="Times New Roman" w:cs="Times New Roman"/>
                <w:sz w:val="24"/>
                <w:szCs w:val="24"/>
              </w:rPr>
              <w:t>Балки</w:t>
            </w:r>
          </w:p>
        </w:tc>
        <w:tc>
          <w:tcPr>
            <w:tcW w:w="9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85"/>
                <w:sz w:val="24"/>
                <w:szCs w:val="24"/>
              </w:rPr>
              <w:t>м</w:t>
            </w:r>
            <w:r w:rsidRPr="001D6271">
              <w:rPr>
                <w:rFonts w:eastAsia="Times New Roman" w:cs="Times New Roman"/>
                <w:w w:val="85"/>
                <w:sz w:val="24"/>
                <w:szCs w:val="24"/>
                <w:vertAlign w:val="superscript"/>
              </w:rPr>
              <w:t>3</w:t>
            </w:r>
          </w:p>
        </w:tc>
        <w:tc>
          <w:tcPr>
            <w:tcW w:w="15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2500</w:t>
            </w:r>
          </w:p>
        </w:tc>
        <w:tc>
          <w:tcPr>
            <w:tcW w:w="14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0,3-0,4</w:t>
            </w:r>
          </w:p>
        </w:tc>
        <w:tc>
          <w:tcPr>
            <w:tcW w:w="114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2-2,5</w:t>
            </w:r>
          </w:p>
        </w:tc>
        <w:tc>
          <w:tcPr>
            <w:tcW w:w="1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69"/>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220"/>
              <w:rPr>
                <w:rFonts w:cs="Times New Roman"/>
                <w:sz w:val="24"/>
                <w:szCs w:val="24"/>
              </w:rPr>
            </w:pPr>
            <w:r w:rsidRPr="001D6271">
              <w:rPr>
                <w:rFonts w:eastAsia="Times New Roman" w:cs="Times New Roman"/>
                <w:sz w:val="24"/>
                <w:szCs w:val="24"/>
              </w:rPr>
              <w:t>Блоки бетонные</w:t>
            </w:r>
          </w:p>
        </w:tc>
        <w:tc>
          <w:tcPr>
            <w:tcW w:w="9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2500</w:t>
            </w:r>
          </w:p>
        </w:tc>
        <w:tc>
          <w:tcPr>
            <w:tcW w:w="14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2-2,5</w:t>
            </w:r>
          </w:p>
        </w:tc>
        <w:tc>
          <w:tcPr>
            <w:tcW w:w="114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1,5</w:t>
            </w:r>
          </w:p>
        </w:tc>
        <w:tc>
          <w:tcPr>
            <w:tcW w:w="1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04"/>
        </w:trPr>
        <w:tc>
          <w:tcPr>
            <w:tcW w:w="3460" w:type="dxa"/>
            <w:vMerge w:val="restart"/>
            <w:tcBorders>
              <w:left w:val="single" w:sz="8" w:space="0" w:color="auto"/>
              <w:right w:val="single" w:sz="8" w:space="0" w:color="auto"/>
            </w:tcBorders>
            <w:vAlign w:val="bottom"/>
          </w:tcPr>
          <w:p w:rsidR="003E0C9E" w:rsidRPr="001D6271" w:rsidRDefault="003E0C9E" w:rsidP="00CE34BB">
            <w:pPr>
              <w:spacing w:after="0" w:line="240" w:lineRule="auto"/>
              <w:ind w:left="220"/>
              <w:rPr>
                <w:rFonts w:cs="Times New Roman"/>
                <w:sz w:val="24"/>
                <w:szCs w:val="24"/>
              </w:rPr>
            </w:pPr>
            <w:r w:rsidRPr="001D6271">
              <w:rPr>
                <w:rFonts w:eastAsia="Times New Roman" w:cs="Times New Roman"/>
                <w:sz w:val="24"/>
                <w:szCs w:val="24"/>
              </w:rPr>
              <w:t>Колонны</w:t>
            </w:r>
          </w:p>
        </w:tc>
        <w:tc>
          <w:tcPr>
            <w:tcW w:w="9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0,79-0,82</w:t>
            </w:r>
          </w:p>
        </w:tc>
        <w:tc>
          <w:tcPr>
            <w:tcW w:w="11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1,6</w:t>
            </w:r>
          </w:p>
        </w:tc>
        <w:tc>
          <w:tcPr>
            <w:tcW w:w="16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5"/>
        </w:trPr>
        <w:tc>
          <w:tcPr>
            <w:tcW w:w="3460" w:type="dxa"/>
            <w:vMerge/>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2500</w:t>
            </w:r>
          </w:p>
        </w:tc>
        <w:tc>
          <w:tcPr>
            <w:tcW w:w="14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5"/>
        </w:trPr>
        <w:tc>
          <w:tcPr>
            <w:tcW w:w="3460" w:type="dxa"/>
            <w:vMerge w:val="restart"/>
            <w:tcBorders>
              <w:left w:val="single" w:sz="8" w:space="0" w:color="auto"/>
              <w:right w:val="single" w:sz="8" w:space="0" w:color="auto"/>
            </w:tcBorders>
            <w:vAlign w:val="bottom"/>
          </w:tcPr>
          <w:p w:rsidR="003E0C9E" w:rsidRPr="001D6271" w:rsidRDefault="003E0C9E" w:rsidP="00CE34BB">
            <w:pPr>
              <w:spacing w:after="0" w:line="240" w:lineRule="auto"/>
              <w:ind w:left="220"/>
              <w:rPr>
                <w:rFonts w:cs="Times New Roman"/>
                <w:sz w:val="24"/>
                <w:szCs w:val="24"/>
              </w:rPr>
            </w:pPr>
            <w:r w:rsidRPr="001D6271">
              <w:rPr>
                <w:rFonts w:eastAsia="Times New Roman" w:cs="Times New Roman"/>
                <w:sz w:val="24"/>
                <w:szCs w:val="24"/>
              </w:rPr>
              <w:t>Лестничные марши</w:t>
            </w:r>
          </w:p>
        </w:tc>
        <w:tc>
          <w:tcPr>
            <w:tcW w:w="9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0,5-0,6</w:t>
            </w:r>
          </w:p>
        </w:tc>
        <w:tc>
          <w:tcPr>
            <w:tcW w:w="11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1,8</w:t>
            </w:r>
          </w:p>
        </w:tc>
        <w:tc>
          <w:tcPr>
            <w:tcW w:w="16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3"/>
        </w:trPr>
        <w:tc>
          <w:tcPr>
            <w:tcW w:w="3460" w:type="dxa"/>
            <w:vMerge/>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2500</w:t>
            </w:r>
          </w:p>
        </w:tc>
        <w:tc>
          <w:tcPr>
            <w:tcW w:w="14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5"/>
        </w:trPr>
        <w:tc>
          <w:tcPr>
            <w:tcW w:w="3460" w:type="dxa"/>
            <w:vMerge w:val="restart"/>
            <w:tcBorders>
              <w:left w:val="single" w:sz="8" w:space="0" w:color="auto"/>
              <w:right w:val="single" w:sz="8" w:space="0" w:color="auto"/>
            </w:tcBorders>
            <w:vAlign w:val="bottom"/>
          </w:tcPr>
          <w:p w:rsidR="003E0C9E" w:rsidRPr="001D6271" w:rsidRDefault="003E0C9E" w:rsidP="00CE34BB">
            <w:pPr>
              <w:spacing w:after="0" w:line="240" w:lineRule="auto"/>
              <w:ind w:left="220"/>
              <w:rPr>
                <w:rFonts w:cs="Times New Roman"/>
                <w:sz w:val="24"/>
                <w:szCs w:val="24"/>
              </w:rPr>
            </w:pPr>
            <w:r w:rsidRPr="001D6271">
              <w:rPr>
                <w:rFonts w:eastAsia="Times New Roman" w:cs="Times New Roman"/>
                <w:sz w:val="24"/>
                <w:szCs w:val="24"/>
              </w:rPr>
              <w:t>Лестничные  площадки</w:t>
            </w:r>
          </w:p>
        </w:tc>
        <w:tc>
          <w:tcPr>
            <w:tcW w:w="9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0,5-0,6</w:t>
            </w:r>
          </w:p>
        </w:tc>
        <w:tc>
          <w:tcPr>
            <w:tcW w:w="11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1,2</w:t>
            </w:r>
          </w:p>
        </w:tc>
        <w:tc>
          <w:tcPr>
            <w:tcW w:w="16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5"/>
        </w:trPr>
        <w:tc>
          <w:tcPr>
            <w:tcW w:w="3460" w:type="dxa"/>
            <w:vMerge/>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2500</w:t>
            </w:r>
          </w:p>
        </w:tc>
        <w:tc>
          <w:tcPr>
            <w:tcW w:w="14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5"/>
        </w:trPr>
        <w:tc>
          <w:tcPr>
            <w:tcW w:w="3460" w:type="dxa"/>
            <w:vMerge w:val="restart"/>
            <w:tcBorders>
              <w:left w:val="single" w:sz="8" w:space="0" w:color="auto"/>
              <w:right w:val="single" w:sz="8" w:space="0" w:color="auto"/>
            </w:tcBorders>
            <w:vAlign w:val="bottom"/>
          </w:tcPr>
          <w:p w:rsidR="003E0C9E" w:rsidRPr="001D6271" w:rsidRDefault="003E0C9E" w:rsidP="00CE34BB">
            <w:pPr>
              <w:spacing w:after="0" w:line="240" w:lineRule="auto"/>
              <w:ind w:left="220"/>
              <w:rPr>
                <w:rFonts w:cs="Times New Roman"/>
                <w:sz w:val="24"/>
                <w:szCs w:val="24"/>
              </w:rPr>
            </w:pPr>
            <w:r w:rsidRPr="001D6271">
              <w:rPr>
                <w:rFonts w:eastAsia="Times New Roman" w:cs="Times New Roman"/>
                <w:sz w:val="24"/>
                <w:szCs w:val="24"/>
              </w:rPr>
              <w:t>Плиты перекрытия</w:t>
            </w:r>
          </w:p>
        </w:tc>
        <w:tc>
          <w:tcPr>
            <w:tcW w:w="9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0,75-0,95</w:t>
            </w:r>
          </w:p>
        </w:tc>
        <w:tc>
          <w:tcPr>
            <w:tcW w:w="11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2-2,5</w:t>
            </w:r>
          </w:p>
        </w:tc>
        <w:tc>
          <w:tcPr>
            <w:tcW w:w="16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5"/>
        </w:trPr>
        <w:tc>
          <w:tcPr>
            <w:tcW w:w="3460" w:type="dxa"/>
            <w:vMerge/>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2500</w:t>
            </w:r>
          </w:p>
        </w:tc>
        <w:tc>
          <w:tcPr>
            <w:tcW w:w="14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5"/>
        </w:trPr>
        <w:tc>
          <w:tcPr>
            <w:tcW w:w="3460" w:type="dxa"/>
            <w:vMerge w:val="restart"/>
            <w:tcBorders>
              <w:left w:val="single" w:sz="8" w:space="0" w:color="auto"/>
              <w:right w:val="single" w:sz="8" w:space="0" w:color="auto"/>
            </w:tcBorders>
            <w:vAlign w:val="bottom"/>
          </w:tcPr>
          <w:p w:rsidR="003E0C9E" w:rsidRPr="001D6271" w:rsidRDefault="003E0C9E" w:rsidP="00CE34BB">
            <w:pPr>
              <w:spacing w:after="0" w:line="240" w:lineRule="auto"/>
              <w:ind w:left="220"/>
              <w:rPr>
                <w:rFonts w:cs="Times New Roman"/>
                <w:sz w:val="24"/>
                <w:szCs w:val="24"/>
              </w:rPr>
            </w:pPr>
            <w:r w:rsidRPr="001D6271">
              <w:rPr>
                <w:rFonts w:eastAsia="Times New Roman" w:cs="Times New Roman"/>
                <w:sz w:val="24"/>
                <w:szCs w:val="24"/>
              </w:rPr>
              <w:t>Плиты покрытия</w:t>
            </w:r>
          </w:p>
        </w:tc>
        <w:tc>
          <w:tcPr>
            <w:tcW w:w="9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0,45-0,5</w:t>
            </w:r>
          </w:p>
        </w:tc>
        <w:tc>
          <w:tcPr>
            <w:tcW w:w="11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2-2,5</w:t>
            </w:r>
          </w:p>
        </w:tc>
        <w:tc>
          <w:tcPr>
            <w:tcW w:w="16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5"/>
        </w:trPr>
        <w:tc>
          <w:tcPr>
            <w:tcW w:w="3460" w:type="dxa"/>
            <w:vMerge/>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2500</w:t>
            </w:r>
          </w:p>
        </w:tc>
        <w:tc>
          <w:tcPr>
            <w:tcW w:w="14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5"/>
        </w:trPr>
        <w:tc>
          <w:tcPr>
            <w:tcW w:w="3460" w:type="dxa"/>
            <w:vMerge w:val="restart"/>
            <w:tcBorders>
              <w:left w:val="single" w:sz="8" w:space="0" w:color="auto"/>
              <w:right w:val="single" w:sz="8" w:space="0" w:color="auto"/>
            </w:tcBorders>
            <w:vAlign w:val="bottom"/>
          </w:tcPr>
          <w:p w:rsidR="003E0C9E" w:rsidRPr="001D6271" w:rsidRDefault="003E0C9E" w:rsidP="00CE34BB">
            <w:pPr>
              <w:spacing w:after="0" w:line="240" w:lineRule="auto"/>
              <w:ind w:left="220"/>
              <w:rPr>
                <w:rFonts w:cs="Times New Roman"/>
                <w:sz w:val="24"/>
                <w:szCs w:val="24"/>
              </w:rPr>
            </w:pPr>
            <w:r w:rsidRPr="001D6271">
              <w:rPr>
                <w:rFonts w:eastAsia="Times New Roman" w:cs="Times New Roman"/>
                <w:sz w:val="24"/>
                <w:szCs w:val="24"/>
              </w:rPr>
              <w:t>Прогоны</w:t>
            </w:r>
          </w:p>
        </w:tc>
        <w:tc>
          <w:tcPr>
            <w:tcW w:w="9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0,6-0,9</w:t>
            </w:r>
          </w:p>
        </w:tc>
        <w:tc>
          <w:tcPr>
            <w:tcW w:w="11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1,5-2,3</w:t>
            </w:r>
          </w:p>
        </w:tc>
        <w:tc>
          <w:tcPr>
            <w:tcW w:w="16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5"/>
        </w:trPr>
        <w:tc>
          <w:tcPr>
            <w:tcW w:w="3460" w:type="dxa"/>
            <w:vMerge/>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2500</w:t>
            </w:r>
          </w:p>
        </w:tc>
        <w:tc>
          <w:tcPr>
            <w:tcW w:w="14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5"/>
        </w:trPr>
        <w:tc>
          <w:tcPr>
            <w:tcW w:w="3460" w:type="dxa"/>
            <w:vMerge w:val="restart"/>
            <w:tcBorders>
              <w:left w:val="single" w:sz="8" w:space="0" w:color="auto"/>
              <w:right w:val="single" w:sz="8" w:space="0" w:color="auto"/>
            </w:tcBorders>
            <w:vAlign w:val="bottom"/>
          </w:tcPr>
          <w:p w:rsidR="003E0C9E" w:rsidRPr="001D6271" w:rsidRDefault="003E0C9E" w:rsidP="00CE34BB">
            <w:pPr>
              <w:spacing w:after="0" w:line="240" w:lineRule="auto"/>
              <w:ind w:left="220"/>
              <w:rPr>
                <w:rFonts w:cs="Times New Roman"/>
                <w:sz w:val="24"/>
                <w:szCs w:val="24"/>
              </w:rPr>
            </w:pPr>
            <w:r w:rsidRPr="001D6271">
              <w:rPr>
                <w:rFonts w:eastAsia="Times New Roman" w:cs="Times New Roman"/>
                <w:sz w:val="24"/>
                <w:szCs w:val="24"/>
              </w:rPr>
              <w:t>Фермы</w:t>
            </w:r>
          </w:p>
        </w:tc>
        <w:tc>
          <w:tcPr>
            <w:tcW w:w="9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0,2-0,3</w:t>
            </w:r>
          </w:p>
        </w:tc>
        <w:tc>
          <w:tcPr>
            <w:tcW w:w="11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proofErr w:type="spellStart"/>
            <w:r w:rsidRPr="001D6271">
              <w:rPr>
                <w:rFonts w:eastAsia="Times New Roman" w:cs="Times New Roman"/>
                <w:w w:val="98"/>
                <w:sz w:val="24"/>
                <w:szCs w:val="24"/>
              </w:rPr>
              <w:t>Переменн</w:t>
            </w:r>
            <w:proofErr w:type="spellEnd"/>
          </w:p>
        </w:tc>
        <w:tc>
          <w:tcPr>
            <w:tcW w:w="16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5"/>
        </w:trPr>
        <w:tc>
          <w:tcPr>
            <w:tcW w:w="3460" w:type="dxa"/>
            <w:vMerge/>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2500</w:t>
            </w:r>
          </w:p>
        </w:tc>
        <w:tc>
          <w:tcPr>
            <w:tcW w:w="14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3"/>
        </w:trPr>
        <w:tc>
          <w:tcPr>
            <w:tcW w:w="3460" w:type="dxa"/>
            <w:vMerge w:val="restart"/>
            <w:tcBorders>
              <w:left w:val="single" w:sz="8" w:space="0" w:color="auto"/>
              <w:right w:val="single" w:sz="8" w:space="0" w:color="auto"/>
            </w:tcBorders>
            <w:vAlign w:val="bottom"/>
          </w:tcPr>
          <w:p w:rsidR="003E0C9E" w:rsidRPr="001D6271" w:rsidRDefault="003E0C9E" w:rsidP="00CE34BB">
            <w:pPr>
              <w:spacing w:after="0" w:line="240" w:lineRule="auto"/>
              <w:ind w:left="220"/>
              <w:rPr>
                <w:rFonts w:cs="Times New Roman"/>
                <w:sz w:val="24"/>
                <w:szCs w:val="24"/>
              </w:rPr>
            </w:pPr>
            <w:r w:rsidRPr="001D6271">
              <w:rPr>
                <w:rFonts w:eastAsia="Times New Roman" w:cs="Times New Roman"/>
                <w:sz w:val="24"/>
                <w:szCs w:val="24"/>
              </w:rPr>
              <w:t>Бетон с гравием</w:t>
            </w:r>
          </w:p>
        </w:tc>
        <w:tc>
          <w:tcPr>
            <w:tcW w:w="9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89"/>
                <w:sz w:val="24"/>
                <w:szCs w:val="24"/>
              </w:rPr>
              <w:t>-</w:t>
            </w:r>
          </w:p>
        </w:tc>
        <w:tc>
          <w:tcPr>
            <w:tcW w:w="11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proofErr w:type="spellStart"/>
            <w:r w:rsidRPr="001D6271">
              <w:rPr>
                <w:rFonts w:eastAsia="Times New Roman" w:cs="Times New Roman"/>
                <w:w w:val="99"/>
                <w:sz w:val="24"/>
                <w:szCs w:val="24"/>
              </w:rPr>
              <w:t>ая</w:t>
            </w:r>
            <w:proofErr w:type="spellEnd"/>
          </w:p>
        </w:tc>
        <w:tc>
          <w:tcPr>
            <w:tcW w:w="16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5"/>
        </w:trPr>
        <w:tc>
          <w:tcPr>
            <w:tcW w:w="3460" w:type="dxa"/>
            <w:vMerge/>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2200-2400</w:t>
            </w:r>
          </w:p>
        </w:tc>
        <w:tc>
          <w:tcPr>
            <w:tcW w:w="14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5"/>
        </w:trPr>
        <w:tc>
          <w:tcPr>
            <w:tcW w:w="3460" w:type="dxa"/>
            <w:vMerge w:val="restart"/>
            <w:tcBorders>
              <w:left w:val="single" w:sz="8" w:space="0" w:color="auto"/>
              <w:right w:val="single" w:sz="8" w:space="0" w:color="auto"/>
            </w:tcBorders>
            <w:vAlign w:val="bottom"/>
          </w:tcPr>
          <w:p w:rsidR="003E0C9E" w:rsidRPr="001D6271" w:rsidRDefault="003E0C9E" w:rsidP="00CE34BB">
            <w:pPr>
              <w:spacing w:after="0" w:line="240" w:lineRule="auto"/>
              <w:ind w:left="220"/>
              <w:rPr>
                <w:rFonts w:cs="Times New Roman"/>
                <w:sz w:val="24"/>
                <w:szCs w:val="24"/>
              </w:rPr>
            </w:pPr>
            <w:r w:rsidRPr="001D6271">
              <w:rPr>
                <w:rFonts w:eastAsia="Times New Roman" w:cs="Times New Roman"/>
                <w:sz w:val="24"/>
                <w:szCs w:val="24"/>
              </w:rPr>
              <w:t>Бетон с керамзитом</w:t>
            </w:r>
          </w:p>
        </w:tc>
        <w:tc>
          <w:tcPr>
            <w:tcW w:w="9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89"/>
                <w:sz w:val="24"/>
                <w:szCs w:val="24"/>
              </w:rPr>
              <w:t>-</w:t>
            </w:r>
          </w:p>
        </w:tc>
        <w:tc>
          <w:tcPr>
            <w:tcW w:w="11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89"/>
                <w:sz w:val="24"/>
                <w:szCs w:val="24"/>
              </w:rPr>
              <w:t>-</w:t>
            </w:r>
          </w:p>
        </w:tc>
        <w:tc>
          <w:tcPr>
            <w:tcW w:w="16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5"/>
        </w:trPr>
        <w:tc>
          <w:tcPr>
            <w:tcW w:w="3460" w:type="dxa"/>
            <w:vMerge/>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1000-1400</w:t>
            </w:r>
          </w:p>
        </w:tc>
        <w:tc>
          <w:tcPr>
            <w:tcW w:w="14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5"/>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89"/>
                <w:sz w:val="24"/>
                <w:szCs w:val="24"/>
              </w:rPr>
              <w:t>-</w:t>
            </w:r>
          </w:p>
        </w:tc>
        <w:tc>
          <w:tcPr>
            <w:tcW w:w="16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9"/>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20"/>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Камень булыжный</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1800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2,7</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1,5</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20"/>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Бут-известняк</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1300-2600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1,3</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1,5</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16"/>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Вата минеральная</w:t>
            </w:r>
          </w:p>
        </w:tc>
        <w:tc>
          <w:tcPr>
            <w:tcW w:w="9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73-125</w:t>
            </w:r>
          </w:p>
        </w:tc>
        <w:tc>
          <w:tcPr>
            <w:tcW w:w="14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7"/>
                <w:sz w:val="24"/>
                <w:szCs w:val="24"/>
              </w:rPr>
              <w:t>0,06</w:t>
            </w:r>
          </w:p>
        </w:tc>
        <w:tc>
          <w:tcPr>
            <w:tcW w:w="114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w:t>
            </w:r>
          </w:p>
        </w:tc>
        <w:tc>
          <w:tcPr>
            <w:tcW w:w="1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Закрытый</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35"/>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580"/>
              <w:rPr>
                <w:rFonts w:cs="Times New Roman"/>
                <w:sz w:val="24"/>
                <w:szCs w:val="24"/>
              </w:rPr>
            </w:pPr>
            <w:r w:rsidRPr="001D6271">
              <w:rPr>
                <w:rFonts w:eastAsia="Times New Roman" w:cs="Times New Roman"/>
                <w:sz w:val="24"/>
                <w:szCs w:val="24"/>
              </w:rPr>
              <w:t>стеклянная</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130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7"/>
                <w:sz w:val="24"/>
                <w:szCs w:val="24"/>
              </w:rPr>
              <w:t>0,06</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25"/>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Войлок строительный</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2"/>
                <w:sz w:val="24"/>
                <w:szCs w:val="24"/>
              </w:rPr>
              <w:t>м</w:t>
            </w:r>
            <w:r w:rsidRPr="001D6271">
              <w:rPr>
                <w:rFonts w:eastAsia="Times New Roman" w:cs="Times New Roman"/>
                <w:w w:val="92"/>
                <w:sz w:val="24"/>
                <w:szCs w:val="24"/>
                <w:vertAlign w:val="superscript"/>
              </w:rPr>
              <w:t>3</w:t>
            </w:r>
            <w:r w:rsidRPr="001D6271">
              <w:rPr>
                <w:rFonts w:eastAsia="Times New Roman" w:cs="Times New Roman"/>
                <w:w w:val="92"/>
                <w:sz w:val="24"/>
                <w:szCs w:val="24"/>
              </w:rPr>
              <w:t xml:space="preserve"> / т</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150-300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0,06 / 0,35-0,4</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20"/>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Гипс строительный</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2"/>
                <w:sz w:val="24"/>
                <w:szCs w:val="24"/>
              </w:rPr>
              <w:t>м</w:t>
            </w:r>
            <w:r w:rsidRPr="001D6271">
              <w:rPr>
                <w:rFonts w:eastAsia="Times New Roman" w:cs="Times New Roman"/>
                <w:w w:val="92"/>
                <w:sz w:val="24"/>
                <w:szCs w:val="24"/>
                <w:vertAlign w:val="superscript"/>
              </w:rPr>
              <w:t>3</w:t>
            </w:r>
            <w:r w:rsidRPr="001D6271">
              <w:rPr>
                <w:rFonts w:eastAsia="Times New Roman" w:cs="Times New Roman"/>
                <w:w w:val="92"/>
                <w:sz w:val="24"/>
                <w:szCs w:val="24"/>
              </w:rPr>
              <w:t xml:space="preserve"> / т</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1100-1250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2,5</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89"/>
                <w:sz w:val="24"/>
                <w:szCs w:val="24"/>
              </w:rPr>
              <w:t>-</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Закрытый</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20"/>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Плиты гипсовые</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85"/>
                <w:sz w:val="24"/>
                <w:szCs w:val="24"/>
              </w:rPr>
              <w:t>м</w:t>
            </w:r>
            <w:r w:rsidRPr="001D6271">
              <w:rPr>
                <w:rFonts w:eastAsia="Times New Roman" w:cs="Times New Roman"/>
                <w:w w:val="85"/>
                <w:sz w:val="24"/>
                <w:szCs w:val="24"/>
                <w:vertAlign w:val="superscript"/>
              </w:rPr>
              <w:t>3</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1100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2,0</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Под навесом</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20"/>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Листы гипсокартонные</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5"/>
                <w:sz w:val="24"/>
                <w:szCs w:val="24"/>
              </w:rPr>
              <w:t>м</w:t>
            </w:r>
            <w:r w:rsidRPr="001D6271">
              <w:rPr>
                <w:rFonts w:eastAsia="Times New Roman" w:cs="Times New Roman"/>
                <w:w w:val="95"/>
                <w:sz w:val="24"/>
                <w:szCs w:val="24"/>
                <w:vertAlign w:val="superscript"/>
              </w:rPr>
              <w:t>2</w:t>
            </w:r>
            <w:r w:rsidRPr="001D6271">
              <w:rPr>
                <w:rFonts w:eastAsia="Times New Roman" w:cs="Times New Roman"/>
                <w:w w:val="95"/>
                <w:sz w:val="24"/>
                <w:szCs w:val="24"/>
              </w:rPr>
              <w:t>/лист</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3 / 10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7"/>
                <w:sz w:val="24"/>
                <w:szCs w:val="24"/>
              </w:rPr>
              <w:t>200 / 300</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2 / 2</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20"/>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Глина в сухом состоянии</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85"/>
                <w:sz w:val="24"/>
                <w:szCs w:val="24"/>
              </w:rPr>
              <w:t>м</w:t>
            </w:r>
            <w:r w:rsidRPr="001D6271">
              <w:rPr>
                <w:rFonts w:eastAsia="Times New Roman" w:cs="Times New Roman"/>
                <w:w w:val="85"/>
                <w:sz w:val="24"/>
                <w:szCs w:val="24"/>
                <w:vertAlign w:val="superscript"/>
              </w:rPr>
              <w:t>3</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1450-1600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ind w:left="500"/>
              <w:rPr>
                <w:rFonts w:cs="Times New Roman"/>
                <w:sz w:val="24"/>
                <w:szCs w:val="24"/>
              </w:rPr>
            </w:pPr>
            <w:r w:rsidRPr="001D6271">
              <w:rPr>
                <w:rFonts w:eastAsia="Times New Roman" w:cs="Times New Roman"/>
                <w:sz w:val="24"/>
                <w:szCs w:val="24"/>
              </w:rPr>
              <w:t>1,6</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Открытый</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16"/>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Гравий</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1700-1950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1,5</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2-2,5</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20"/>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Гравий и песок керамзитовый</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200-800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1,5</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2-2,5</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20"/>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Гудрон</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т</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1000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0,9</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7"/>
                <w:sz w:val="24"/>
                <w:szCs w:val="24"/>
              </w:rPr>
              <w:t>1,75</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Под навесом</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24"/>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Блоки дверные</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85"/>
                <w:sz w:val="24"/>
                <w:szCs w:val="24"/>
              </w:rPr>
              <w:t>м</w:t>
            </w:r>
            <w:r w:rsidRPr="001D6271">
              <w:rPr>
                <w:rFonts w:eastAsia="Times New Roman" w:cs="Times New Roman"/>
                <w:w w:val="85"/>
                <w:sz w:val="24"/>
                <w:szCs w:val="24"/>
                <w:vertAlign w:val="superscript"/>
              </w:rPr>
              <w:t>3</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30-40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44</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12"/>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Известь-</w:t>
            </w:r>
            <w:proofErr w:type="spellStart"/>
            <w:r w:rsidRPr="001D6271">
              <w:rPr>
                <w:rFonts w:eastAsia="Times New Roman" w:cs="Times New Roman"/>
                <w:sz w:val="24"/>
                <w:szCs w:val="24"/>
              </w:rPr>
              <w:t>кипелка</w:t>
            </w:r>
            <w:proofErr w:type="spellEnd"/>
          </w:p>
        </w:tc>
        <w:tc>
          <w:tcPr>
            <w:tcW w:w="9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800-1100</w:t>
            </w:r>
          </w:p>
        </w:tc>
        <w:tc>
          <w:tcPr>
            <w:tcW w:w="14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w:t>
            </w:r>
          </w:p>
        </w:tc>
        <w:tc>
          <w:tcPr>
            <w:tcW w:w="114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2,5</w:t>
            </w:r>
          </w:p>
        </w:tc>
        <w:tc>
          <w:tcPr>
            <w:tcW w:w="1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Закрытый</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30"/>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880"/>
              <w:rPr>
                <w:rFonts w:cs="Times New Roman"/>
                <w:sz w:val="24"/>
                <w:szCs w:val="24"/>
              </w:rPr>
            </w:pPr>
            <w:r w:rsidRPr="001D6271">
              <w:rPr>
                <w:rFonts w:eastAsia="Times New Roman" w:cs="Times New Roman"/>
                <w:sz w:val="24"/>
                <w:szCs w:val="24"/>
              </w:rPr>
              <w:t>комовая</w:t>
            </w:r>
          </w:p>
        </w:tc>
        <w:tc>
          <w:tcPr>
            <w:tcW w:w="9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1000</w:t>
            </w:r>
          </w:p>
        </w:tc>
        <w:tc>
          <w:tcPr>
            <w:tcW w:w="14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w:t>
            </w:r>
          </w:p>
        </w:tc>
        <w:tc>
          <w:tcPr>
            <w:tcW w:w="114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2,5</w:t>
            </w:r>
          </w:p>
        </w:tc>
        <w:tc>
          <w:tcPr>
            <w:tcW w:w="1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32"/>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880"/>
              <w:rPr>
                <w:rFonts w:cs="Times New Roman"/>
                <w:sz w:val="24"/>
                <w:szCs w:val="24"/>
              </w:rPr>
            </w:pPr>
            <w:proofErr w:type="spellStart"/>
            <w:r w:rsidRPr="001D6271">
              <w:rPr>
                <w:rFonts w:eastAsia="Times New Roman" w:cs="Times New Roman"/>
                <w:sz w:val="24"/>
                <w:szCs w:val="24"/>
              </w:rPr>
              <w:t>пушонка</w:t>
            </w:r>
            <w:proofErr w:type="spellEnd"/>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450-550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2,5</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20"/>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Известковое тесто</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1300-1400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3,5</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2,5</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21"/>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Черепица кровельная глиняная</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тыс. шт.</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400-1800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200-500</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Открытый</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24"/>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Шлак котельный</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85"/>
                <w:sz w:val="24"/>
                <w:szCs w:val="24"/>
              </w:rPr>
              <w:t>м</w:t>
            </w:r>
            <w:r w:rsidRPr="001D6271">
              <w:rPr>
                <w:rFonts w:eastAsia="Times New Roman" w:cs="Times New Roman"/>
                <w:w w:val="85"/>
                <w:sz w:val="24"/>
                <w:szCs w:val="24"/>
                <w:vertAlign w:val="superscript"/>
              </w:rPr>
              <w:t>3</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750-1000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7"/>
                <w:sz w:val="24"/>
                <w:szCs w:val="24"/>
              </w:rPr>
              <w:t>2-3</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16"/>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Щебень</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1400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1,5</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2-2,5</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20"/>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Камень бутовый</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1300-1800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2,7</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0,5</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20"/>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Камни шлакоблочные</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шт.</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89"/>
                <w:sz w:val="24"/>
                <w:szCs w:val="24"/>
              </w:rPr>
              <w:t>-</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100-105</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1,9</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24"/>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Блоки керамические</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6"/>
                <w:sz w:val="24"/>
                <w:szCs w:val="24"/>
              </w:rPr>
              <w:t>м</w:t>
            </w:r>
            <w:r w:rsidRPr="001D6271">
              <w:rPr>
                <w:rFonts w:eastAsia="Times New Roman" w:cs="Times New Roman"/>
                <w:w w:val="96"/>
                <w:sz w:val="24"/>
                <w:szCs w:val="24"/>
                <w:vertAlign w:val="superscript"/>
              </w:rPr>
              <w:t>3</w:t>
            </w:r>
            <w:r w:rsidRPr="001D6271">
              <w:rPr>
                <w:rFonts w:eastAsia="Times New Roman" w:cs="Times New Roman"/>
                <w:w w:val="96"/>
                <w:sz w:val="24"/>
                <w:szCs w:val="24"/>
              </w:rPr>
              <w:t>/шт.</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600-700 / 1,5</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 / 425-439</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12"/>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Кирпич и камни керамические</w:t>
            </w:r>
          </w:p>
        </w:tc>
        <w:tc>
          <w:tcPr>
            <w:tcW w:w="9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тыс. шт.</w:t>
            </w:r>
          </w:p>
        </w:tc>
        <w:tc>
          <w:tcPr>
            <w:tcW w:w="15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3500-3900</w:t>
            </w:r>
          </w:p>
        </w:tc>
        <w:tc>
          <w:tcPr>
            <w:tcW w:w="14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0,7</w:t>
            </w:r>
          </w:p>
        </w:tc>
        <w:tc>
          <w:tcPr>
            <w:tcW w:w="114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1,5</w:t>
            </w:r>
          </w:p>
        </w:tc>
        <w:tc>
          <w:tcPr>
            <w:tcW w:w="1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5"/>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24"/>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16"/>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Кирпич силикатный</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3500-3700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0,7</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1,5</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16"/>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Краски сухие</w:t>
            </w:r>
          </w:p>
        </w:tc>
        <w:tc>
          <w:tcPr>
            <w:tcW w:w="9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кг</w:t>
            </w:r>
          </w:p>
        </w:tc>
        <w:tc>
          <w:tcPr>
            <w:tcW w:w="15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w:t>
            </w:r>
          </w:p>
        </w:tc>
        <w:tc>
          <w:tcPr>
            <w:tcW w:w="14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600-800</w:t>
            </w:r>
          </w:p>
        </w:tc>
        <w:tc>
          <w:tcPr>
            <w:tcW w:w="114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1,2</w:t>
            </w:r>
          </w:p>
        </w:tc>
        <w:tc>
          <w:tcPr>
            <w:tcW w:w="1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Закрытый</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35"/>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780"/>
              <w:rPr>
                <w:rFonts w:cs="Times New Roman"/>
                <w:sz w:val="24"/>
                <w:szCs w:val="24"/>
              </w:rPr>
            </w:pPr>
            <w:r w:rsidRPr="001D6271">
              <w:rPr>
                <w:rFonts w:eastAsia="Times New Roman" w:cs="Times New Roman"/>
                <w:sz w:val="24"/>
                <w:szCs w:val="24"/>
              </w:rPr>
              <w:t>тертые</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800-1000</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2,2</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27"/>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Лес круглый</w:t>
            </w:r>
          </w:p>
        </w:tc>
        <w:tc>
          <w:tcPr>
            <w:tcW w:w="9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85"/>
                <w:sz w:val="24"/>
                <w:szCs w:val="24"/>
              </w:rPr>
              <w:t>м</w:t>
            </w:r>
            <w:r w:rsidRPr="001D6271">
              <w:rPr>
                <w:rFonts w:eastAsia="Times New Roman" w:cs="Times New Roman"/>
                <w:w w:val="85"/>
                <w:sz w:val="24"/>
                <w:szCs w:val="24"/>
                <w:vertAlign w:val="superscript"/>
              </w:rPr>
              <w:t>3</w:t>
            </w:r>
          </w:p>
        </w:tc>
        <w:tc>
          <w:tcPr>
            <w:tcW w:w="15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650-700</w:t>
            </w:r>
          </w:p>
        </w:tc>
        <w:tc>
          <w:tcPr>
            <w:tcW w:w="14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1,3-2,0</w:t>
            </w:r>
          </w:p>
        </w:tc>
        <w:tc>
          <w:tcPr>
            <w:tcW w:w="114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7"/>
                <w:sz w:val="24"/>
                <w:szCs w:val="24"/>
              </w:rPr>
              <w:t>2-3</w:t>
            </w:r>
          </w:p>
        </w:tc>
        <w:tc>
          <w:tcPr>
            <w:tcW w:w="1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Открытый</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23"/>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480"/>
              <w:rPr>
                <w:rFonts w:cs="Times New Roman"/>
                <w:sz w:val="24"/>
                <w:szCs w:val="24"/>
              </w:rPr>
            </w:pPr>
            <w:r w:rsidRPr="001D6271">
              <w:rPr>
                <w:rFonts w:eastAsia="Times New Roman" w:cs="Times New Roman"/>
                <w:sz w:val="24"/>
                <w:szCs w:val="24"/>
              </w:rPr>
              <w:t>пиленый</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600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1,2-1,8</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7"/>
                <w:sz w:val="24"/>
                <w:szCs w:val="24"/>
              </w:rPr>
              <w:t>2-3</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Под навесом</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24"/>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Линолеум</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85"/>
                <w:sz w:val="24"/>
                <w:szCs w:val="24"/>
              </w:rPr>
              <w:t>м</w:t>
            </w:r>
            <w:r w:rsidRPr="001D6271">
              <w:rPr>
                <w:rFonts w:eastAsia="Times New Roman" w:cs="Times New Roman"/>
                <w:w w:val="85"/>
                <w:sz w:val="24"/>
                <w:szCs w:val="24"/>
                <w:vertAlign w:val="superscript"/>
              </w:rPr>
              <w:t>2</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2,8-3,3</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80-100</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7"/>
                <w:sz w:val="24"/>
                <w:szCs w:val="24"/>
              </w:rPr>
              <w:t>2-3</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Закрытый</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20"/>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Мел молотый</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85"/>
                <w:sz w:val="24"/>
                <w:szCs w:val="24"/>
              </w:rPr>
              <w:t>м</w:t>
            </w:r>
            <w:r w:rsidRPr="001D6271">
              <w:rPr>
                <w:rFonts w:eastAsia="Times New Roman" w:cs="Times New Roman"/>
                <w:w w:val="85"/>
                <w:sz w:val="24"/>
                <w:szCs w:val="24"/>
                <w:vertAlign w:val="superscript"/>
              </w:rPr>
              <w:t>3</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1000-1200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2,5</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16"/>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Вата минеральная в плитах</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300-500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7"/>
                <w:sz w:val="24"/>
                <w:szCs w:val="24"/>
              </w:rPr>
              <w:t>2-3</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2,5</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Под навесом</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389"/>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Блоки оконные</w:t>
            </w:r>
          </w:p>
        </w:tc>
        <w:tc>
          <w:tcPr>
            <w:tcW w:w="9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85"/>
                <w:sz w:val="24"/>
                <w:szCs w:val="24"/>
              </w:rPr>
              <w:t>м</w:t>
            </w:r>
            <w:r w:rsidRPr="001D6271">
              <w:rPr>
                <w:rFonts w:eastAsia="Times New Roman" w:cs="Times New Roman"/>
                <w:w w:val="85"/>
                <w:sz w:val="24"/>
                <w:szCs w:val="24"/>
                <w:vertAlign w:val="superscript"/>
              </w:rPr>
              <w:t>2</w:t>
            </w:r>
          </w:p>
        </w:tc>
        <w:tc>
          <w:tcPr>
            <w:tcW w:w="15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10-15</w:t>
            </w:r>
          </w:p>
        </w:tc>
        <w:tc>
          <w:tcPr>
            <w:tcW w:w="14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45</w:t>
            </w:r>
          </w:p>
        </w:tc>
        <w:tc>
          <w:tcPr>
            <w:tcW w:w="114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w:t>
            </w:r>
          </w:p>
        </w:tc>
        <w:tc>
          <w:tcPr>
            <w:tcW w:w="1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63"/>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bl>
    <w:p w:rsidR="003E0C9E" w:rsidRPr="001D6271" w:rsidRDefault="00CE34BB" w:rsidP="003E0C9E">
      <w:pPr>
        <w:spacing w:after="0" w:line="240" w:lineRule="auto"/>
        <w:ind w:left="120"/>
        <w:rPr>
          <w:rFonts w:cs="Times New Roman"/>
          <w:sz w:val="24"/>
          <w:szCs w:val="24"/>
        </w:rPr>
      </w:pPr>
      <w:r>
        <w:rPr>
          <w:rFonts w:eastAsia="Times New Roman" w:cs="Times New Roman"/>
          <w:sz w:val="24"/>
          <w:szCs w:val="24"/>
        </w:rPr>
        <w:t>п</w:t>
      </w:r>
      <w:r w:rsidR="003E0C9E" w:rsidRPr="001D6271">
        <w:rPr>
          <w:rFonts w:eastAsia="Times New Roman" w:cs="Times New Roman"/>
          <w:sz w:val="24"/>
          <w:szCs w:val="24"/>
        </w:rPr>
        <w:t>родолжение таблицы 2</w:t>
      </w:r>
    </w:p>
    <w:p w:rsidR="003E0C9E" w:rsidRPr="001D6271" w:rsidRDefault="003E0C9E" w:rsidP="003E0C9E">
      <w:pPr>
        <w:spacing w:after="0" w:line="240" w:lineRule="auto"/>
        <w:rPr>
          <w:rFonts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3460"/>
        <w:gridCol w:w="920"/>
        <w:gridCol w:w="1560"/>
        <w:gridCol w:w="1460"/>
        <w:gridCol w:w="1140"/>
        <w:gridCol w:w="1620"/>
        <w:gridCol w:w="30"/>
      </w:tblGrid>
      <w:tr w:rsidR="003E0C9E" w:rsidRPr="001D6271" w:rsidTr="00CE34BB">
        <w:trPr>
          <w:trHeight w:val="236"/>
        </w:trPr>
        <w:tc>
          <w:tcPr>
            <w:tcW w:w="3460" w:type="dxa"/>
            <w:tcBorders>
              <w:top w:val="single" w:sz="8" w:space="0" w:color="auto"/>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Олифа</w:t>
            </w:r>
          </w:p>
        </w:tc>
        <w:tc>
          <w:tcPr>
            <w:tcW w:w="920" w:type="dxa"/>
            <w:tcBorders>
              <w:top w:val="single" w:sz="8" w:space="0" w:color="auto"/>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кг</w:t>
            </w:r>
          </w:p>
        </w:tc>
        <w:tc>
          <w:tcPr>
            <w:tcW w:w="1560" w:type="dxa"/>
            <w:tcBorders>
              <w:top w:val="single" w:sz="8" w:space="0" w:color="auto"/>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w:t>
            </w:r>
          </w:p>
        </w:tc>
        <w:tc>
          <w:tcPr>
            <w:tcW w:w="1460" w:type="dxa"/>
            <w:tcBorders>
              <w:top w:val="single" w:sz="8" w:space="0" w:color="auto"/>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800</w:t>
            </w:r>
          </w:p>
        </w:tc>
        <w:tc>
          <w:tcPr>
            <w:tcW w:w="1140" w:type="dxa"/>
            <w:tcBorders>
              <w:top w:val="single" w:sz="8" w:space="0" w:color="auto"/>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1,5</w:t>
            </w:r>
          </w:p>
        </w:tc>
        <w:tc>
          <w:tcPr>
            <w:tcW w:w="1620" w:type="dxa"/>
            <w:tcBorders>
              <w:top w:val="single" w:sz="8" w:space="0" w:color="auto"/>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Закрытый</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35"/>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Паркет толщиной</w:t>
            </w:r>
          </w:p>
        </w:tc>
        <w:tc>
          <w:tcPr>
            <w:tcW w:w="9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vertAlign w:val="subscript"/>
              </w:rPr>
              <w:t>м</w:t>
            </w:r>
            <w:r w:rsidRPr="001D6271">
              <w:rPr>
                <w:rFonts w:eastAsia="Times New Roman" w:cs="Times New Roman"/>
                <w:sz w:val="24"/>
                <w:szCs w:val="24"/>
              </w:rPr>
              <w:t>2</w:t>
            </w:r>
          </w:p>
        </w:tc>
        <w:tc>
          <w:tcPr>
            <w:tcW w:w="15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22</w:t>
            </w:r>
          </w:p>
        </w:tc>
        <w:tc>
          <w:tcPr>
            <w:tcW w:w="14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30-40</w:t>
            </w:r>
          </w:p>
        </w:tc>
        <w:tc>
          <w:tcPr>
            <w:tcW w:w="114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w:t>
            </w:r>
          </w:p>
        </w:tc>
        <w:tc>
          <w:tcPr>
            <w:tcW w:w="1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19"/>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17 мм</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20"/>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Пенобетон, газобетон</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85"/>
                <w:sz w:val="24"/>
                <w:szCs w:val="24"/>
              </w:rPr>
              <w:t>м</w:t>
            </w:r>
            <w:r w:rsidRPr="001D6271">
              <w:rPr>
                <w:rFonts w:eastAsia="Times New Roman" w:cs="Times New Roman"/>
                <w:w w:val="85"/>
                <w:sz w:val="24"/>
                <w:szCs w:val="24"/>
                <w:vertAlign w:val="superscript"/>
              </w:rPr>
              <w:t>3</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400-1000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1,5-1,6</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Открытый</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16"/>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Пеносиликат</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400-1000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1,5-1,6</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24"/>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Пергамин</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85"/>
                <w:sz w:val="24"/>
                <w:szCs w:val="24"/>
              </w:rPr>
              <w:t>м</w:t>
            </w:r>
            <w:r w:rsidRPr="001D6271">
              <w:rPr>
                <w:rFonts w:eastAsia="Times New Roman" w:cs="Times New Roman"/>
                <w:w w:val="85"/>
                <w:sz w:val="24"/>
                <w:szCs w:val="24"/>
                <w:vertAlign w:val="superscript"/>
              </w:rPr>
              <w:t>2</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7"/>
                <w:sz w:val="24"/>
                <w:szCs w:val="24"/>
              </w:rPr>
              <w:t>0,75</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200-360</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1-1,5</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Под навесом</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20"/>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Песок</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85"/>
                <w:sz w:val="24"/>
                <w:szCs w:val="24"/>
              </w:rPr>
              <w:t>м</w:t>
            </w:r>
            <w:r w:rsidRPr="001D6271">
              <w:rPr>
                <w:rFonts w:eastAsia="Times New Roman" w:cs="Times New Roman"/>
                <w:w w:val="85"/>
                <w:sz w:val="24"/>
                <w:szCs w:val="24"/>
                <w:vertAlign w:val="superscript"/>
              </w:rPr>
              <w:t>3</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1500-1600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2-2,5</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Открытый</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20"/>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Плитки керамические для полов</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85"/>
                <w:sz w:val="24"/>
                <w:szCs w:val="24"/>
              </w:rPr>
              <w:t>м</w:t>
            </w:r>
            <w:r w:rsidRPr="001D6271">
              <w:rPr>
                <w:rFonts w:eastAsia="Times New Roman" w:cs="Times New Roman"/>
                <w:w w:val="85"/>
                <w:sz w:val="24"/>
                <w:szCs w:val="24"/>
                <w:vertAlign w:val="superscript"/>
              </w:rPr>
              <w:t>2</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21-23</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78-80</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0,5-0,8</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Под навесом</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12"/>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Плиты   легкобетонные</w:t>
            </w:r>
          </w:p>
        </w:tc>
        <w:tc>
          <w:tcPr>
            <w:tcW w:w="9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w:t>
            </w:r>
          </w:p>
        </w:tc>
        <w:tc>
          <w:tcPr>
            <w:tcW w:w="14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15</w:t>
            </w:r>
          </w:p>
        </w:tc>
        <w:tc>
          <w:tcPr>
            <w:tcW w:w="114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1,5</w:t>
            </w:r>
          </w:p>
        </w:tc>
        <w:tc>
          <w:tcPr>
            <w:tcW w:w="1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30"/>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380"/>
              <w:rPr>
                <w:rFonts w:cs="Times New Roman"/>
                <w:sz w:val="24"/>
                <w:szCs w:val="24"/>
              </w:rPr>
            </w:pPr>
            <w:r w:rsidRPr="001D6271">
              <w:rPr>
                <w:rFonts w:eastAsia="Times New Roman" w:cs="Times New Roman"/>
                <w:sz w:val="24"/>
                <w:szCs w:val="24"/>
              </w:rPr>
              <w:lastRenderedPageBreak/>
              <w:t>древесноволокнистые</w:t>
            </w:r>
          </w:p>
        </w:tc>
        <w:tc>
          <w:tcPr>
            <w:tcW w:w="9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150-950</w:t>
            </w:r>
          </w:p>
        </w:tc>
        <w:tc>
          <w:tcPr>
            <w:tcW w:w="14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0,4</w:t>
            </w:r>
          </w:p>
        </w:tc>
        <w:tc>
          <w:tcPr>
            <w:tcW w:w="114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1,5</w:t>
            </w:r>
          </w:p>
        </w:tc>
        <w:tc>
          <w:tcPr>
            <w:tcW w:w="1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30"/>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380"/>
              <w:rPr>
                <w:rFonts w:cs="Times New Roman"/>
                <w:sz w:val="24"/>
                <w:szCs w:val="24"/>
              </w:rPr>
            </w:pPr>
            <w:r w:rsidRPr="001D6271">
              <w:rPr>
                <w:rFonts w:eastAsia="Times New Roman" w:cs="Times New Roman"/>
                <w:sz w:val="24"/>
                <w:szCs w:val="24"/>
              </w:rPr>
              <w:t>древесностружечные</w:t>
            </w:r>
          </w:p>
        </w:tc>
        <w:tc>
          <w:tcPr>
            <w:tcW w:w="9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350-800</w:t>
            </w:r>
          </w:p>
        </w:tc>
        <w:tc>
          <w:tcPr>
            <w:tcW w:w="14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0,4</w:t>
            </w:r>
          </w:p>
        </w:tc>
        <w:tc>
          <w:tcPr>
            <w:tcW w:w="114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1,5</w:t>
            </w:r>
          </w:p>
        </w:tc>
        <w:tc>
          <w:tcPr>
            <w:tcW w:w="1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33"/>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380"/>
              <w:rPr>
                <w:rFonts w:cs="Times New Roman"/>
                <w:sz w:val="24"/>
                <w:szCs w:val="24"/>
              </w:rPr>
            </w:pPr>
            <w:r w:rsidRPr="001D6271">
              <w:rPr>
                <w:rFonts w:eastAsia="Times New Roman" w:cs="Times New Roman"/>
                <w:sz w:val="24"/>
                <w:szCs w:val="24"/>
              </w:rPr>
              <w:t>теплоизоляционные</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100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0,1</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1,5</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39"/>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Раствор</w:t>
            </w:r>
          </w:p>
        </w:tc>
        <w:tc>
          <w:tcPr>
            <w:tcW w:w="9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1800-2000</w:t>
            </w:r>
          </w:p>
        </w:tc>
        <w:tc>
          <w:tcPr>
            <w:tcW w:w="14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89"/>
                <w:sz w:val="24"/>
                <w:szCs w:val="24"/>
              </w:rPr>
              <w:t>-</w:t>
            </w:r>
          </w:p>
        </w:tc>
        <w:tc>
          <w:tcPr>
            <w:tcW w:w="114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89"/>
                <w:sz w:val="24"/>
                <w:szCs w:val="24"/>
              </w:rPr>
              <w:t>-</w:t>
            </w:r>
          </w:p>
        </w:tc>
        <w:tc>
          <w:tcPr>
            <w:tcW w:w="1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32"/>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12"/>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Рубероид</w:t>
            </w:r>
          </w:p>
        </w:tc>
        <w:tc>
          <w:tcPr>
            <w:tcW w:w="9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рулон/м</w:t>
            </w:r>
          </w:p>
        </w:tc>
        <w:tc>
          <w:tcPr>
            <w:tcW w:w="15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22-38 / 2,2-3,8</w:t>
            </w:r>
          </w:p>
        </w:tc>
        <w:tc>
          <w:tcPr>
            <w:tcW w:w="14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15-22 / 200-</w:t>
            </w:r>
          </w:p>
        </w:tc>
        <w:tc>
          <w:tcPr>
            <w:tcW w:w="114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1-1,5</w:t>
            </w:r>
          </w:p>
        </w:tc>
        <w:tc>
          <w:tcPr>
            <w:tcW w:w="1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Под навесом</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5"/>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w:t>
            </w:r>
          </w:p>
        </w:tc>
        <w:tc>
          <w:tcPr>
            <w:tcW w:w="15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300</w:t>
            </w:r>
          </w:p>
        </w:tc>
        <w:tc>
          <w:tcPr>
            <w:tcW w:w="114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9"/>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16"/>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Сталь швеллерная и</w:t>
            </w:r>
          </w:p>
        </w:tc>
        <w:tc>
          <w:tcPr>
            <w:tcW w:w="9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30"/>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680"/>
              <w:rPr>
                <w:rFonts w:cs="Times New Roman"/>
                <w:sz w:val="24"/>
                <w:szCs w:val="24"/>
              </w:rPr>
            </w:pPr>
            <w:r w:rsidRPr="001D6271">
              <w:rPr>
                <w:rFonts w:eastAsia="Times New Roman" w:cs="Times New Roman"/>
                <w:sz w:val="24"/>
                <w:szCs w:val="24"/>
              </w:rPr>
              <w:t>двутавровая</w:t>
            </w:r>
          </w:p>
        </w:tc>
        <w:tc>
          <w:tcPr>
            <w:tcW w:w="9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т</w:t>
            </w:r>
          </w:p>
        </w:tc>
        <w:tc>
          <w:tcPr>
            <w:tcW w:w="15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1000</w:t>
            </w:r>
          </w:p>
        </w:tc>
        <w:tc>
          <w:tcPr>
            <w:tcW w:w="14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0,8-1,2</w:t>
            </w:r>
          </w:p>
        </w:tc>
        <w:tc>
          <w:tcPr>
            <w:tcW w:w="114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0,6</w:t>
            </w:r>
          </w:p>
        </w:tc>
        <w:tc>
          <w:tcPr>
            <w:tcW w:w="1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Открытый</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30"/>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680"/>
              <w:rPr>
                <w:rFonts w:cs="Times New Roman"/>
                <w:sz w:val="24"/>
                <w:szCs w:val="24"/>
              </w:rPr>
            </w:pPr>
            <w:r w:rsidRPr="001D6271">
              <w:rPr>
                <w:rFonts w:eastAsia="Times New Roman" w:cs="Times New Roman"/>
                <w:sz w:val="24"/>
                <w:szCs w:val="24"/>
              </w:rPr>
              <w:t>угловая</w:t>
            </w:r>
          </w:p>
        </w:tc>
        <w:tc>
          <w:tcPr>
            <w:tcW w:w="9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1000</w:t>
            </w:r>
          </w:p>
        </w:tc>
        <w:tc>
          <w:tcPr>
            <w:tcW w:w="14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7"/>
                <w:sz w:val="24"/>
                <w:szCs w:val="24"/>
              </w:rPr>
              <w:t>2-3</w:t>
            </w:r>
          </w:p>
        </w:tc>
        <w:tc>
          <w:tcPr>
            <w:tcW w:w="114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1,2</w:t>
            </w:r>
          </w:p>
        </w:tc>
        <w:tc>
          <w:tcPr>
            <w:tcW w:w="1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28"/>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680"/>
              <w:rPr>
                <w:rFonts w:cs="Times New Roman"/>
                <w:sz w:val="24"/>
                <w:szCs w:val="24"/>
              </w:rPr>
            </w:pPr>
            <w:r w:rsidRPr="001D6271">
              <w:rPr>
                <w:rFonts w:eastAsia="Times New Roman" w:cs="Times New Roman"/>
                <w:sz w:val="24"/>
                <w:szCs w:val="24"/>
              </w:rPr>
              <w:t>кровельная</w:t>
            </w:r>
          </w:p>
        </w:tc>
        <w:tc>
          <w:tcPr>
            <w:tcW w:w="9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1000</w:t>
            </w:r>
          </w:p>
        </w:tc>
        <w:tc>
          <w:tcPr>
            <w:tcW w:w="14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4</w:t>
            </w:r>
          </w:p>
        </w:tc>
        <w:tc>
          <w:tcPr>
            <w:tcW w:w="114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1,0</w:t>
            </w:r>
          </w:p>
        </w:tc>
        <w:tc>
          <w:tcPr>
            <w:tcW w:w="1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Закрытый</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35"/>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ind w:left="680"/>
              <w:rPr>
                <w:rFonts w:cs="Times New Roman"/>
                <w:sz w:val="24"/>
                <w:szCs w:val="24"/>
              </w:rPr>
            </w:pPr>
            <w:r w:rsidRPr="001D6271">
              <w:rPr>
                <w:rFonts w:eastAsia="Times New Roman" w:cs="Times New Roman"/>
                <w:sz w:val="24"/>
                <w:szCs w:val="24"/>
              </w:rPr>
              <w:t>круглая</w:t>
            </w: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1000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3,7-4,2</w:t>
            </w: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1,2</w:t>
            </w: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Под навесом</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40"/>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Стальные конструкции</w:t>
            </w:r>
          </w:p>
        </w:tc>
        <w:tc>
          <w:tcPr>
            <w:tcW w:w="9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15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1000</w:t>
            </w:r>
          </w:p>
        </w:tc>
        <w:tc>
          <w:tcPr>
            <w:tcW w:w="14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0,5-0,7</w:t>
            </w:r>
          </w:p>
        </w:tc>
        <w:tc>
          <w:tcPr>
            <w:tcW w:w="114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1-1,2</w:t>
            </w:r>
          </w:p>
        </w:tc>
        <w:tc>
          <w:tcPr>
            <w:tcW w:w="1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Открытый</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32"/>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12"/>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Стекло оконное</w:t>
            </w:r>
          </w:p>
        </w:tc>
        <w:tc>
          <w:tcPr>
            <w:tcW w:w="9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м2/</w:t>
            </w:r>
          </w:p>
        </w:tc>
        <w:tc>
          <w:tcPr>
            <w:tcW w:w="15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5-15 / 0,13</w:t>
            </w:r>
          </w:p>
        </w:tc>
        <w:tc>
          <w:tcPr>
            <w:tcW w:w="14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170-200 /</w:t>
            </w:r>
          </w:p>
        </w:tc>
        <w:tc>
          <w:tcPr>
            <w:tcW w:w="114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0,5-0,8</w:t>
            </w:r>
          </w:p>
        </w:tc>
        <w:tc>
          <w:tcPr>
            <w:tcW w:w="1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Закрытый</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5"/>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ящик</w:t>
            </w:r>
          </w:p>
        </w:tc>
        <w:tc>
          <w:tcPr>
            <w:tcW w:w="15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vMerge w:val="restart"/>
            <w:tcBorders>
              <w:right w:val="single" w:sz="8" w:space="0" w:color="auto"/>
            </w:tcBorders>
            <w:vAlign w:val="bottom"/>
          </w:tcPr>
          <w:p w:rsidR="003E0C9E" w:rsidRPr="001D6271" w:rsidRDefault="003E0C9E" w:rsidP="00CE34BB">
            <w:pPr>
              <w:spacing w:after="0" w:line="240" w:lineRule="auto"/>
              <w:ind w:right="440"/>
              <w:jc w:val="right"/>
              <w:rPr>
                <w:rFonts w:cs="Times New Roman"/>
                <w:sz w:val="24"/>
                <w:szCs w:val="24"/>
              </w:rPr>
            </w:pPr>
            <w:r w:rsidRPr="001D6271">
              <w:rPr>
                <w:rFonts w:eastAsia="Times New Roman" w:cs="Times New Roman"/>
                <w:sz w:val="24"/>
                <w:szCs w:val="24"/>
              </w:rPr>
              <w:t>6-10</w:t>
            </w:r>
          </w:p>
        </w:tc>
        <w:tc>
          <w:tcPr>
            <w:tcW w:w="114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8"/>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39"/>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Блоки стеновые</w:t>
            </w:r>
          </w:p>
        </w:tc>
        <w:tc>
          <w:tcPr>
            <w:tcW w:w="9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6"/>
                <w:sz w:val="24"/>
                <w:szCs w:val="24"/>
              </w:rPr>
              <w:t>м3</w:t>
            </w:r>
          </w:p>
        </w:tc>
        <w:tc>
          <w:tcPr>
            <w:tcW w:w="15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700-800</w:t>
            </w:r>
          </w:p>
        </w:tc>
        <w:tc>
          <w:tcPr>
            <w:tcW w:w="14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0,7-0,8</w:t>
            </w:r>
          </w:p>
        </w:tc>
        <w:tc>
          <w:tcPr>
            <w:tcW w:w="114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1,5</w:t>
            </w:r>
          </w:p>
        </w:tc>
        <w:tc>
          <w:tcPr>
            <w:tcW w:w="1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Открытый</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32"/>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12"/>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Панели стеновые</w:t>
            </w:r>
          </w:p>
        </w:tc>
        <w:tc>
          <w:tcPr>
            <w:tcW w:w="9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м3/м2</w:t>
            </w:r>
          </w:p>
        </w:tc>
        <w:tc>
          <w:tcPr>
            <w:tcW w:w="15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800-1600/</w:t>
            </w:r>
          </w:p>
        </w:tc>
        <w:tc>
          <w:tcPr>
            <w:tcW w:w="14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0,5-0,6 / 2,3</w:t>
            </w:r>
          </w:p>
        </w:tc>
        <w:tc>
          <w:tcPr>
            <w:tcW w:w="114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89"/>
                <w:sz w:val="24"/>
                <w:szCs w:val="24"/>
              </w:rPr>
              <w:t>-</w:t>
            </w:r>
          </w:p>
        </w:tc>
        <w:tc>
          <w:tcPr>
            <w:tcW w:w="1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35"/>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200-400</w:t>
            </w: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16"/>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Толь</w:t>
            </w:r>
          </w:p>
        </w:tc>
        <w:tc>
          <w:tcPr>
            <w:tcW w:w="9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м2/</w:t>
            </w:r>
          </w:p>
        </w:tc>
        <w:tc>
          <w:tcPr>
            <w:tcW w:w="156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1,5-2,4/22</w:t>
            </w:r>
          </w:p>
        </w:tc>
        <w:tc>
          <w:tcPr>
            <w:tcW w:w="14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300-15</w:t>
            </w:r>
          </w:p>
        </w:tc>
        <w:tc>
          <w:tcPr>
            <w:tcW w:w="114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1-1,5/</w:t>
            </w:r>
          </w:p>
        </w:tc>
        <w:tc>
          <w:tcPr>
            <w:tcW w:w="1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Под навесом</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15"/>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рулон</w:t>
            </w:r>
          </w:p>
        </w:tc>
        <w:tc>
          <w:tcPr>
            <w:tcW w:w="1560" w:type="dxa"/>
            <w:vMerge/>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vMerge w:val="restart"/>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1-1,5</w:t>
            </w:r>
          </w:p>
        </w:tc>
        <w:tc>
          <w:tcPr>
            <w:tcW w:w="1620" w:type="dxa"/>
            <w:tcBorders>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120"/>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vMerge/>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40"/>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Шашка торцовая</w:t>
            </w:r>
          </w:p>
        </w:tc>
        <w:tc>
          <w:tcPr>
            <w:tcW w:w="9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6"/>
                <w:sz w:val="24"/>
                <w:szCs w:val="24"/>
              </w:rPr>
              <w:t>м2</w:t>
            </w:r>
          </w:p>
        </w:tc>
        <w:tc>
          <w:tcPr>
            <w:tcW w:w="15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70</w:t>
            </w:r>
          </w:p>
        </w:tc>
        <w:tc>
          <w:tcPr>
            <w:tcW w:w="14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10-15,5</w:t>
            </w:r>
          </w:p>
        </w:tc>
        <w:tc>
          <w:tcPr>
            <w:tcW w:w="114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1-1,5</w:t>
            </w:r>
          </w:p>
        </w:tc>
        <w:tc>
          <w:tcPr>
            <w:tcW w:w="1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30"/>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236"/>
        </w:trPr>
        <w:tc>
          <w:tcPr>
            <w:tcW w:w="3460" w:type="dxa"/>
            <w:tcBorders>
              <w:left w:val="single" w:sz="8" w:space="0" w:color="auto"/>
              <w:right w:val="single" w:sz="8" w:space="0" w:color="auto"/>
            </w:tcBorders>
            <w:vAlign w:val="bottom"/>
          </w:tcPr>
          <w:p w:rsidR="003E0C9E" w:rsidRPr="001D6271" w:rsidRDefault="003E0C9E" w:rsidP="00CE34BB">
            <w:pPr>
              <w:spacing w:after="0" w:line="240" w:lineRule="auto"/>
              <w:ind w:left="120"/>
              <w:rPr>
                <w:rFonts w:cs="Times New Roman"/>
                <w:sz w:val="24"/>
                <w:szCs w:val="24"/>
              </w:rPr>
            </w:pPr>
            <w:r w:rsidRPr="001D6271">
              <w:rPr>
                <w:rFonts w:eastAsia="Times New Roman" w:cs="Times New Roman"/>
                <w:sz w:val="24"/>
                <w:szCs w:val="24"/>
              </w:rPr>
              <w:t>Цемент в мешках</w:t>
            </w:r>
          </w:p>
        </w:tc>
        <w:tc>
          <w:tcPr>
            <w:tcW w:w="9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sz w:val="24"/>
                <w:szCs w:val="24"/>
              </w:rPr>
              <w:t>мешок</w:t>
            </w:r>
          </w:p>
        </w:tc>
        <w:tc>
          <w:tcPr>
            <w:tcW w:w="15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50</w:t>
            </w:r>
          </w:p>
        </w:tc>
        <w:tc>
          <w:tcPr>
            <w:tcW w:w="146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16</w:t>
            </w:r>
          </w:p>
        </w:tc>
        <w:tc>
          <w:tcPr>
            <w:tcW w:w="114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9"/>
                <w:sz w:val="24"/>
                <w:szCs w:val="24"/>
              </w:rPr>
              <w:t>2</w:t>
            </w:r>
          </w:p>
        </w:tc>
        <w:tc>
          <w:tcPr>
            <w:tcW w:w="1620" w:type="dxa"/>
            <w:tcBorders>
              <w:right w:val="single" w:sz="8" w:space="0" w:color="auto"/>
            </w:tcBorders>
            <w:vAlign w:val="bottom"/>
          </w:tcPr>
          <w:p w:rsidR="003E0C9E" w:rsidRPr="001D6271" w:rsidRDefault="003E0C9E" w:rsidP="00CE34BB">
            <w:pPr>
              <w:spacing w:after="0" w:line="240" w:lineRule="auto"/>
              <w:jc w:val="center"/>
              <w:rPr>
                <w:rFonts w:cs="Times New Roman"/>
                <w:sz w:val="24"/>
                <w:szCs w:val="24"/>
              </w:rPr>
            </w:pPr>
            <w:r w:rsidRPr="001D6271">
              <w:rPr>
                <w:rFonts w:eastAsia="Times New Roman" w:cs="Times New Roman"/>
                <w:w w:val="98"/>
                <w:sz w:val="24"/>
                <w:szCs w:val="24"/>
              </w:rPr>
              <w:t>Закрытый</w:t>
            </w:r>
          </w:p>
        </w:tc>
        <w:tc>
          <w:tcPr>
            <w:tcW w:w="0" w:type="dxa"/>
            <w:vAlign w:val="bottom"/>
          </w:tcPr>
          <w:p w:rsidR="003E0C9E" w:rsidRPr="001D6271" w:rsidRDefault="003E0C9E" w:rsidP="00CE34BB">
            <w:pPr>
              <w:spacing w:after="0" w:line="240" w:lineRule="auto"/>
              <w:rPr>
                <w:rFonts w:cs="Times New Roman"/>
                <w:sz w:val="24"/>
                <w:szCs w:val="24"/>
              </w:rPr>
            </w:pPr>
          </w:p>
        </w:tc>
      </w:tr>
      <w:tr w:rsidR="003E0C9E" w:rsidRPr="001D6271" w:rsidTr="00CE34BB">
        <w:trPr>
          <w:trHeight w:val="32"/>
        </w:trPr>
        <w:tc>
          <w:tcPr>
            <w:tcW w:w="3460" w:type="dxa"/>
            <w:tcBorders>
              <w:left w:val="single" w:sz="8" w:space="0" w:color="auto"/>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46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14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1620" w:type="dxa"/>
            <w:tcBorders>
              <w:bottom w:val="single" w:sz="8" w:space="0" w:color="auto"/>
              <w:right w:val="single" w:sz="8" w:space="0" w:color="auto"/>
            </w:tcBorders>
            <w:vAlign w:val="bottom"/>
          </w:tcPr>
          <w:p w:rsidR="003E0C9E" w:rsidRPr="001D6271" w:rsidRDefault="003E0C9E" w:rsidP="00CE34BB">
            <w:pPr>
              <w:spacing w:after="0" w:line="240" w:lineRule="auto"/>
              <w:rPr>
                <w:rFonts w:cs="Times New Roman"/>
                <w:sz w:val="24"/>
                <w:szCs w:val="24"/>
              </w:rPr>
            </w:pPr>
          </w:p>
        </w:tc>
        <w:tc>
          <w:tcPr>
            <w:tcW w:w="0" w:type="dxa"/>
            <w:vAlign w:val="bottom"/>
          </w:tcPr>
          <w:p w:rsidR="003E0C9E" w:rsidRPr="001D6271" w:rsidRDefault="003E0C9E" w:rsidP="00CE34BB">
            <w:pPr>
              <w:spacing w:after="0" w:line="240" w:lineRule="auto"/>
              <w:rPr>
                <w:rFonts w:cs="Times New Roman"/>
                <w:sz w:val="24"/>
                <w:szCs w:val="24"/>
              </w:rPr>
            </w:pPr>
          </w:p>
        </w:tc>
      </w:tr>
    </w:tbl>
    <w:p w:rsidR="003E0C9E" w:rsidRPr="001D6271" w:rsidRDefault="003E0C9E" w:rsidP="003E0C9E">
      <w:pPr>
        <w:spacing w:after="0" w:line="240" w:lineRule="auto"/>
        <w:rPr>
          <w:rFonts w:cs="Times New Roman"/>
          <w:sz w:val="24"/>
          <w:szCs w:val="24"/>
        </w:rPr>
      </w:pPr>
    </w:p>
    <w:p w:rsidR="003E0C9E" w:rsidRPr="001D6271" w:rsidRDefault="003E0C9E" w:rsidP="003E0C9E">
      <w:pPr>
        <w:spacing w:after="0" w:line="240" w:lineRule="auto"/>
        <w:ind w:left="720"/>
        <w:rPr>
          <w:rFonts w:cs="Times New Roman"/>
          <w:sz w:val="24"/>
          <w:szCs w:val="24"/>
        </w:rPr>
      </w:pPr>
      <w:r w:rsidRPr="001D6271">
        <w:rPr>
          <w:rFonts w:eastAsia="Times New Roman" w:cs="Times New Roman"/>
          <w:b/>
          <w:bCs/>
          <w:sz w:val="24"/>
          <w:szCs w:val="24"/>
        </w:rPr>
        <w:t>Контрольные вопросы</w:t>
      </w:r>
    </w:p>
    <w:p w:rsidR="003E0C9E" w:rsidRPr="001D6271" w:rsidRDefault="003E0C9E" w:rsidP="003E0C9E">
      <w:pPr>
        <w:spacing w:after="0" w:line="240" w:lineRule="auto"/>
        <w:ind w:left="720"/>
        <w:rPr>
          <w:rFonts w:cs="Times New Roman"/>
          <w:sz w:val="24"/>
          <w:szCs w:val="24"/>
        </w:rPr>
      </w:pPr>
      <w:r w:rsidRPr="001D6271">
        <w:rPr>
          <w:rFonts w:eastAsia="Times New Roman" w:cs="Times New Roman"/>
          <w:sz w:val="24"/>
          <w:szCs w:val="24"/>
        </w:rPr>
        <w:t>1.Формулы расчета площади складов</w:t>
      </w:r>
    </w:p>
    <w:p w:rsidR="003E0C9E" w:rsidRPr="001D6271" w:rsidRDefault="003E0C9E" w:rsidP="003E0C9E">
      <w:pPr>
        <w:spacing w:after="0" w:line="240" w:lineRule="auto"/>
        <w:rPr>
          <w:rFonts w:cs="Times New Roman"/>
          <w:sz w:val="24"/>
          <w:szCs w:val="24"/>
        </w:rPr>
      </w:pPr>
    </w:p>
    <w:p w:rsidR="00765AE9" w:rsidRDefault="00765AE9" w:rsidP="00F21C83">
      <w:pPr>
        <w:spacing w:after="0" w:line="240" w:lineRule="auto"/>
        <w:rPr>
          <w:rFonts w:cs="Times New Roman"/>
          <w:sz w:val="24"/>
          <w:szCs w:val="24"/>
        </w:rPr>
      </w:pPr>
    </w:p>
    <w:p w:rsidR="003E0C9E" w:rsidRPr="001F790C" w:rsidRDefault="001F790C" w:rsidP="00F21C83">
      <w:pPr>
        <w:spacing w:after="0" w:line="240" w:lineRule="auto"/>
        <w:rPr>
          <w:rFonts w:cs="Times New Roman"/>
          <w:b/>
          <w:sz w:val="24"/>
          <w:szCs w:val="24"/>
        </w:rPr>
      </w:pPr>
      <w:r w:rsidRPr="001F790C">
        <w:rPr>
          <w:rFonts w:cs="Times New Roman"/>
          <w:b/>
          <w:sz w:val="24"/>
          <w:szCs w:val="24"/>
        </w:rPr>
        <w:t>Практическая работа №11</w:t>
      </w:r>
    </w:p>
    <w:p w:rsidR="0047665B" w:rsidRPr="00F21C83" w:rsidRDefault="00A23A58" w:rsidP="00F21C83">
      <w:pPr>
        <w:spacing w:after="0" w:line="240" w:lineRule="auto"/>
        <w:rPr>
          <w:rFonts w:cs="Times New Roman"/>
          <w:b/>
          <w:sz w:val="24"/>
          <w:szCs w:val="24"/>
        </w:rPr>
      </w:pPr>
      <w:r w:rsidRPr="00F21C83">
        <w:rPr>
          <w:rFonts w:eastAsia="Calibri" w:cs="Times New Roman"/>
          <w:b/>
          <w:bCs/>
          <w:sz w:val="24"/>
          <w:szCs w:val="24"/>
        </w:rPr>
        <w:t>Расчет временного водоснабжения и электроснабжения строительной площадки</w:t>
      </w:r>
    </w:p>
    <w:p w:rsidR="00A76527" w:rsidRPr="00D4557C" w:rsidRDefault="00A76527" w:rsidP="00A76527">
      <w:pPr>
        <w:spacing w:after="0" w:line="240" w:lineRule="auto"/>
        <w:ind w:firstLine="720"/>
        <w:rPr>
          <w:rFonts w:cs="Times New Roman"/>
          <w:sz w:val="24"/>
          <w:szCs w:val="24"/>
        </w:rPr>
      </w:pPr>
      <w:bookmarkStart w:id="2" w:name="_Toc212864876"/>
      <w:bookmarkStart w:id="3" w:name="_Toc217065781"/>
      <w:bookmarkStart w:id="4" w:name="_Toc389325641"/>
      <w:r w:rsidRPr="00D4557C">
        <w:rPr>
          <w:rFonts w:eastAsia="Times New Roman" w:cs="Times New Roman"/>
          <w:b/>
          <w:bCs/>
          <w:sz w:val="24"/>
          <w:szCs w:val="24"/>
        </w:rPr>
        <w:t>Вид практической работы</w:t>
      </w:r>
      <w:r w:rsidRPr="00D4557C">
        <w:rPr>
          <w:rFonts w:eastAsia="Times New Roman" w:cs="Times New Roman"/>
          <w:sz w:val="24"/>
          <w:szCs w:val="24"/>
        </w:rPr>
        <w:t>:</w:t>
      </w:r>
      <w:r w:rsidRPr="00D4557C">
        <w:rPr>
          <w:rFonts w:eastAsia="Times New Roman" w:cs="Times New Roman"/>
          <w:b/>
          <w:bCs/>
          <w:sz w:val="24"/>
          <w:szCs w:val="24"/>
        </w:rPr>
        <w:t xml:space="preserve"> </w:t>
      </w:r>
      <w:r w:rsidRPr="00D4557C">
        <w:rPr>
          <w:rFonts w:eastAsia="Times New Roman" w:cs="Times New Roman"/>
          <w:sz w:val="24"/>
          <w:szCs w:val="24"/>
        </w:rPr>
        <w:t>Выполнение наблюдений и опытов,</w:t>
      </w:r>
      <w:r w:rsidRPr="00D4557C">
        <w:rPr>
          <w:rFonts w:eastAsia="Times New Roman" w:cs="Times New Roman"/>
          <w:b/>
          <w:bCs/>
          <w:sz w:val="24"/>
          <w:szCs w:val="24"/>
        </w:rPr>
        <w:t xml:space="preserve"> </w:t>
      </w:r>
      <w:r w:rsidRPr="00D4557C">
        <w:rPr>
          <w:rFonts w:eastAsia="Times New Roman" w:cs="Times New Roman"/>
          <w:sz w:val="24"/>
          <w:szCs w:val="24"/>
        </w:rPr>
        <w:t>решение</w:t>
      </w:r>
      <w:r w:rsidRPr="00D4557C">
        <w:rPr>
          <w:rFonts w:eastAsia="Times New Roman" w:cs="Times New Roman"/>
          <w:b/>
          <w:bCs/>
          <w:sz w:val="24"/>
          <w:szCs w:val="24"/>
        </w:rPr>
        <w:t xml:space="preserve"> </w:t>
      </w:r>
      <w:r w:rsidRPr="00D4557C">
        <w:rPr>
          <w:rFonts w:eastAsia="Times New Roman" w:cs="Times New Roman"/>
          <w:sz w:val="24"/>
          <w:szCs w:val="24"/>
        </w:rPr>
        <w:t>задач экспериментального характера.</w:t>
      </w:r>
    </w:p>
    <w:p w:rsidR="00A76527" w:rsidRPr="00D4557C" w:rsidRDefault="00A76527" w:rsidP="00A76527">
      <w:pPr>
        <w:spacing w:after="0" w:line="240" w:lineRule="auto"/>
        <w:ind w:left="720"/>
        <w:rPr>
          <w:rFonts w:cs="Times New Roman"/>
          <w:sz w:val="24"/>
          <w:szCs w:val="24"/>
        </w:rPr>
      </w:pPr>
      <w:r w:rsidRPr="00D4557C">
        <w:rPr>
          <w:rFonts w:eastAsia="Times New Roman" w:cs="Times New Roman"/>
          <w:b/>
          <w:bCs/>
          <w:sz w:val="24"/>
          <w:szCs w:val="24"/>
        </w:rPr>
        <w:t>Цель работы</w:t>
      </w:r>
      <w:r w:rsidRPr="00D4557C">
        <w:rPr>
          <w:rFonts w:eastAsia="Times New Roman" w:cs="Times New Roman"/>
          <w:sz w:val="24"/>
          <w:szCs w:val="24"/>
        </w:rPr>
        <w:t>:</w:t>
      </w:r>
      <w:r w:rsidRPr="00D4557C">
        <w:rPr>
          <w:rFonts w:eastAsia="Times New Roman" w:cs="Times New Roman"/>
          <w:b/>
          <w:bCs/>
          <w:sz w:val="24"/>
          <w:szCs w:val="24"/>
        </w:rPr>
        <w:t xml:space="preserve"> </w:t>
      </w:r>
      <w:r w:rsidRPr="00D4557C">
        <w:rPr>
          <w:rFonts w:eastAsia="Times New Roman" w:cs="Times New Roman"/>
          <w:sz w:val="24"/>
          <w:szCs w:val="24"/>
        </w:rPr>
        <w:t>Выработка умения применять знания на практике</w:t>
      </w:r>
    </w:p>
    <w:p w:rsidR="00A76527" w:rsidRPr="00D4557C" w:rsidRDefault="00A76527" w:rsidP="00A76527">
      <w:pPr>
        <w:spacing w:after="0" w:line="240" w:lineRule="auto"/>
        <w:ind w:firstLine="720"/>
        <w:rPr>
          <w:rFonts w:cs="Times New Roman"/>
          <w:sz w:val="24"/>
          <w:szCs w:val="24"/>
        </w:rPr>
      </w:pPr>
      <w:r w:rsidRPr="00D4557C">
        <w:rPr>
          <w:rFonts w:eastAsia="Times New Roman" w:cs="Times New Roman"/>
          <w:b/>
          <w:bCs/>
          <w:sz w:val="24"/>
          <w:szCs w:val="24"/>
        </w:rPr>
        <w:t xml:space="preserve">Задачи: </w:t>
      </w:r>
      <w:r w:rsidRPr="00D4557C">
        <w:rPr>
          <w:rFonts w:eastAsia="Times New Roman" w:cs="Times New Roman"/>
          <w:sz w:val="24"/>
          <w:szCs w:val="24"/>
        </w:rPr>
        <w:t>1.</w:t>
      </w:r>
      <w:r w:rsidRPr="00D4557C">
        <w:rPr>
          <w:rFonts w:eastAsia="Times New Roman" w:cs="Times New Roman"/>
          <w:b/>
          <w:bCs/>
          <w:sz w:val="24"/>
          <w:szCs w:val="24"/>
        </w:rPr>
        <w:t xml:space="preserve"> </w:t>
      </w:r>
      <w:r w:rsidRPr="00D4557C">
        <w:rPr>
          <w:rFonts w:eastAsia="Times New Roman" w:cs="Times New Roman"/>
          <w:sz w:val="24"/>
          <w:szCs w:val="24"/>
        </w:rPr>
        <w:t>Развивать коммуникативные компетенции</w:t>
      </w:r>
      <w:r w:rsidRPr="00D4557C">
        <w:rPr>
          <w:rFonts w:eastAsia="Times New Roman" w:cs="Times New Roman"/>
          <w:b/>
          <w:bCs/>
          <w:sz w:val="24"/>
          <w:szCs w:val="24"/>
        </w:rPr>
        <w:t xml:space="preserve"> </w:t>
      </w:r>
      <w:r w:rsidRPr="00D4557C">
        <w:rPr>
          <w:rFonts w:eastAsia="Times New Roman" w:cs="Times New Roman"/>
          <w:sz w:val="24"/>
          <w:szCs w:val="24"/>
        </w:rPr>
        <w:t>(как способности</w:t>
      </w:r>
      <w:r w:rsidRPr="00D4557C">
        <w:rPr>
          <w:rFonts w:eastAsia="Times New Roman" w:cs="Times New Roman"/>
          <w:b/>
          <w:bCs/>
          <w:sz w:val="24"/>
          <w:szCs w:val="24"/>
        </w:rPr>
        <w:t xml:space="preserve"> </w:t>
      </w:r>
      <w:r w:rsidRPr="00D4557C">
        <w:rPr>
          <w:rFonts w:eastAsia="Times New Roman" w:cs="Times New Roman"/>
          <w:sz w:val="24"/>
          <w:szCs w:val="24"/>
        </w:rPr>
        <w:t>работать с текстом, информацией);</w:t>
      </w:r>
    </w:p>
    <w:p w:rsidR="00A76527" w:rsidRPr="00D4557C" w:rsidRDefault="00A76527" w:rsidP="00AD5F6A">
      <w:pPr>
        <w:numPr>
          <w:ilvl w:val="0"/>
          <w:numId w:val="32"/>
        </w:numPr>
        <w:tabs>
          <w:tab w:val="left" w:pos="1991"/>
        </w:tabs>
        <w:spacing w:after="0" w:line="240" w:lineRule="auto"/>
        <w:ind w:firstLine="1556"/>
        <w:rPr>
          <w:rFonts w:eastAsia="Times New Roman" w:cs="Times New Roman"/>
          <w:sz w:val="24"/>
          <w:szCs w:val="24"/>
        </w:rPr>
      </w:pPr>
      <w:r w:rsidRPr="00D4557C">
        <w:rPr>
          <w:rFonts w:eastAsia="Times New Roman" w:cs="Times New Roman"/>
          <w:sz w:val="24"/>
          <w:szCs w:val="24"/>
        </w:rPr>
        <w:t>Развивать предметные компетенции (Умение рассчитывать потребность в водоснабжении и электроснабжении);</w:t>
      </w:r>
    </w:p>
    <w:p w:rsidR="00A76527" w:rsidRPr="00D4557C" w:rsidRDefault="00A76527" w:rsidP="00A76527">
      <w:pPr>
        <w:spacing w:after="0" w:line="240" w:lineRule="auto"/>
        <w:ind w:firstLine="1558"/>
        <w:jc w:val="both"/>
        <w:rPr>
          <w:rFonts w:cs="Times New Roman"/>
          <w:sz w:val="24"/>
          <w:szCs w:val="24"/>
        </w:rPr>
      </w:pPr>
      <w:r w:rsidRPr="00D4557C">
        <w:rPr>
          <w:rFonts w:eastAsia="Times New Roman" w:cs="Times New Roman"/>
          <w:sz w:val="24"/>
          <w:szCs w:val="24"/>
        </w:rPr>
        <w:t>3.Формировать ключевые компетенции ((информационная</w:t>
      </w:r>
      <w:r w:rsidRPr="00D4557C">
        <w:rPr>
          <w:rFonts w:eastAsia="Times New Roman" w:cs="Times New Roman"/>
          <w:b/>
          <w:bCs/>
          <w:sz w:val="24"/>
          <w:szCs w:val="24"/>
        </w:rPr>
        <w:t>:</w:t>
      </w:r>
      <w:r w:rsidRPr="00D4557C">
        <w:rPr>
          <w:rFonts w:eastAsia="Times New Roman" w:cs="Times New Roman"/>
          <w:sz w:val="24"/>
          <w:szCs w:val="24"/>
        </w:rPr>
        <w:t xml:space="preserve"> </w:t>
      </w:r>
      <w:r w:rsidRPr="00D4557C">
        <w:rPr>
          <w:rFonts w:eastAsia="Times New Roman" w:cs="Times New Roman"/>
          <w:i/>
          <w:iCs/>
          <w:sz w:val="24"/>
          <w:szCs w:val="24"/>
        </w:rPr>
        <w:t>систематизировать, анализировать, использовать и обрабатывать полученную информацию</w:t>
      </w:r>
      <w:r w:rsidRPr="00D4557C">
        <w:rPr>
          <w:rFonts w:eastAsia="Times New Roman" w:cs="Times New Roman"/>
          <w:b/>
          <w:bCs/>
          <w:sz w:val="24"/>
          <w:szCs w:val="24"/>
        </w:rPr>
        <w:t>);</w:t>
      </w:r>
      <w:r w:rsidRPr="00D4557C">
        <w:rPr>
          <w:rFonts w:eastAsia="Times New Roman" w:cs="Times New Roman"/>
          <w:i/>
          <w:iCs/>
          <w:sz w:val="24"/>
          <w:szCs w:val="24"/>
        </w:rPr>
        <w:t xml:space="preserve"> </w:t>
      </w:r>
      <w:r w:rsidRPr="00D4557C">
        <w:rPr>
          <w:rFonts w:eastAsia="Times New Roman" w:cs="Times New Roman"/>
          <w:sz w:val="24"/>
          <w:szCs w:val="24"/>
        </w:rPr>
        <w:t>социально-коммуникативная</w:t>
      </w:r>
      <w:r w:rsidRPr="00D4557C">
        <w:rPr>
          <w:rFonts w:eastAsia="Times New Roman" w:cs="Times New Roman"/>
          <w:i/>
          <w:iCs/>
          <w:sz w:val="24"/>
          <w:szCs w:val="24"/>
        </w:rPr>
        <w:t xml:space="preserve"> </w:t>
      </w:r>
      <w:r w:rsidRPr="00D4557C">
        <w:rPr>
          <w:rFonts w:eastAsia="Times New Roman" w:cs="Times New Roman"/>
          <w:sz w:val="24"/>
          <w:szCs w:val="24"/>
        </w:rPr>
        <w:t>(</w:t>
      </w:r>
      <w:r w:rsidRPr="00D4557C">
        <w:rPr>
          <w:rFonts w:eastAsia="Times New Roman" w:cs="Times New Roman"/>
          <w:i/>
          <w:iCs/>
          <w:sz w:val="24"/>
          <w:szCs w:val="24"/>
        </w:rPr>
        <w:t>соотносить свои устремления с интересами других людей</w:t>
      </w:r>
      <w:r w:rsidRPr="00D4557C">
        <w:rPr>
          <w:rFonts w:eastAsia="Times New Roman" w:cs="Times New Roman"/>
          <w:sz w:val="24"/>
          <w:szCs w:val="24"/>
        </w:rPr>
        <w:t>)</w:t>
      </w:r>
      <w:r w:rsidRPr="00D4557C">
        <w:rPr>
          <w:rFonts w:eastAsia="Times New Roman" w:cs="Times New Roman"/>
          <w:b/>
          <w:bCs/>
          <w:sz w:val="24"/>
          <w:szCs w:val="24"/>
        </w:rPr>
        <w:t>)</w:t>
      </w:r>
    </w:p>
    <w:p w:rsidR="00A76527" w:rsidRPr="00D4557C" w:rsidRDefault="00A76527" w:rsidP="00A76527">
      <w:pPr>
        <w:spacing w:after="0" w:line="240" w:lineRule="auto"/>
        <w:ind w:left="720" w:right="1960"/>
        <w:rPr>
          <w:rFonts w:cs="Times New Roman"/>
          <w:sz w:val="24"/>
          <w:szCs w:val="24"/>
        </w:rPr>
      </w:pPr>
      <w:r w:rsidRPr="00D4557C">
        <w:rPr>
          <w:rFonts w:eastAsia="Times New Roman" w:cs="Times New Roman"/>
          <w:b/>
          <w:bCs/>
          <w:sz w:val="24"/>
          <w:szCs w:val="24"/>
        </w:rPr>
        <w:t xml:space="preserve">Условия, оборудование: </w:t>
      </w:r>
      <w:r w:rsidRPr="00D4557C">
        <w:rPr>
          <w:rFonts w:eastAsia="Times New Roman" w:cs="Times New Roman"/>
          <w:sz w:val="24"/>
          <w:szCs w:val="24"/>
        </w:rPr>
        <w:t>калькуляторы,</w:t>
      </w:r>
      <w:r w:rsidRPr="00D4557C">
        <w:rPr>
          <w:rFonts w:eastAsia="Times New Roman" w:cs="Times New Roman"/>
          <w:b/>
          <w:bCs/>
          <w:sz w:val="24"/>
          <w:szCs w:val="24"/>
        </w:rPr>
        <w:t xml:space="preserve"> </w:t>
      </w:r>
      <w:r w:rsidRPr="00D4557C">
        <w:rPr>
          <w:rFonts w:eastAsia="Times New Roman" w:cs="Times New Roman"/>
          <w:sz w:val="24"/>
          <w:szCs w:val="24"/>
        </w:rPr>
        <w:t>вариант плана здания</w:t>
      </w:r>
      <w:r w:rsidRPr="00D4557C">
        <w:rPr>
          <w:rFonts w:eastAsia="Times New Roman" w:cs="Times New Roman"/>
          <w:b/>
          <w:bCs/>
          <w:sz w:val="24"/>
          <w:szCs w:val="24"/>
        </w:rPr>
        <w:t xml:space="preserve"> Теоретическое обоснование:</w:t>
      </w:r>
    </w:p>
    <w:p w:rsidR="00A76527" w:rsidRPr="00D4557C" w:rsidRDefault="00A76527" w:rsidP="00A76527">
      <w:pPr>
        <w:spacing w:after="0" w:line="240" w:lineRule="auto"/>
        <w:ind w:firstLine="720"/>
        <w:jc w:val="both"/>
        <w:rPr>
          <w:rFonts w:cs="Times New Roman"/>
          <w:sz w:val="24"/>
          <w:szCs w:val="24"/>
        </w:rPr>
      </w:pPr>
      <w:r w:rsidRPr="00D4557C">
        <w:rPr>
          <w:rFonts w:eastAsia="Times New Roman" w:cs="Times New Roman"/>
          <w:sz w:val="24"/>
          <w:szCs w:val="24"/>
        </w:rPr>
        <w:t>Водоснабжение строительства должно осуществляться с учетом действующих систем водоснабжения.</w:t>
      </w:r>
    </w:p>
    <w:p w:rsidR="00A76527" w:rsidRPr="00D4557C" w:rsidRDefault="00A76527" w:rsidP="00A76527">
      <w:pPr>
        <w:spacing w:after="0" w:line="240" w:lineRule="auto"/>
        <w:ind w:firstLine="720"/>
        <w:jc w:val="both"/>
        <w:rPr>
          <w:rFonts w:cs="Times New Roman"/>
          <w:sz w:val="24"/>
          <w:szCs w:val="24"/>
        </w:rPr>
      </w:pPr>
      <w:r w:rsidRPr="00D4557C">
        <w:rPr>
          <w:rFonts w:eastAsia="Times New Roman" w:cs="Times New Roman"/>
          <w:sz w:val="24"/>
          <w:szCs w:val="24"/>
        </w:rPr>
        <w:lastRenderedPageBreak/>
        <w:t>Если вблизи строящегося объекта нет постоянного водопровода, то встает вопрос об устройстве временного водоснабжения стройплощадки, который заключается в определении схемы расположения сети и диаметра трубопровода, подающего воду на следующие нужды:</w:t>
      </w:r>
    </w:p>
    <w:p w:rsidR="00A76527" w:rsidRPr="00D4557C" w:rsidRDefault="00A76527" w:rsidP="00AD5F6A">
      <w:pPr>
        <w:numPr>
          <w:ilvl w:val="0"/>
          <w:numId w:val="33"/>
        </w:numPr>
        <w:tabs>
          <w:tab w:val="left" w:pos="880"/>
        </w:tabs>
        <w:spacing w:after="0" w:line="240" w:lineRule="auto"/>
        <w:ind w:left="880" w:hanging="161"/>
        <w:rPr>
          <w:rFonts w:eastAsia="Times New Roman" w:cs="Times New Roman"/>
          <w:sz w:val="24"/>
          <w:szCs w:val="24"/>
        </w:rPr>
      </w:pPr>
      <w:r w:rsidRPr="00D4557C">
        <w:rPr>
          <w:rFonts w:eastAsia="Times New Roman" w:cs="Times New Roman"/>
          <w:sz w:val="24"/>
          <w:szCs w:val="24"/>
        </w:rPr>
        <w:t>производственные (</w:t>
      </w:r>
      <w:proofErr w:type="spellStart"/>
      <w:r w:rsidRPr="00D4557C">
        <w:rPr>
          <w:rFonts w:eastAsia="Times New Roman" w:cs="Times New Roman"/>
          <w:sz w:val="24"/>
          <w:szCs w:val="24"/>
        </w:rPr>
        <w:t>Впр</w:t>
      </w:r>
      <w:proofErr w:type="spellEnd"/>
      <w:r w:rsidRPr="00D4557C">
        <w:rPr>
          <w:rFonts w:eastAsia="Times New Roman" w:cs="Times New Roman"/>
          <w:sz w:val="24"/>
          <w:szCs w:val="24"/>
        </w:rPr>
        <w:t>) ,</w:t>
      </w:r>
    </w:p>
    <w:p w:rsidR="00A76527" w:rsidRPr="00D4557C" w:rsidRDefault="00A76527" w:rsidP="00A76527">
      <w:pPr>
        <w:spacing w:after="0" w:line="240" w:lineRule="auto"/>
        <w:rPr>
          <w:rFonts w:eastAsia="Times New Roman" w:cs="Times New Roman"/>
          <w:sz w:val="24"/>
          <w:szCs w:val="24"/>
        </w:rPr>
      </w:pPr>
    </w:p>
    <w:p w:rsidR="00A76527" w:rsidRPr="00D4557C" w:rsidRDefault="00A76527" w:rsidP="00AD5F6A">
      <w:pPr>
        <w:numPr>
          <w:ilvl w:val="0"/>
          <w:numId w:val="33"/>
        </w:numPr>
        <w:tabs>
          <w:tab w:val="left" w:pos="880"/>
        </w:tabs>
        <w:spacing w:after="0" w:line="240" w:lineRule="auto"/>
        <w:ind w:left="880" w:hanging="161"/>
        <w:rPr>
          <w:rFonts w:eastAsia="Times New Roman" w:cs="Times New Roman"/>
          <w:sz w:val="24"/>
          <w:szCs w:val="24"/>
        </w:rPr>
      </w:pPr>
      <w:r w:rsidRPr="00D4557C">
        <w:rPr>
          <w:rFonts w:eastAsia="Times New Roman" w:cs="Times New Roman"/>
          <w:sz w:val="24"/>
          <w:szCs w:val="24"/>
        </w:rPr>
        <w:t>хозяйственно-бытовые (</w:t>
      </w:r>
      <w:proofErr w:type="spellStart"/>
      <w:r w:rsidRPr="00D4557C">
        <w:rPr>
          <w:rFonts w:eastAsia="Times New Roman" w:cs="Times New Roman"/>
          <w:sz w:val="24"/>
          <w:szCs w:val="24"/>
        </w:rPr>
        <w:t>Вхоз</w:t>
      </w:r>
      <w:proofErr w:type="spellEnd"/>
      <w:r w:rsidRPr="00D4557C">
        <w:rPr>
          <w:rFonts w:eastAsia="Times New Roman" w:cs="Times New Roman"/>
          <w:sz w:val="24"/>
          <w:szCs w:val="24"/>
        </w:rPr>
        <w:t>),</w:t>
      </w:r>
    </w:p>
    <w:p w:rsidR="00A76527" w:rsidRPr="00D4557C" w:rsidRDefault="00A76527" w:rsidP="00AD5F6A">
      <w:pPr>
        <w:numPr>
          <w:ilvl w:val="0"/>
          <w:numId w:val="33"/>
        </w:numPr>
        <w:tabs>
          <w:tab w:val="left" w:pos="880"/>
        </w:tabs>
        <w:spacing w:after="0" w:line="240" w:lineRule="auto"/>
        <w:ind w:left="880" w:hanging="161"/>
        <w:rPr>
          <w:rFonts w:eastAsia="Times New Roman" w:cs="Times New Roman"/>
          <w:sz w:val="24"/>
          <w:szCs w:val="24"/>
        </w:rPr>
      </w:pPr>
      <w:r w:rsidRPr="00D4557C">
        <w:rPr>
          <w:rFonts w:eastAsia="Times New Roman" w:cs="Times New Roman"/>
          <w:sz w:val="24"/>
          <w:szCs w:val="24"/>
        </w:rPr>
        <w:t>душевые установки (</w:t>
      </w:r>
      <w:proofErr w:type="spellStart"/>
      <w:r w:rsidRPr="00D4557C">
        <w:rPr>
          <w:rFonts w:eastAsia="Times New Roman" w:cs="Times New Roman"/>
          <w:sz w:val="24"/>
          <w:szCs w:val="24"/>
        </w:rPr>
        <w:t>Вдуш</w:t>
      </w:r>
      <w:proofErr w:type="spellEnd"/>
      <w:r w:rsidRPr="00D4557C">
        <w:rPr>
          <w:rFonts w:eastAsia="Times New Roman" w:cs="Times New Roman"/>
          <w:sz w:val="24"/>
          <w:szCs w:val="24"/>
        </w:rPr>
        <w:t>),</w:t>
      </w:r>
    </w:p>
    <w:p w:rsidR="00A76527" w:rsidRPr="00D4557C" w:rsidRDefault="00A76527" w:rsidP="00AD5F6A">
      <w:pPr>
        <w:numPr>
          <w:ilvl w:val="0"/>
          <w:numId w:val="33"/>
        </w:numPr>
        <w:tabs>
          <w:tab w:val="left" w:pos="880"/>
        </w:tabs>
        <w:spacing w:after="0" w:line="240" w:lineRule="auto"/>
        <w:ind w:left="880" w:hanging="161"/>
        <w:rPr>
          <w:rFonts w:eastAsia="Times New Roman" w:cs="Times New Roman"/>
          <w:sz w:val="24"/>
          <w:szCs w:val="24"/>
        </w:rPr>
      </w:pPr>
      <w:r w:rsidRPr="00D4557C">
        <w:rPr>
          <w:rFonts w:eastAsia="Times New Roman" w:cs="Times New Roman"/>
          <w:sz w:val="24"/>
          <w:szCs w:val="24"/>
        </w:rPr>
        <w:t>пожаротушение (</w:t>
      </w:r>
      <w:proofErr w:type="spellStart"/>
      <w:r w:rsidRPr="00D4557C">
        <w:rPr>
          <w:rFonts w:eastAsia="Times New Roman" w:cs="Times New Roman"/>
          <w:sz w:val="24"/>
          <w:szCs w:val="24"/>
        </w:rPr>
        <w:t>Впож</w:t>
      </w:r>
      <w:proofErr w:type="spellEnd"/>
      <w:r w:rsidRPr="00D4557C">
        <w:rPr>
          <w:rFonts w:eastAsia="Times New Roman" w:cs="Times New Roman"/>
          <w:sz w:val="24"/>
          <w:szCs w:val="24"/>
        </w:rPr>
        <w:t>).</w:t>
      </w:r>
    </w:p>
    <w:p w:rsidR="00A76527" w:rsidRPr="00D4557C" w:rsidRDefault="00A76527" w:rsidP="00A76527">
      <w:pPr>
        <w:spacing w:after="0" w:line="240" w:lineRule="auto"/>
        <w:rPr>
          <w:rFonts w:cs="Times New Roman"/>
          <w:sz w:val="24"/>
          <w:szCs w:val="24"/>
        </w:rPr>
      </w:pPr>
    </w:p>
    <w:p w:rsidR="00A76527" w:rsidRPr="00D4557C" w:rsidRDefault="00A76527" w:rsidP="00A76527">
      <w:pPr>
        <w:spacing w:after="0" w:line="240" w:lineRule="auto"/>
        <w:ind w:left="720"/>
        <w:rPr>
          <w:rFonts w:cs="Times New Roman"/>
          <w:sz w:val="24"/>
          <w:szCs w:val="24"/>
        </w:rPr>
      </w:pPr>
      <w:r w:rsidRPr="00D4557C">
        <w:rPr>
          <w:rFonts w:eastAsia="Times New Roman" w:cs="Times New Roman"/>
          <w:b/>
          <w:bCs/>
          <w:sz w:val="24"/>
          <w:szCs w:val="24"/>
        </w:rPr>
        <w:t>Задание:</w:t>
      </w:r>
    </w:p>
    <w:p w:rsidR="00A76527" w:rsidRPr="00D4557C" w:rsidRDefault="00A76527" w:rsidP="00AD5F6A">
      <w:pPr>
        <w:numPr>
          <w:ilvl w:val="0"/>
          <w:numId w:val="34"/>
        </w:numPr>
        <w:tabs>
          <w:tab w:val="left" w:pos="1250"/>
        </w:tabs>
        <w:spacing w:after="0" w:line="240" w:lineRule="auto"/>
        <w:ind w:firstLine="719"/>
        <w:rPr>
          <w:rFonts w:eastAsia="Times New Roman" w:cs="Times New Roman"/>
          <w:sz w:val="24"/>
          <w:szCs w:val="24"/>
        </w:rPr>
      </w:pPr>
      <w:r w:rsidRPr="00D4557C">
        <w:rPr>
          <w:rFonts w:eastAsia="Times New Roman" w:cs="Times New Roman"/>
          <w:sz w:val="24"/>
          <w:szCs w:val="24"/>
        </w:rPr>
        <w:t>В соответствии с вариантом, выданным преподавателем, рассчитать потребность в водоснабжении и электроснабжении СГП</w:t>
      </w:r>
    </w:p>
    <w:tbl>
      <w:tblPr>
        <w:tblW w:w="10800" w:type="dxa"/>
        <w:tblInd w:w="10" w:type="dxa"/>
        <w:tblLayout w:type="fixed"/>
        <w:tblCellMar>
          <w:left w:w="0" w:type="dxa"/>
          <w:right w:w="0" w:type="dxa"/>
        </w:tblCellMar>
        <w:tblLook w:val="04A0" w:firstRow="1" w:lastRow="0" w:firstColumn="1" w:lastColumn="0" w:noHBand="0" w:noVBand="1"/>
      </w:tblPr>
      <w:tblGrid>
        <w:gridCol w:w="1550"/>
        <w:gridCol w:w="610"/>
        <w:gridCol w:w="430"/>
        <w:gridCol w:w="980"/>
        <w:gridCol w:w="760"/>
        <w:gridCol w:w="920"/>
        <w:gridCol w:w="720"/>
        <w:gridCol w:w="200"/>
        <w:gridCol w:w="920"/>
        <w:gridCol w:w="920"/>
        <w:gridCol w:w="920"/>
        <w:gridCol w:w="920"/>
        <w:gridCol w:w="920"/>
        <w:gridCol w:w="30"/>
      </w:tblGrid>
      <w:tr w:rsidR="00A76527" w:rsidRPr="00D4557C" w:rsidTr="00A76527">
        <w:trPr>
          <w:trHeight w:val="322"/>
        </w:trPr>
        <w:tc>
          <w:tcPr>
            <w:tcW w:w="5970" w:type="dxa"/>
            <w:gridSpan w:val="7"/>
            <w:vAlign w:val="bottom"/>
          </w:tcPr>
          <w:p w:rsidR="00A76527" w:rsidRPr="00D4557C" w:rsidRDefault="00A76527" w:rsidP="00CE34BB">
            <w:pPr>
              <w:spacing w:after="0" w:line="240" w:lineRule="auto"/>
              <w:ind w:left="840"/>
              <w:rPr>
                <w:rFonts w:cs="Times New Roman"/>
                <w:sz w:val="24"/>
                <w:szCs w:val="24"/>
              </w:rPr>
            </w:pPr>
            <w:r>
              <w:rPr>
                <w:rFonts w:eastAsia="Times New Roman" w:cs="Times New Roman"/>
                <w:sz w:val="24"/>
                <w:szCs w:val="24"/>
              </w:rPr>
              <w:t>Т</w:t>
            </w:r>
            <w:r w:rsidRPr="00D4557C">
              <w:rPr>
                <w:rFonts w:eastAsia="Times New Roman" w:cs="Times New Roman"/>
                <w:sz w:val="24"/>
                <w:szCs w:val="24"/>
              </w:rPr>
              <w:t>аблица  1-  варианты  выполнения</w:t>
            </w:r>
          </w:p>
        </w:tc>
        <w:tc>
          <w:tcPr>
            <w:tcW w:w="1120" w:type="dxa"/>
            <w:gridSpan w:val="2"/>
            <w:vAlign w:val="bottom"/>
          </w:tcPr>
          <w:p w:rsidR="00A76527" w:rsidRPr="00D4557C" w:rsidRDefault="00A76527" w:rsidP="00CE34BB">
            <w:pPr>
              <w:spacing w:after="0" w:line="240" w:lineRule="auto"/>
              <w:jc w:val="right"/>
              <w:rPr>
                <w:rFonts w:cs="Times New Roman"/>
                <w:sz w:val="24"/>
                <w:szCs w:val="24"/>
              </w:rPr>
            </w:pPr>
            <w:r w:rsidRPr="00D4557C">
              <w:rPr>
                <w:rFonts w:eastAsia="Times New Roman" w:cs="Times New Roman"/>
                <w:sz w:val="24"/>
                <w:szCs w:val="24"/>
              </w:rPr>
              <w:t>задания</w:t>
            </w:r>
          </w:p>
        </w:tc>
        <w:tc>
          <w:tcPr>
            <w:tcW w:w="1840" w:type="dxa"/>
            <w:gridSpan w:val="2"/>
            <w:vAlign w:val="bottom"/>
          </w:tcPr>
          <w:p w:rsidR="00A76527" w:rsidRPr="00D4557C" w:rsidRDefault="00A76527" w:rsidP="00CE34BB">
            <w:pPr>
              <w:spacing w:after="0" w:line="240" w:lineRule="auto"/>
              <w:jc w:val="right"/>
              <w:rPr>
                <w:rFonts w:cs="Times New Roman"/>
                <w:sz w:val="24"/>
                <w:szCs w:val="24"/>
              </w:rPr>
            </w:pPr>
            <w:r w:rsidRPr="00D4557C">
              <w:rPr>
                <w:rFonts w:eastAsia="Times New Roman" w:cs="Times New Roman"/>
                <w:sz w:val="24"/>
                <w:szCs w:val="24"/>
              </w:rPr>
              <w:t>(определяется</w:t>
            </w:r>
          </w:p>
        </w:tc>
        <w:tc>
          <w:tcPr>
            <w:tcW w:w="1840" w:type="dxa"/>
            <w:gridSpan w:val="2"/>
            <w:vAlign w:val="bottom"/>
          </w:tcPr>
          <w:p w:rsidR="00A76527" w:rsidRPr="00D4557C" w:rsidRDefault="00A76527" w:rsidP="00CE34BB">
            <w:pPr>
              <w:spacing w:after="0" w:line="240" w:lineRule="auto"/>
              <w:jc w:val="right"/>
              <w:rPr>
                <w:rFonts w:cs="Times New Roman"/>
                <w:sz w:val="24"/>
                <w:szCs w:val="24"/>
              </w:rPr>
            </w:pPr>
            <w:r w:rsidRPr="00D4557C">
              <w:rPr>
                <w:rFonts w:eastAsia="Times New Roman" w:cs="Times New Roman"/>
                <w:sz w:val="24"/>
                <w:szCs w:val="24"/>
              </w:rPr>
              <w:t>на  основании</w:t>
            </w: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485"/>
        </w:trPr>
        <w:tc>
          <w:tcPr>
            <w:tcW w:w="3570" w:type="dxa"/>
            <w:gridSpan w:val="4"/>
            <w:vAlign w:val="bottom"/>
          </w:tcPr>
          <w:p w:rsidR="00A76527" w:rsidRPr="00D4557C" w:rsidRDefault="00A76527" w:rsidP="00A76527">
            <w:pPr>
              <w:spacing w:after="0" w:line="240" w:lineRule="auto"/>
              <w:ind w:left="120"/>
              <w:rPr>
                <w:rFonts w:cs="Times New Roman"/>
                <w:sz w:val="24"/>
                <w:szCs w:val="24"/>
              </w:rPr>
            </w:pPr>
            <w:r w:rsidRPr="00D4557C">
              <w:rPr>
                <w:rFonts w:eastAsia="Times New Roman" w:cs="Times New Roman"/>
                <w:sz w:val="24"/>
                <w:szCs w:val="24"/>
              </w:rPr>
              <w:t>календарного пла</w:t>
            </w:r>
            <w:r>
              <w:rPr>
                <w:rFonts w:eastAsia="Times New Roman" w:cs="Times New Roman"/>
                <w:sz w:val="24"/>
                <w:szCs w:val="24"/>
              </w:rPr>
              <w:t>н</w:t>
            </w:r>
            <w:r w:rsidRPr="00D4557C">
              <w:rPr>
                <w:rFonts w:eastAsia="Times New Roman" w:cs="Times New Roman"/>
                <w:sz w:val="24"/>
                <w:szCs w:val="24"/>
              </w:rPr>
              <w:t>а)</w:t>
            </w:r>
          </w:p>
        </w:tc>
        <w:tc>
          <w:tcPr>
            <w:tcW w:w="760" w:type="dxa"/>
            <w:vAlign w:val="bottom"/>
          </w:tcPr>
          <w:p w:rsidR="00A76527" w:rsidRPr="00D4557C" w:rsidRDefault="00A76527" w:rsidP="00CE34BB">
            <w:pPr>
              <w:spacing w:after="0" w:line="240" w:lineRule="auto"/>
              <w:rPr>
                <w:rFonts w:cs="Times New Roman"/>
                <w:sz w:val="24"/>
                <w:szCs w:val="24"/>
              </w:rPr>
            </w:pPr>
          </w:p>
        </w:tc>
        <w:tc>
          <w:tcPr>
            <w:tcW w:w="920" w:type="dxa"/>
            <w:vAlign w:val="bottom"/>
          </w:tcPr>
          <w:p w:rsidR="00A76527" w:rsidRPr="00D4557C" w:rsidRDefault="00A76527" w:rsidP="00CE34BB">
            <w:pPr>
              <w:spacing w:after="0" w:line="240" w:lineRule="auto"/>
              <w:rPr>
                <w:rFonts w:cs="Times New Roman"/>
                <w:sz w:val="24"/>
                <w:szCs w:val="24"/>
              </w:rPr>
            </w:pPr>
          </w:p>
        </w:tc>
        <w:tc>
          <w:tcPr>
            <w:tcW w:w="720" w:type="dxa"/>
            <w:vAlign w:val="bottom"/>
          </w:tcPr>
          <w:p w:rsidR="00A76527" w:rsidRPr="00D4557C" w:rsidRDefault="00A76527" w:rsidP="00CE34BB">
            <w:pPr>
              <w:spacing w:after="0" w:line="240" w:lineRule="auto"/>
              <w:rPr>
                <w:rFonts w:cs="Times New Roman"/>
                <w:sz w:val="24"/>
                <w:szCs w:val="24"/>
              </w:rPr>
            </w:pPr>
          </w:p>
        </w:tc>
        <w:tc>
          <w:tcPr>
            <w:tcW w:w="200" w:type="dxa"/>
            <w:vAlign w:val="bottom"/>
          </w:tcPr>
          <w:p w:rsidR="00A76527" w:rsidRPr="00D4557C" w:rsidRDefault="00A76527" w:rsidP="00CE34BB">
            <w:pPr>
              <w:spacing w:after="0" w:line="240" w:lineRule="auto"/>
              <w:rPr>
                <w:rFonts w:cs="Times New Roman"/>
                <w:sz w:val="24"/>
                <w:szCs w:val="24"/>
              </w:rPr>
            </w:pPr>
          </w:p>
        </w:tc>
        <w:tc>
          <w:tcPr>
            <w:tcW w:w="920" w:type="dxa"/>
            <w:vAlign w:val="bottom"/>
          </w:tcPr>
          <w:p w:rsidR="00A76527" w:rsidRPr="00D4557C" w:rsidRDefault="00A76527" w:rsidP="00CE34BB">
            <w:pPr>
              <w:spacing w:after="0" w:line="240" w:lineRule="auto"/>
              <w:rPr>
                <w:rFonts w:cs="Times New Roman"/>
                <w:sz w:val="24"/>
                <w:szCs w:val="24"/>
              </w:rPr>
            </w:pPr>
          </w:p>
        </w:tc>
        <w:tc>
          <w:tcPr>
            <w:tcW w:w="920" w:type="dxa"/>
            <w:vAlign w:val="bottom"/>
          </w:tcPr>
          <w:p w:rsidR="00A76527" w:rsidRPr="00D4557C" w:rsidRDefault="00A76527" w:rsidP="00CE34BB">
            <w:pPr>
              <w:spacing w:after="0" w:line="240" w:lineRule="auto"/>
              <w:rPr>
                <w:rFonts w:cs="Times New Roman"/>
                <w:sz w:val="24"/>
                <w:szCs w:val="24"/>
              </w:rPr>
            </w:pPr>
          </w:p>
        </w:tc>
        <w:tc>
          <w:tcPr>
            <w:tcW w:w="920" w:type="dxa"/>
            <w:vAlign w:val="bottom"/>
          </w:tcPr>
          <w:p w:rsidR="00A76527" w:rsidRPr="00D4557C" w:rsidRDefault="00A76527" w:rsidP="00CE34BB">
            <w:pPr>
              <w:spacing w:after="0" w:line="240" w:lineRule="auto"/>
              <w:rPr>
                <w:rFonts w:cs="Times New Roman"/>
                <w:sz w:val="24"/>
                <w:szCs w:val="24"/>
              </w:rPr>
            </w:pPr>
          </w:p>
        </w:tc>
        <w:tc>
          <w:tcPr>
            <w:tcW w:w="920" w:type="dxa"/>
            <w:vAlign w:val="bottom"/>
          </w:tcPr>
          <w:p w:rsidR="00A76527" w:rsidRPr="00D4557C" w:rsidRDefault="00A76527" w:rsidP="00CE34BB">
            <w:pPr>
              <w:spacing w:after="0" w:line="240" w:lineRule="auto"/>
              <w:rPr>
                <w:rFonts w:cs="Times New Roman"/>
                <w:sz w:val="24"/>
                <w:szCs w:val="24"/>
              </w:rPr>
            </w:pPr>
          </w:p>
        </w:tc>
        <w:tc>
          <w:tcPr>
            <w:tcW w:w="920" w:type="dxa"/>
            <w:vAlign w:val="bottom"/>
          </w:tcPr>
          <w:p w:rsidR="00A76527" w:rsidRPr="00D4557C" w:rsidRDefault="00A76527" w:rsidP="00CE34BB">
            <w:pPr>
              <w:spacing w:after="0" w:line="240" w:lineRule="auto"/>
              <w:rPr>
                <w:rFonts w:cs="Times New Roman"/>
                <w:sz w:val="24"/>
                <w:szCs w:val="24"/>
              </w:rPr>
            </w:pP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168"/>
        </w:trPr>
        <w:tc>
          <w:tcPr>
            <w:tcW w:w="155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61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3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8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6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2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0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244"/>
        </w:trPr>
        <w:tc>
          <w:tcPr>
            <w:tcW w:w="1550" w:type="dxa"/>
            <w:tcBorders>
              <w:lef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w:t>
            </w:r>
          </w:p>
        </w:tc>
        <w:tc>
          <w:tcPr>
            <w:tcW w:w="61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30" w:type="dxa"/>
            <w:tcBorders>
              <w:right w:val="single" w:sz="8" w:space="0" w:color="auto"/>
            </w:tcBorders>
            <w:vAlign w:val="bottom"/>
          </w:tcPr>
          <w:p w:rsidR="00A76527" w:rsidRPr="00D4557C" w:rsidRDefault="00A76527" w:rsidP="00CE34BB">
            <w:pPr>
              <w:spacing w:after="0" w:line="240" w:lineRule="auto"/>
              <w:jc w:val="right"/>
              <w:rPr>
                <w:rFonts w:cs="Times New Roman"/>
                <w:sz w:val="24"/>
                <w:szCs w:val="24"/>
              </w:rPr>
            </w:pPr>
            <w:r w:rsidRPr="00D4557C">
              <w:rPr>
                <w:rFonts w:eastAsia="Times New Roman" w:cs="Times New Roman"/>
                <w:sz w:val="24"/>
                <w:szCs w:val="24"/>
              </w:rPr>
              <w:t>1.</w:t>
            </w:r>
          </w:p>
        </w:tc>
        <w:tc>
          <w:tcPr>
            <w:tcW w:w="980" w:type="dxa"/>
            <w:tcBorders>
              <w:right w:val="single" w:sz="8" w:space="0" w:color="auto"/>
            </w:tcBorders>
            <w:vAlign w:val="bottom"/>
          </w:tcPr>
          <w:p w:rsidR="00A76527" w:rsidRPr="00D4557C" w:rsidRDefault="00A76527" w:rsidP="00CE34BB">
            <w:pPr>
              <w:spacing w:after="0" w:line="240" w:lineRule="auto"/>
              <w:ind w:right="197"/>
              <w:jc w:val="right"/>
              <w:rPr>
                <w:rFonts w:cs="Times New Roman"/>
                <w:sz w:val="24"/>
                <w:szCs w:val="24"/>
              </w:rPr>
            </w:pPr>
            <w:r w:rsidRPr="00D4557C">
              <w:rPr>
                <w:rFonts w:eastAsia="Times New Roman" w:cs="Times New Roman"/>
                <w:sz w:val="24"/>
                <w:szCs w:val="24"/>
              </w:rPr>
              <w:t>2.</w:t>
            </w:r>
          </w:p>
        </w:tc>
        <w:tc>
          <w:tcPr>
            <w:tcW w:w="760" w:type="dxa"/>
            <w:tcBorders>
              <w:right w:val="single" w:sz="8" w:space="0" w:color="auto"/>
            </w:tcBorders>
            <w:vAlign w:val="bottom"/>
          </w:tcPr>
          <w:p w:rsidR="00A76527" w:rsidRPr="00D4557C" w:rsidRDefault="00A76527" w:rsidP="00CE34BB">
            <w:pPr>
              <w:spacing w:after="0" w:line="240" w:lineRule="auto"/>
              <w:jc w:val="right"/>
              <w:rPr>
                <w:rFonts w:cs="Times New Roman"/>
                <w:sz w:val="24"/>
                <w:szCs w:val="24"/>
              </w:rPr>
            </w:pPr>
            <w:r w:rsidRPr="00D4557C">
              <w:rPr>
                <w:rFonts w:eastAsia="Times New Roman" w:cs="Times New Roman"/>
                <w:sz w:val="24"/>
                <w:szCs w:val="24"/>
              </w:rPr>
              <w:t>3.</w:t>
            </w:r>
          </w:p>
        </w:tc>
        <w:tc>
          <w:tcPr>
            <w:tcW w:w="920" w:type="dxa"/>
            <w:tcBorders>
              <w:right w:val="single" w:sz="8" w:space="0" w:color="auto"/>
            </w:tcBorders>
            <w:vAlign w:val="bottom"/>
          </w:tcPr>
          <w:p w:rsidR="00A76527" w:rsidRPr="00D4557C" w:rsidRDefault="00A76527" w:rsidP="00CE34BB">
            <w:pPr>
              <w:spacing w:after="0" w:line="240" w:lineRule="auto"/>
              <w:ind w:right="137"/>
              <w:jc w:val="right"/>
              <w:rPr>
                <w:rFonts w:cs="Times New Roman"/>
                <w:sz w:val="24"/>
                <w:szCs w:val="24"/>
              </w:rPr>
            </w:pPr>
            <w:r w:rsidRPr="00D4557C">
              <w:rPr>
                <w:rFonts w:eastAsia="Times New Roman" w:cs="Times New Roman"/>
                <w:sz w:val="24"/>
                <w:szCs w:val="24"/>
              </w:rPr>
              <w:t>4.</w:t>
            </w:r>
          </w:p>
        </w:tc>
        <w:tc>
          <w:tcPr>
            <w:tcW w:w="720" w:type="dxa"/>
            <w:vAlign w:val="bottom"/>
          </w:tcPr>
          <w:p w:rsidR="00A76527" w:rsidRPr="00D4557C" w:rsidRDefault="00A76527" w:rsidP="00CE34BB">
            <w:pPr>
              <w:spacing w:after="0" w:line="240" w:lineRule="auto"/>
              <w:jc w:val="right"/>
              <w:rPr>
                <w:rFonts w:cs="Times New Roman"/>
                <w:sz w:val="24"/>
                <w:szCs w:val="24"/>
              </w:rPr>
            </w:pPr>
            <w:r w:rsidRPr="00D4557C">
              <w:rPr>
                <w:rFonts w:eastAsia="Times New Roman" w:cs="Times New Roman"/>
                <w:sz w:val="24"/>
                <w:szCs w:val="24"/>
              </w:rPr>
              <w:t>5.</w:t>
            </w:r>
          </w:p>
        </w:tc>
        <w:tc>
          <w:tcPr>
            <w:tcW w:w="2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ind w:right="137"/>
              <w:jc w:val="right"/>
              <w:rPr>
                <w:rFonts w:cs="Times New Roman"/>
                <w:sz w:val="24"/>
                <w:szCs w:val="24"/>
              </w:rPr>
            </w:pPr>
            <w:r w:rsidRPr="00D4557C">
              <w:rPr>
                <w:rFonts w:eastAsia="Times New Roman" w:cs="Times New Roman"/>
                <w:sz w:val="24"/>
                <w:szCs w:val="24"/>
              </w:rPr>
              <w:t>6.</w:t>
            </w:r>
          </w:p>
        </w:tc>
        <w:tc>
          <w:tcPr>
            <w:tcW w:w="920" w:type="dxa"/>
            <w:tcBorders>
              <w:right w:val="single" w:sz="8" w:space="0" w:color="auto"/>
            </w:tcBorders>
            <w:vAlign w:val="bottom"/>
          </w:tcPr>
          <w:p w:rsidR="00A76527" w:rsidRPr="00D4557C" w:rsidRDefault="00A76527" w:rsidP="00CE34BB">
            <w:pPr>
              <w:spacing w:after="0" w:line="240" w:lineRule="auto"/>
              <w:ind w:right="115"/>
              <w:jc w:val="right"/>
              <w:rPr>
                <w:rFonts w:cs="Times New Roman"/>
                <w:sz w:val="24"/>
                <w:szCs w:val="24"/>
              </w:rPr>
            </w:pPr>
            <w:r w:rsidRPr="00D4557C">
              <w:rPr>
                <w:rFonts w:eastAsia="Times New Roman" w:cs="Times New Roman"/>
                <w:sz w:val="24"/>
                <w:szCs w:val="24"/>
              </w:rPr>
              <w:t>7.</w:t>
            </w:r>
          </w:p>
        </w:tc>
        <w:tc>
          <w:tcPr>
            <w:tcW w:w="920" w:type="dxa"/>
            <w:tcBorders>
              <w:right w:val="single" w:sz="8" w:space="0" w:color="auto"/>
            </w:tcBorders>
            <w:vAlign w:val="bottom"/>
          </w:tcPr>
          <w:p w:rsidR="00A76527" w:rsidRPr="00D4557C" w:rsidRDefault="00A76527" w:rsidP="00CE34BB">
            <w:pPr>
              <w:spacing w:after="0" w:line="240" w:lineRule="auto"/>
              <w:ind w:right="137"/>
              <w:jc w:val="right"/>
              <w:rPr>
                <w:rFonts w:cs="Times New Roman"/>
                <w:sz w:val="24"/>
                <w:szCs w:val="24"/>
              </w:rPr>
            </w:pPr>
            <w:r w:rsidRPr="00D4557C">
              <w:rPr>
                <w:rFonts w:eastAsia="Times New Roman" w:cs="Times New Roman"/>
                <w:sz w:val="24"/>
                <w:szCs w:val="24"/>
              </w:rPr>
              <w:t>8.</w:t>
            </w:r>
          </w:p>
        </w:tc>
        <w:tc>
          <w:tcPr>
            <w:tcW w:w="920" w:type="dxa"/>
            <w:tcBorders>
              <w:right w:val="single" w:sz="8" w:space="0" w:color="auto"/>
            </w:tcBorders>
            <w:vAlign w:val="bottom"/>
          </w:tcPr>
          <w:p w:rsidR="00A76527" w:rsidRPr="00D4557C" w:rsidRDefault="00A76527" w:rsidP="00CE34BB">
            <w:pPr>
              <w:spacing w:after="0" w:line="240" w:lineRule="auto"/>
              <w:ind w:right="135"/>
              <w:jc w:val="right"/>
              <w:rPr>
                <w:rFonts w:cs="Times New Roman"/>
                <w:sz w:val="24"/>
                <w:szCs w:val="24"/>
              </w:rPr>
            </w:pPr>
            <w:r w:rsidRPr="00D4557C">
              <w:rPr>
                <w:rFonts w:eastAsia="Times New Roman" w:cs="Times New Roman"/>
                <w:sz w:val="24"/>
                <w:szCs w:val="24"/>
              </w:rPr>
              <w:t>9.</w:t>
            </w:r>
          </w:p>
        </w:tc>
        <w:tc>
          <w:tcPr>
            <w:tcW w:w="920" w:type="dxa"/>
            <w:tcBorders>
              <w:right w:val="single" w:sz="8" w:space="0" w:color="auto"/>
            </w:tcBorders>
            <w:vAlign w:val="bottom"/>
          </w:tcPr>
          <w:p w:rsidR="00A76527" w:rsidRPr="00D4557C" w:rsidRDefault="00A76527" w:rsidP="00CE34BB">
            <w:pPr>
              <w:spacing w:after="0" w:line="240" w:lineRule="auto"/>
              <w:jc w:val="right"/>
              <w:rPr>
                <w:rFonts w:cs="Times New Roman"/>
                <w:sz w:val="24"/>
                <w:szCs w:val="24"/>
              </w:rPr>
            </w:pPr>
            <w:r w:rsidRPr="00D4557C">
              <w:rPr>
                <w:rFonts w:eastAsia="Times New Roman" w:cs="Times New Roman"/>
                <w:sz w:val="24"/>
                <w:szCs w:val="24"/>
              </w:rPr>
              <w:t>10.</w:t>
            </w: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224"/>
        </w:trPr>
        <w:tc>
          <w:tcPr>
            <w:tcW w:w="1550" w:type="dxa"/>
            <w:tcBorders>
              <w:left w:val="single" w:sz="8" w:space="0" w:color="auto"/>
              <w:bottom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w w:val="97"/>
                <w:sz w:val="24"/>
                <w:szCs w:val="24"/>
              </w:rPr>
              <w:t>варианта/</w:t>
            </w:r>
          </w:p>
        </w:tc>
        <w:tc>
          <w:tcPr>
            <w:tcW w:w="61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3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2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218"/>
        </w:trPr>
        <w:tc>
          <w:tcPr>
            <w:tcW w:w="1550" w:type="dxa"/>
            <w:tcBorders>
              <w:lef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Работа</w:t>
            </w:r>
          </w:p>
        </w:tc>
        <w:tc>
          <w:tcPr>
            <w:tcW w:w="61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30" w:type="dxa"/>
            <w:vMerge w:val="restart"/>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24</w:t>
            </w:r>
          </w:p>
        </w:tc>
        <w:tc>
          <w:tcPr>
            <w:tcW w:w="980" w:type="dxa"/>
            <w:vMerge w:val="restart"/>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48</w:t>
            </w:r>
          </w:p>
        </w:tc>
        <w:tc>
          <w:tcPr>
            <w:tcW w:w="760" w:type="dxa"/>
            <w:vMerge w:val="restart"/>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36</w:t>
            </w:r>
          </w:p>
        </w:tc>
        <w:tc>
          <w:tcPr>
            <w:tcW w:w="920" w:type="dxa"/>
            <w:vMerge w:val="restart"/>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52</w:t>
            </w:r>
          </w:p>
        </w:tc>
        <w:tc>
          <w:tcPr>
            <w:tcW w:w="720" w:type="dxa"/>
            <w:vMerge w:val="restart"/>
            <w:vAlign w:val="bottom"/>
          </w:tcPr>
          <w:p w:rsidR="00A76527" w:rsidRPr="00D4557C" w:rsidRDefault="00A76527" w:rsidP="00CE34BB">
            <w:pPr>
              <w:spacing w:after="0" w:line="240" w:lineRule="auto"/>
              <w:ind w:left="37"/>
              <w:jc w:val="center"/>
              <w:rPr>
                <w:rFonts w:cs="Times New Roman"/>
                <w:sz w:val="24"/>
                <w:szCs w:val="24"/>
              </w:rPr>
            </w:pPr>
            <w:r w:rsidRPr="00D4557C">
              <w:rPr>
                <w:rFonts w:eastAsia="Times New Roman" w:cs="Times New Roman"/>
                <w:w w:val="99"/>
                <w:sz w:val="24"/>
                <w:szCs w:val="24"/>
              </w:rPr>
              <w:t>40</w:t>
            </w:r>
          </w:p>
        </w:tc>
        <w:tc>
          <w:tcPr>
            <w:tcW w:w="2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vMerge w:val="restart"/>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25</w:t>
            </w:r>
          </w:p>
        </w:tc>
        <w:tc>
          <w:tcPr>
            <w:tcW w:w="920" w:type="dxa"/>
            <w:vMerge w:val="restart"/>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38</w:t>
            </w:r>
          </w:p>
        </w:tc>
        <w:tc>
          <w:tcPr>
            <w:tcW w:w="920" w:type="dxa"/>
            <w:vMerge w:val="restart"/>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50</w:t>
            </w:r>
          </w:p>
        </w:tc>
        <w:tc>
          <w:tcPr>
            <w:tcW w:w="920" w:type="dxa"/>
            <w:vMerge w:val="restart"/>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46</w:t>
            </w:r>
          </w:p>
        </w:tc>
        <w:tc>
          <w:tcPr>
            <w:tcW w:w="920" w:type="dxa"/>
            <w:vMerge w:val="restart"/>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32</w:t>
            </w: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228"/>
        </w:trPr>
        <w:tc>
          <w:tcPr>
            <w:tcW w:w="2160" w:type="dxa"/>
            <w:gridSpan w:val="2"/>
            <w:tcBorders>
              <w:left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экскаватора</w:t>
            </w:r>
          </w:p>
        </w:tc>
        <w:tc>
          <w:tcPr>
            <w:tcW w:w="43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8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6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20" w:type="dxa"/>
            <w:vMerge/>
            <w:vAlign w:val="bottom"/>
          </w:tcPr>
          <w:p w:rsidR="00A76527" w:rsidRPr="00D4557C" w:rsidRDefault="00A76527" w:rsidP="00CE34BB">
            <w:pPr>
              <w:spacing w:after="0" w:line="240" w:lineRule="auto"/>
              <w:rPr>
                <w:rFonts w:cs="Times New Roman"/>
                <w:sz w:val="24"/>
                <w:szCs w:val="24"/>
              </w:rPr>
            </w:pPr>
          </w:p>
        </w:tc>
        <w:tc>
          <w:tcPr>
            <w:tcW w:w="2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235"/>
        </w:trPr>
        <w:tc>
          <w:tcPr>
            <w:tcW w:w="1550" w:type="dxa"/>
            <w:tcBorders>
              <w:left w:val="single" w:sz="8" w:space="0" w:color="auto"/>
              <w:bottom w:val="single" w:sz="8" w:space="0" w:color="auto"/>
            </w:tcBorders>
            <w:vAlign w:val="bottom"/>
          </w:tcPr>
          <w:p w:rsidR="00A76527" w:rsidRPr="00D4557C" w:rsidRDefault="00A76527" w:rsidP="00CE34BB">
            <w:pPr>
              <w:spacing w:after="0" w:line="240" w:lineRule="auto"/>
              <w:ind w:left="120"/>
              <w:rPr>
                <w:rFonts w:cs="Times New Roman"/>
                <w:sz w:val="24"/>
                <w:szCs w:val="24"/>
              </w:rPr>
            </w:pPr>
            <w:proofErr w:type="spellStart"/>
            <w:r w:rsidRPr="00D4557C">
              <w:rPr>
                <w:rFonts w:eastAsia="Times New Roman" w:cs="Times New Roman"/>
                <w:sz w:val="24"/>
                <w:szCs w:val="24"/>
              </w:rPr>
              <w:t>маш.ч</w:t>
            </w:r>
            <w:proofErr w:type="spellEnd"/>
            <w:r w:rsidRPr="00D4557C">
              <w:rPr>
                <w:rFonts w:eastAsia="Times New Roman" w:cs="Times New Roman"/>
                <w:sz w:val="24"/>
                <w:szCs w:val="24"/>
              </w:rPr>
              <w:t>.</w:t>
            </w:r>
          </w:p>
        </w:tc>
        <w:tc>
          <w:tcPr>
            <w:tcW w:w="61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3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2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216"/>
        </w:trPr>
        <w:tc>
          <w:tcPr>
            <w:tcW w:w="1550" w:type="dxa"/>
            <w:tcBorders>
              <w:lef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Заправка</w:t>
            </w:r>
          </w:p>
        </w:tc>
        <w:tc>
          <w:tcPr>
            <w:tcW w:w="61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30" w:type="dxa"/>
            <w:vMerge w:val="restart"/>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2</w:t>
            </w:r>
          </w:p>
        </w:tc>
        <w:tc>
          <w:tcPr>
            <w:tcW w:w="980" w:type="dxa"/>
            <w:vMerge w:val="restart"/>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w:t>
            </w:r>
          </w:p>
        </w:tc>
        <w:tc>
          <w:tcPr>
            <w:tcW w:w="760" w:type="dxa"/>
            <w:vMerge w:val="restart"/>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3</w:t>
            </w:r>
          </w:p>
        </w:tc>
        <w:tc>
          <w:tcPr>
            <w:tcW w:w="920" w:type="dxa"/>
            <w:vMerge w:val="restart"/>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2</w:t>
            </w:r>
          </w:p>
        </w:tc>
        <w:tc>
          <w:tcPr>
            <w:tcW w:w="720" w:type="dxa"/>
            <w:vMerge w:val="restart"/>
            <w:vAlign w:val="bottom"/>
          </w:tcPr>
          <w:p w:rsidR="00A76527" w:rsidRPr="00D4557C" w:rsidRDefault="00A76527" w:rsidP="00CE34BB">
            <w:pPr>
              <w:spacing w:after="0" w:line="240" w:lineRule="auto"/>
              <w:ind w:left="37"/>
              <w:jc w:val="center"/>
              <w:rPr>
                <w:rFonts w:cs="Times New Roman"/>
                <w:sz w:val="24"/>
                <w:szCs w:val="24"/>
              </w:rPr>
            </w:pPr>
            <w:r w:rsidRPr="00D4557C">
              <w:rPr>
                <w:rFonts w:eastAsia="Times New Roman" w:cs="Times New Roman"/>
                <w:w w:val="99"/>
                <w:sz w:val="24"/>
                <w:szCs w:val="24"/>
              </w:rPr>
              <w:t>1</w:t>
            </w:r>
          </w:p>
        </w:tc>
        <w:tc>
          <w:tcPr>
            <w:tcW w:w="2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vMerge w:val="restart"/>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3</w:t>
            </w:r>
          </w:p>
        </w:tc>
        <w:tc>
          <w:tcPr>
            <w:tcW w:w="920" w:type="dxa"/>
            <w:vMerge w:val="restart"/>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2</w:t>
            </w:r>
          </w:p>
        </w:tc>
        <w:tc>
          <w:tcPr>
            <w:tcW w:w="920" w:type="dxa"/>
            <w:vMerge w:val="restart"/>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w:t>
            </w:r>
          </w:p>
        </w:tc>
        <w:tc>
          <w:tcPr>
            <w:tcW w:w="920" w:type="dxa"/>
            <w:vMerge w:val="restart"/>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3</w:t>
            </w:r>
          </w:p>
        </w:tc>
        <w:tc>
          <w:tcPr>
            <w:tcW w:w="920" w:type="dxa"/>
            <w:vMerge w:val="restart"/>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2</w:t>
            </w: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230"/>
        </w:trPr>
        <w:tc>
          <w:tcPr>
            <w:tcW w:w="2160" w:type="dxa"/>
            <w:gridSpan w:val="2"/>
            <w:tcBorders>
              <w:left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экскаватора</w:t>
            </w:r>
          </w:p>
        </w:tc>
        <w:tc>
          <w:tcPr>
            <w:tcW w:w="43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8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6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20" w:type="dxa"/>
            <w:vMerge/>
            <w:vAlign w:val="bottom"/>
          </w:tcPr>
          <w:p w:rsidR="00A76527" w:rsidRPr="00D4557C" w:rsidRDefault="00A76527" w:rsidP="00CE34BB">
            <w:pPr>
              <w:spacing w:after="0" w:line="240" w:lineRule="auto"/>
              <w:rPr>
                <w:rFonts w:cs="Times New Roman"/>
                <w:sz w:val="24"/>
                <w:szCs w:val="24"/>
              </w:rPr>
            </w:pPr>
          </w:p>
        </w:tc>
        <w:tc>
          <w:tcPr>
            <w:tcW w:w="2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235"/>
        </w:trPr>
        <w:tc>
          <w:tcPr>
            <w:tcW w:w="1550" w:type="dxa"/>
            <w:tcBorders>
              <w:left w:val="single" w:sz="8" w:space="0" w:color="auto"/>
              <w:bottom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 xml:space="preserve">1 </w:t>
            </w:r>
            <w:proofErr w:type="spellStart"/>
            <w:r w:rsidRPr="00D4557C">
              <w:rPr>
                <w:rFonts w:eastAsia="Times New Roman" w:cs="Times New Roman"/>
                <w:sz w:val="24"/>
                <w:szCs w:val="24"/>
              </w:rPr>
              <w:t>маш</w:t>
            </w:r>
            <w:proofErr w:type="spellEnd"/>
            <w:r w:rsidRPr="00D4557C">
              <w:rPr>
                <w:rFonts w:eastAsia="Times New Roman" w:cs="Times New Roman"/>
                <w:sz w:val="24"/>
                <w:szCs w:val="24"/>
              </w:rPr>
              <w:t>.</w:t>
            </w:r>
          </w:p>
        </w:tc>
        <w:tc>
          <w:tcPr>
            <w:tcW w:w="61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3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2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216"/>
        </w:trPr>
        <w:tc>
          <w:tcPr>
            <w:tcW w:w="1550" w:type="dxa"/>
            <w:tcBorders>
              <w:lef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Поливка</w:t>
            </w:r>
          </w:p>
        </w:tc>
        <w:tc>
          <w:tcPr>
            <w:tcW w:w="61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3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8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6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20" w:type="dxa"/>
            <w:vAlign w:val="bottom"/>
          </w:tcPr>
          <w:p w:rsidR="00A76527" w:rsidRPr="00D4557C" w:rsidRDefault="00A76527" w:rsidP="00CE34BB">
            <w:pPr>
              <w:spacing w:after="0" w:line="240" w:lineRule="auto"/>
              <w:rPr>
                <w:rFonts w:cs="Times New Roman"/>
                <w:sz w:val="24"/>
                <w:szCs w:val="24"/>
              </w:rPr>
            </w:pPr>
          </w:p>
        </w:tc>
        <w:tc>
          <w:tcPr>
            <w:tcW w:w="2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248"/>
        </w:trPr>
        <w:tc>
          <w:tcPr>
            <w:tcW w:w="1550" w:type="dxa"/>
            <w:tcBorders>
              <w:lef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бетона</w:t>
            </w:r>
          </w:p>
        </w:tc>
        <w:tc>
          <w:tcPr>
            <w:tcW w:w="610" w:type="dxa"/>
            <w:tcBorders>
              <w:right w:val="single" w:sz="8" w:space="0" w:color="auto"/>
            </w:tcBorders>
            <w:vAlign w:val="bottom"/>
          </w:tcPr>
          <w:p w:rsidR="00A76527" w:rsidRPr="00D4557C" w:rsidRDefault="00A76527" w:rsidP="00CE34BB">
            <w:pPr>
              <w:spacing w:after="0" w:line="240" w:lineRule="auto"/>
              <w:ind w:right="20"/>
              <w:jc w:val="right"/>
              <w:rPr>
                <w:rFonts w:cs="Times New Roman"/>
                <w:sz w:val="24"/>
                <w:szCs w:val="24"/>
              </w:rPr>
            </w:pPr>
            <w:r w:rsidRPr="00D4557C">
              <w:rPr>
                <w:rFonts w:eastAsia="Times New Roman" w:cs="Times New Roman"/>
                <w:sz w:val="24"/>
                <w:szCs w:val="24"/>
              </w:rPr>
              <w:t>и</w:t>
            </w:r>
          </w:p>
        </w:tc>
        <w:tc>
          <w:tcPr>
            <w:tcW w:w="43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85</w:t>
            </w:r>
          </w:p>
        </w:tc>
        <w:tc>
          <w:tcPr>
            <w:tcW w:w="98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90</w:t>
            </w:r>
          </w:p>
        </w:tc>
        <w:tc>
          <w:tcPr>
            <w:tcW w:w="76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120</w:t>
            </w:r>
          </w:p>
        </w:tc>
        <w:tc>
          <w:tcPr>
            <w:tcW w:w="92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28</w:t>
            </w:r>
          </w:p>
        </w:tc>
        <w:tc>
          <w:tcPr>
            <w:tcW w:w="720" w:type="dxa"/>
            <w:vAlign w:val="bottom"/>
          </w:tcPr>
          <w:p w:rsidR="00A76527" w:rsidRPr="00D4557C" w:rsidRDefault="00A76527" w:rsidP="00CE34BB">
            <w:pPr>
              <w:spacing w:after="0" w:line="240" w:lineRule="auto"/>
              <w:ind w:left="37"/>
              <w:jc w:val="center"/>
              <w:rPr>
                <w:rFonts w:cs="Times New Roman"/>
                <w:sz w:val="24"/>
                <w:szCs w:val="24"/>
              </w:rPr>
            </w:pPr>
            <w:r w:rsidRPr="00D4557C">
              <w:rPr>
                <w:rFonts w:eastAsia="Times New Roman" w:cs="Times New Roman"/>
                <w:w w:val="99"/>
                <w:sz w:val="24"/>
                <w:szCs w:val="24"/>
              </w:rPr>
              <w:t>46</w:t>
            </w:r>
          </w:p>
        </w:tc>
        <w:tc>
          <w:tcPr>
            <w:tcW w:w="2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220</w:t>
            </w:r>
          </w:p>
        </w:tc>
        <w:tc>
          <w:tcPr>
            <w:tcW w:w="92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10</w:t>
            </w:r>
          </w:p>
        </w:tc>
        <w:tc>
          <w:tcPr>
            <w:tcW w:w="92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22</w:t>
            </w:r>
          </w:p>
        </w:tc>
        <w:tc>
          <w:tcPr>
            <w:tcW w:w="92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40</w:t>
            </w:r>
          </w:p>
        </w:tc>
        <w:tc>
          <w:tcPr>
            <w:tcW w:w="92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52</w:t>
            </w: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193"/>
        </w:trPr>
        <w:tc>
          <w:tcPr>
            <w:tcW w:w="1550" w:type="dxa"/>
            <w:tcBorders>
              <w:lef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w w:val="99"/>
                <w:sz w:val="24"/>
                <w:szCs w:val="24"/>
              </w:rPr>
              <w:t>опалубки</w:t>
            </w:r>
          </w:p>
        </w:tc>
        <w:tc>
          <w:tcPr>
            <w:tcW w:w="61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3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8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6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20" w:type="dxa"/>
            <w:vAlign w:val="bottom"/>
          </w:tcPr>
          <w:p w:rsidR="00A76527" w:rsidRPr="00D4557C" w:rsidRDefault="00A76527" w:rsidP="00CE34BB">
            <w:pPr>
              <w:spacing w:after="0" w:line="240" w:lineRule="auto"/>
              <w:rPr>
                <w:rFonts w:cs="Times New Roman"/>
                <w:sz w:val="24"/>
                <w:szCs w:val="24"/>
              </w:rPr>
            </w:pPr>
          </w:p>
        </w:tc>
        <w:tc>
          <w:tcPr>
            <w:tcW w:w="2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256"/>
        </w:trPr>
        <w:tc>
          <w:tcPr>
            <w:tcW w:w="1550" w:type="dxa"/>
            <w:tcBorders>
              <w:left w:val="single" w:sz="8" w:space="0" w:color="auto"/>
              <w:bottom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м</w:t>
            </w:r>
            <w:r w:rsidRPr="00D4557C">
              <w:rPr>
                <w:rFonts w:eastAsia="Times New Roman" w:cs="Times New Roman"/>
                <w:sz w:val="24"/>
                <w:szCs w:val="24"/>
                <w:vertAlign w:val="superscript"/>
              </w:rPr>
              <w:t>3</w:t>
            </w:r>
          </w:p>
        </w:tc>
        <w:tc>
          <w:tcPr>
            <w:tcW w:w="61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3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2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212"/>
        </w:trPr>
        <w:tc>
          <w:tcPr>
            <w:tcW w:w="1550" w:type="dxa"/>
            <w:tcBorders>
              <w:lef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Поливка</w:t>
            </w:r>
          </w:p>
        </w:tc>
        <w:tc>
          <w:tcPr>
            <w:tcW w:w="61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3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8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6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20" w:type="dxa"/>
            <w:vAlign w:val="bottom"/>
          </w:tcPr>
          <w:p w:rsidR="00A76527" w:rsidRPr="00D4557C" w:rsidRDefault="00A76527" w:rsidP="00CE34BB">
            <w:pPr>
              <w:spacing w:after="0" w:line="240" w:lineRule="auto"/>
              <w:rPr>
                <w:rFonts w:cs="Times New Roman"/>
                <w:sz w:val="24"/>
                <w:szCs w:val="24"/>
              </w:rPr>
            </w:pPr>
          </w:p>
        </w:tc>
        <w:tc>
          <w:tcPr>
            <w:tcW w:w="2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230"/>
        </w:trPr>
        <w:tc>
          <w:tcPr>
            <w:tcW w:w="2160" w:type="dxa"/>
            <w:gridSpan w:val="2"/>
            <w:tcBorders>
              <w:left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кирпича (с</w:t>
            </w:r>
          </w:p>
        </w:tc>
        <w:tc>
          <w:tcPr>
            <w:tcW w:w="43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8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6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20" w:type="dxa"/>
            <w:vAlign w:val="bottom"/>
          </w:tcPr>
          <w:p w:rsidR="00A76527" w:rsidRPr="00D4557C" w:rsidRDefault="00A76527" w:rsidP="00CE34BB">
            <w:pPr>
              <w:spacing w:after="0" w:line="240" w:lineRule="auto"/>
              <w:rPr>
                <w:rFonts w:cs="Times New Roman"/>
                <w:sz w:val="24"/>
                <w:szCs w:val="24"/>
              </w:rPr>
            </w:pPr>
          </w:p>
        </w:tc>
        <w:tc>
          <w:tcPr>
            <w:tcW w:w="2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251"/>
        </w:trPr>
        <w:tc>
          <w:tcPr>
            <w:tcW w:w="2160" w:type="dxa"/>
            <w:gridSpan w:val="2"/>
            <w:tcBorders>
              <w:left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приготовлен</w:t>
            </w:r>
          </w:p>
        </w:tc>
        <w:tc>
          <w:tcPr>
            <w:tcW w:w="43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56</w:t>
            </w:r>
          </w:p>
        </w:tc>
        <w:tc>
          <w:tcPr>
            <w:tcW w:w="98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78</w:t>
            </w:r>
          </w:p>
        </w:tc>
        <w:tc>
          <w:tcPr>
            <w:tcW w:w="76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95</w:t>
            </w:r>
          </w:p>
        </w:tc>
        <w:tc>
          <w:tcPr>
            <w:tcW w:w="92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64</w:t>
            </w:r>
          </w:p>
        </w:tc>
        <w:tc>
          <w:tcPr>
            <w:tcW w:w="720" w:type="dxa"/>
            <w:vAlign w:val="bottom"/>
          </w:tcPr>
          <w:p w:rsidR="00A76527" w:rsidRPr="00D4557C" w:rsidRDefault="00A76527" w:rsidP="00CE34BB">
            <w:pPr>
              <w:spacing w:after="0" w:line="240" w:lineRule="auto"/>
              <w:ind w:left="37"/>
              <w:jc w:val="center"/>
              <w:rPr>
                <w:rFonts w:cs="Times New Roman"/>
                <w:sz w:val="24"/>
                <w:szCs w:val="24"/>
              </w:rPr>
            </w:pPr>
            <w:r w:rsidRPr="00D4557C">
              <w:rPr>
                <w:rFonts w:eastAsia="Times New Roman" w:cs="Times New Roman"/>
                <w:w w:val="99"/>
                <w:sz w:val="24"/>
                <w:szCs w:val="24"/>
              </w:rPr>
              <w:t>75</w:t>
            </w:r>
          </w:p>
        </w:tc>
        <w:tc>
          <w:tcPr>
            <w:tcW w:w="2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28</w:t>
            </w:r>
          </w:p>
        </w:tc>
        <w:tc>
          <w:tcPr>
            <w:tcW w:w="92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120</w:t>
            </w:r>
          </w:p>
        </w:tc>
        <w:tc>
          <w:tcPr>
            <w:tcW w:w="92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35</w:t>
            </w:r>
          </w:p>
        </w:tc>
        <w:tc>
          <w:tcPr>
            <w:tcW w:w="92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78</w:t>
            </w:r>
          </w:p>
        </w:tc>
        <w:tc>
          <w:tcPr>
            <w:tcW w:w="92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60</w:t>
            </w: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219"/>
        </w:trPr>
        <w:tc>
          <w:tcPr>
            <w:tcW w:w="1550" w:type="dxa"/>
            <w:tcBorders>
              <w:left w:val="single" w:sz="8" w:space="0" w:color="auto"/>
            </w:tcBorders>
            <w:vAlign w:val="bottom"/>
          </w:tcPr>
          <w:p w:rsidR="00A76527" w:rsidRPr="00D4557C" w:rsidRDefault="00A76527" w:rsidP="00CE34BB">
            <w:pPr>
              <w:spacing w:after="0" w:line="240" w:lineRule="auto"/>
              <w:ind w:left="120"/>
              <w:rPr>
                <w:rFonts w:cs="Times New Roman"/>
                <w:sz w:val="24"/>
                <w:szCs w:val="24"/>
              </w:rPr>
            </w:pPr>
            <w:proofErr w:type="spellStart"/>
            <w:r w:rsidRPr="00D4557C">
              <w:rPr>
                <w:rFonts w:eastAsia="Times New Roman" w:cs="Times New Roman"/>
                <w:sz w:val="24"/>
                <w:szCs w:val="24"/>
              </w:rPr>
              <w:t>ием</w:t>
            </w:r>
            <w:proofErr w:type="spellEnd"/>
          </w:p>
        </w:tc>
        <w:tc>
          <w:tcPr>
            <w:tcW w:w="61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3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8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6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20" w:type="dxa"/>
            <w:vAlign w:val="bottom"/>
          </w:tcPr>
          <w:p w:rsidR="00A76527" w:rsidRPr="00D4557C" w:rsidRDefault="00A76527" w:rsidP="00CE34BB">
            <w:pPr>
              <w:spacing w:after="0" w:line="240" w:lineRule="auto"/>
              <w:rPr>
                <w:rFonts w:cs="Times New Roman"/>
                <w:sz w:val="24"/>
                <w:szCs w:val="24"/>
              </w:rPr>
            </w:pPr>
          </w:p>
        </w:tc>
        <w:tc>
          <w:tcPr>
            <w:tcW w:w="2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221"/>
        </w:trPr>
        <w:tc>
          <w:tcPr>
            <w:tcW w:w="2160" w:type="dxa"/>
            <w:gridSpan w:val="2"/>
            <w:tcBorders>
              <w:left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раствора)1</w:t>
            </w:r>
          </w:p>
        </w:tc>
        <w:tc>
          <w:tcPr>
            <w:tcW w:w="43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8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6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20" w:type="dxa"/>
            <w:vAlign w:val="bottom"/>
          </w:tcPr>
          <w:p w:rsidR="00A76527" w:rsidRPr="00D4557C" w:rsidRDefault="00A76527" w:rsidP="00CE34BB">
            <w:pPr>
              <w:spacing w:after="0" w:line="240" w:lineRule="auto"/>
              <w:rPr>
                <w:rFonts w:cs="Times New Roman"/>
                <w:sz w:val="24"/>
                <w:szCs w:val="24"/>
              </w:rPr>
            </w:pPr>
          </w:p>
        </w:tc>
        <w:tc>
          <w:tcPr>
            <w:tcW w:w="2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232"/>
        </w:trPr>
        <w:tc>
          <w:tcPr>
            <w:tcW w:w="1550" w:type="dxa"/>
            <w:tcBorders>
              <w:left w:val="single" w:sz="8" w:space="0" w:color="auto"/>
              <w:bottom w:val="single" w:sz="8" w:space="0" w:color="auto"/>
            </w:tcBorders>
            <w:vAlign w:val="bottom"/>
          </w:tcPr>
          <w:p w:rsidR="00A76527" w:rsidRPr="00D4557C" w:rsidRDefault="00A76527" w:rsidP="00CE34BB">
            <w:pPr>
              <w:spacing w:after="0" w:line="240" w:lineRule="auto"/>
              <w:ind w:left="120"/>
              <w:rPr>
                <w:rFonts w:cs="Times New Roman"/>
                <w:sz w:val="24"/>
                <w:szCs w:val="24"/>
              </w:rPr>
            </w:pPr>
            <w:proofErr w:type="spellStart"/>
            <w:r w:rsidRPr="00D4557C">
              <w:rPr>
                <w:rFonts w:eastAsia="Times New Roman" w:cs="Times New Roman"/>
                <w:sz w:val="24"/>
                <w:szCs w:val="24"/>
              </w:rPr>
              <w:t>тыс.шт</w:t>
            </w:r>
            <w:proofErr w:type="spellEnd"/>
          </w:p>
        </w:tc>
        <w:tc>
          <w:tcPr>
            <w:tcW w:w="61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3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2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216"/>
        </w:trPr>
        <w:tc>
          <w:tcPr>
            <w:tcW w:w="1550" w:type="dxa"/>
            <w:tcBorders>
              <w:lef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Поливка</w:t>
            </w:r>
          </w:p>
        </w:tc>
        <w:tc>
          <w:tcPr>
            <w:tcW w:w="61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3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8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6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20" w:type="dxa"/>
            <w:vAlign w:val="bottom"/>
          </w:tcPr>
          <w:p w:rsidR="00A76527" w:rsidRPr="00D4557C" w:rsidRDefault="00A76527" w:rsidP="00CE34BB">
            <w:pPr>
              <w:spacing w:after="0" w:line="240" w:lineRule="auto"/>
              <w:rPr>
                <w:rFonts w:cs="Times New Roman"/>
                <w:sz w:val="24"/>
                <w:szCs w:val="24"/>
              </w:rPr>
            </w:pPr>
          </w:p>
        </w:tc>
        <w:tc>
          <w:tcPr>
            <w:tcW w:w="2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251"/>
        </w:trPr>
        <w:tc>
          <w:tcPr>
            <w:tcW w:w="2160" w:type="dxa"/>
            <w:gridSpan w:val="2"/>
            <w:tcBorders>
              <w:left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proofErr w:type="spellStart"/>
            <w:r w:rsidRPr="00D4557C">
              <w:rPr>
                <w:rFonts w:eastAsia="Times New Roman" w:cs="Times New Roman"/>
                <w:sz w:val="24"/>
                <w:szCs w:val="24"/>
              </w:rPr>
              <w:t>уплотняемог</w:t>
            </w:r>
            <w:proofErr w:type="spellEnd"/>
          </w:p>
        </w:tc>
        <w:tc>
          <w:tcPr>
            <w:tcW w:w="43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10</w:t>
            </w:r>
          </w:p>
        </w:tc>
        <w:tc>
          <w:tcPr>
            <w:tcW w:w="98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20</w:t>
            </w:r>
          </w:p>
        </w:tc>
        <w:tc>
          <w:tcPr>
            <w:tcW w:w="76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30</w:t>
            </w:r>
          </w:p>
        </w:tc>
        <w:tc>
          <w:tcPr>
            <w:tcW w:w="92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40</w:t>
            </w:r>
          </w:p>
        </w:tc>
        <w:tc>
          <w:tcPr>
            <w:tcW w:w="720" w:type="dxa"/>
            <w:vAlign w:val="bottom"/>
          </w:tcPr>
          <w:p w:rsidR="00A76527" w:rsidRPr="00D4557C" w:rsidRDefault="00A76527" w:rsidP="00CE34BB">
            <w:pPr>
              <w:spacing w:after="0" w:line="240" w:lineRule="auto"/>
              <w:ind w:left="37"/>
              <w:jc w:val="center"/>
              <w:rPr>
                <w:rFonts w:cs="Times New Roman"/>
                <w:sz w:val="24"/>
                <w:szCs w:val="24"/>
              </w:rPr>
            </w:pPr>
            <w:r w:rsidRPr="00D4557C">
              <w:rPr>
                <w:rFonts w:eastAsia="Times New Roman" w:cs="Times New Roman"/>
                <w:w w:val="99"/>
                <w:sz w:val="24"/>
                <w:szCs w:val="24"/>
              </w:rPr>
              <w:t>50</w:t>
            </w:r>
          </w:p>
        </w:tc>
        <w:tc>
          <w:tcPr>
            <w:tcW w:w="2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40</w:t>
            </w:r>
          </w:p>
        </w:tc>
        <w:tc>
          <w:tcPr>
            <w:tcW w:w="92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20</w:t>
            </w:r>
          </w:p>
        </w:tc>
        <w:tc>
          <w:tcPr>
            <w:tcW w:w="92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32</w:t>
            </w:r>
          </w:p>
        </w:tc>
        <w:tc>
          <w:tcPr>
            <w:tcW w:w="92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54</w:t>
            </w:r>
          </w:p>
        </w:tc>
        <w:tc>
          <w:tcPr>
            <w:tcW w:w="92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28</w:t>
            </w: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193"/>
        </w:trPr>
        <w:tc>
          <w:tcPr>
            <w:tcW w:w="1550" w:type="dxa"/>
            <w:tcBorders>
              <w:lef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о щебня</w:t>
            </w:r>
          </w:p>
        </w:tc>
        <w:tc>
          <w:tcPr>
            <w:tcW w:w="61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3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8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6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20" w:type="dxa"/>
            <w:vAlign w:val="bottom"/>
          </w:tcPr>
          <w:p w:rsidR="00A76527" w:rsidRPr="00D4557C" w:rsidRDefault="00A76527" w:rsidP="00CE34BB">
            <w:pPr>
              <w:spacing w:after="0" w:line="240" w:lineRule="auto"/>
              <w:rPr>
                <w:rFonts w:cs="Times New Roman"/>
                <w:sz w:val="24"/>
                <w:szCs w:val="24"/>
              </w:rPr>
            </w:pPr>
          </w:p>
        </w:tc>
        <w:tc>
          <w:tcPr>
            <w:tcW w:w="2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256"/>
        </w:trPr>
        <w:tc>
          <w:tcPr>
            <w:tcW w:w="2160" w:type="dxa"/>
            <w:gridSpan w:val="2"/>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(гравия) м</w:t>
            </w:r>
            <w:r w:rsidRPr="00D4557C">
              <w:rPr>
                <w:rFonts w:eastAsia="Times New Roman" w:cs="Times New Roman"/>
                <w:sz w:val="24"/>
                <w:szCs w:val="24"/>
                <w:vertAlign w:val="superscript"/>
              </w:rPr>
              <w:t>3</w:t>
            </w:r>
          </w:p>
        </w:tc>
        <w:tc>
          <w:tcPr>
            <w:tcW w:w="43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2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212"/>
        </w:trPr>
        <w:tc>
          <w:tcPr>
            <w:tcW w:w="1550" w:type="dxa"/>
            <w:tcBorders>
              <w:lef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Питание</w:t>
            </w:r>
          </w:p>
        </w:tc>
        <w:tc>
          <w:tcPr>
            <w:tcW w:w="61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3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8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6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20" w:type="dxa"/>
            <w:vAlign w:val="bottom"/>
          </w:tcPr>
          <w:p w:rsidR="00A76527" w:rsidRPr="00D4557C" w:rsidRDefault="00A76527" w:rsidP="00CE34BB">
            <w:pPr>
              <w:spacing w:after="0" w:line="240" w:lineRule="auto"/>
              <w:rPr>
                <w:rFonts w:cs="Times New Roman"/>
                <w:sz w:val="24"/>
                <w:szCs w:val="24"/>
              </w:rPr>
            </w:pPr>
          </w:p>
        </w:tc>
        <w:tc>
          <w:tcPr>
            <w:tcW w:w="2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248"/>
        </w:trPr>
        <w:tc>
          <w:tcPr>
            <w:tcW w:w="2160" w:type="dxa"/>
            <w:gridSpan w:val="2"/>
            <w:tcBorders>
              <w:left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компрессор</w:t>
            </w:r>
          </w:p>
        </w:tc>
        <w:tc>
          <w:tcPr>
            <w:tcW w:w="43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420</w:t>
            </w:r>
          </w:p>
        </w:tc>
        <w:tc>
          <w:tcPr>
            <w:tcW w:w="98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250</w:t>
            </w:r>
          </w:p>
        </w:tc>
        <w:tc>
          <w:tcPr>
            <w:tcW w:w="76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256</w:t>
            </w:r>
          </w:p>
        </w:tc>
        <w:tc>
          <w:tcPr>
            <w:tcW w:w="92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238</w:t>
            </w:r>
          </w:p>
        </w:tc>
        <w:tc>
          <w:tcPr>
            <w:tcW w:w="720" w:type="dxa"/>
            <w:vAlign w:val="bottom"/>
          </w:tcPr>
          <w:p w:rsidR="00A76527" w:rsidRPr="00D4557C" w:rsidRDefault="00A76527" w:rsidP="00CE34BB">
            <w:pPr>
              <w:spacing w:after="0" w:line="240" w:lineRule="auto"/>
              <w:ind w:left="37"/>
              <w:jc w:val="center"/>
              <w:rPr>
                <w:rFonts w:cs="Times New Roman"/>
                <w:sz w:val="24"/>
                <w:szCs w:val="24"/>
              </w:rPr>
            </w:pPr>
            <w:r w:rsidRPr="00D4557C">
              <w:rPr>
                <w:rFonts w:eastAsia="Times New Roman" w:cs="Times New Roman"/>
                <w:w w:val="99"/>
                <w:sz w:val="24"/>
                <w:szCs w:val="24"/>
              </w:rPr>
              <w:t>128</w:t>
            </w:r>
          </w:p>
        </w:tc>
        <w:tc>
          <w:tcPr>
            <w:tcW w:w="2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220</w:t>
            </w:r>
          </w:p>
        </w:tc>
        <w:tc>
          <w:tcPr>
            <w:tcW w:w="92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150</w:t>
            </w:r>
          </w:p>
        </w:tc>
        <w:tc>
          <w:tcPr>
            <w:tcW w:w="92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57</w:t>
            </w:r>
          </w:p>
        </w:tc>
        <w:tc>
          <w:tcPr>
            <w:tcW w:w="92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200</w:t>
            </w:r>
          </w:p>
        </w:tc>
        <w:tc>
          <w:tcPr>
            <w:tcW w:w="92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56</w:t>
            </w: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221"/>
        </w:trPr>
        <w:tc>
          <w:tcPr>
            <w:tcW w:w="1550" w:type="dxa"/>
            <w:tcBorders>
              <w:lef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а</w:t>
            </w:r>
          </w:p>
        </w:tc>
        <w:tc>
          <w:tcPr>
            <w:tcW w:w="610" w:type="dxa"/>
            <w:tcBorders>
              <w:right w:val="single" w:sz="8" w:space="0" w:color="auto"/>
            </w:tcBorders>
            <w:vAlign w:val="bottom"/>
          </w:tcPr>
          <w:p w:rsidR="00A76527" w:rsidRPr="00D4557C" w:rsidRDefault="00A76527" w:rsidP="00CE34BB">
            <w:pPr>
              <w:spacing w:after="0" w:line="240" w:lineRule="auto"/>
              <w:ind w:right="20"/>
              <w:jc w:val="right"/>
              <w:rPr>
                <w:rFonts w:cs="Times New Roman"/>
                <w:sz w:val="24"/>
                <w:szCs w:val="24"/>
              </w:rPr>
            </w:pPr>
            <w:r w:rsidRPr="00D4557C">
              <w:rPr>
                <w:rFonts w:eastAsia="Times New Roman" w:cs="Times New Roman"/>
                <w:w w:val="85"/>
                <w:sz w:val="24"/>
                <w:szCs w:val="24"/>
              </w:rPr>
              <w:t>м</w:t>
            </w:r>
            <w:r w:rsidRPr="00D4557C">
              <w:rPr>
                <w:rFonts w:eastAsia="Times New Roman" w:cs="Times New Roman"/>
                <w:w w:val="85"/>
                <w:sz w:val="24"/>
                <w:szCs w:val="24"/>
                <w:vertAlign w:val="superscript"/>
              </w:rPr>
              <w:t>3</w:t>
            </w:r>
          </w:p>
        </w:tc>
        <w:tc>
          <w:tcPr>
            <w:tcW w:w="43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8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6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20" w:type="dxa"/>
            <w:vAlign w:val="bottom"/>
          </w:tcPr>
          <w:p w:rsidR="00A76527" w:rsidRPr="00D4557C" w:rsidRDefault="00A76527" w:rsidP="00CE34BB">
            <w:pPr>
              <w:spacing w:after="0" w:line="240" w:lineRule="auto"/>
              <w:rPr>
                <w:rFonts w:cs="Times New Roman"/>
                <w:sz w:val="24"/>
                <w:szCs w:val="24"/>
              </w:rPr>
            </w:pPr>
          </w:p>
        </w:tc>
        <w:tc>
          <w:tcPr>
            <w:tcW w:w="2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224"/>
        </w:trPr>
        <w:tc>
          <w:tcPr>
            <w:tcW w:w="1550" w:type="dxa"/>
            <w:tcBorders>
              <w:left w:val="single" w:sz="8" w:space="0" w:color="auto"/>
              <w:bottom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воздуха</w:t>
            </w:r>
          </w:p>
        </w:tc>
        <w:tc>
          <w:tcPr>
            <w:tcW w:w="61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3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72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0" w:type="dxa"/>
            <w:vAlign w:val="bottom"/>
          </w:tcPr>
          <w:p w:rsidR="00A76527" w:rsidRPr="00D4557C" w:rsidRDefault="00A76527" w:rsidP="00CE34BB">
            <w:pPr>
              <w:spacing w:after="0" w:line="240" w:lineRule="auto"/>
              <w:rPr>
                <w:rFonts w:cs="Times New Roman"/>
                <w:sz w:val="24"/>
                <w:szCs w:val="24"/>
              </w:rPr>
            </w:pPr>
          </w:p>
        </w:tc>
      </w:tr>
    </w:tbl>
    <w:p w:rsidR="00A76527" w:rsidRPr="00D4557C" w:rsidRDefault="00A76527" w:rsidP="00A76527">
      <w:pPr>
        <w:spacing w:after="0" w:line="240" w:lineRule="auto"/>
        <w:rPr>
          <w:rFonts w:cs="Times New Roman"/>
          <w:sz w:val="24"/>
          <w:szCs w:val="24"/>
        </w:rPr>
      </w:pPr>
    </w:p>
    <w:p w:rsidR="00A76527" w:rsidRPr="00D4557C" w:rsidRDefault="00A76527" w:rsidP="00A76527">
      <w:pPr>
        <w:spacing w:after="0" w:line="240" w:lineRule="auto"/>
        <w:ind w:left="840"/>
        <w:rPr>
          <w:rFonts w:cs="Times New Roman"/>
          <w:sz w:val="24"/>
          <w:szCs w:val="24"/>
        </w:rPr>
      </w:pPr>
      <w:r w:rsidRPr="00D4557C">
        <w:rPr>
          <w:rFonts w:eastAsia="Times New Roman" w:cs="Times New Roman"/>
          <w:b/>
          <w:bCs/>
          <w:sz w:val="24"/>
          <w:szCs w:val="24"/>
        </w:rPr>
        <w:t>Методика выполнения работы:</w:t>
      </w:r>
    </w:p>
    <w:p w:rsidR="00A76527" w:rsidRPr="00D4557C" w:rsidRDefault="00A76527" w:rsidP="00A76527">
      <w:pPr>
        <w:spacing w:after="0" w:line="240" w:lineRule="auto"/>
        <w:ind w:left="480"/>
        <w:rPr>
          <w:rFonts w:cs="Times New Roman"/>
          <w:sz w:val="24"/>
          <w:szCs w:val="24"/>
        </w:rPr>
      </w:pPr>
      <w:r w:rsidRPr="00D4557C">
        <w:rPr>
          <w:rFonts w:eastAsia="Times New Roman" w:cs="Times New Roman"/>
          <w:sz w:val="24"/>
          <w:szCs w:val="24"/>
        </w:rPr>
        <w:t>Полная потребность в воде составит:</w:t>
      </w:r>
    </w:p>
    <w:p w:rsidR="00A76527" w:rsidRPr="00D4557C" w:rsidRDefault="00A76527" w:rsidP="00A76527">
      <w:pPr>
        <w:spacing w:after="0" w:line="240" w:lineRule="auto"/>
        <w:ind w:left="480"/>
        <w:rPr>
          <w:rFonts w:cs="Times New Roman"/>
          <w:sz w:val="24"/>
          <w:szCs w:val="24"/>
        </w:rPr>
      </w:pPr>
      <w:proofErr w:type="spellStart"/>
      <w:r w:rsidRPr="00D4557C">
        <w:rPr>
          <w:rFonts w:eastAsia="Times New Roman" w:cs="Times New Roman"/>
          <w:sz w:val="24"/>
          <w:szCs w:val="24"/>
        </w:rPr>
        <w:t>В</w:t>
      </w:r>
      <w:r w:rsidRPr="00D4557C">
        <w:rPr>
          <w:rFonts w:eastAsia="Times New Roman" w:cs="Times New Roman"/>
          <w:sz w:val="24"/>
          <w:szCs w:val="24"/>
          <w:vertAlign w:val="subscript"/>
        </w:rPr>
        <w:t>общ</w:t>
      </w:r>
      <w:proofErr w:type="spellEnd"/>
      <w:r w:rsidRPr="00D4557C">
        <w:rPr>
          <w:rFonts w:eastAsia="Times New Roman" w:cs="Times New Roman"/>
          <w:sz w:val="24"/>
          <w:szCs w:val="24"/>
        </w:rPr>
        <w:t xml:space="preserve"> = (</w:t>
      </w:r>
      <w:proofErr w:type="spellStart"/>
      <w:r w:rsidRPr="00D4557C">
        <w:rPr>
          <w:rFonts w:eastAsia="Times New Roman" w:cs="Times New Roman"/>
          <w:sz w:val="24"/>
          <w:szCs w:val="24"/>
        </w:rPr>
        <w:t>В</w:t>
      </w:r>
      <w:r w:rsidRPr="00D4557C">
        <w:rPr>
          <w:rFonts w:eastAsia="Times New Roman" w:cs="Times New Roman"/>
          <w:sz w:val="24"/>
          <w:szCs w:val="24"/>
          <w:vertAlign w:val="subscript"/>
        </w:rPr>
        <w:t>пр</w:t>
      </w:r>
      <w:proofErr w:type="spellEnd"/>
      <w:r w:rsidRPr="00D4557C">
        <w:rPr>
          <w:rFonts w:eastAsia="Times New Roman" w:cs="Times New Roman"/>
          <w:sz w:val="24"/>
          <w:szCs w:val="24"/>
        </w:rPr>
        <w:t xml:space="preserve"> + </w:t>
      </w:r>
      <w:proofErr w:type="spellStart"/>
      <w:r w:rsidRPr="00D4557C">
        <w:rPr>
          <w:rFonts w:eastAsia="Times New Roman" w:cs="Times New Roman"/>
          <w:sz w:val="24"/>
          <w:szCs w:val="24"/>
        </w:rPr>
        <w:t>В</w:t>
      </w:r>
      <w:r w:rsidRPr="00D4557C">
        <w:rPr>
          <w:rFonts w:eastAsia="Times New Roman" w:cs="Times New Roman"/>
          <w:sz w:val="24"/>
          <w:szCs w:val="24"/>
          <w:vertAlign w:val="subscript"/>
        </w:rPr>
        <w:t>хоз</w:t>
      </w:r>
      <w:proofErr w:type="spellEnd"/>
      <w:r w:rsidRPr="00D4557C">
        <w:rPr>
          <w:rFonts w:eastAsia="Times New Roman" w:cs="Times New Roman"/>
          <w:sz w:val="24"/>
          <w:szCs w:val="24"/>
        </w:rPr>
        <w:t xml:space="preserve"> + </w:t>
      </w:r>
      <w:proofErr w:type="spellStart"/>
      <w:r w:rsidRPr="00D4557C">
        <w:rPr>
          <w:rFonts w:eastAsia="Times New Roman" w:cs="Times New Roman"/>
          <w:sz w:val="24"/>
          <w:szCs w:val="24"/>
        </w:rPr>
        <w:t>В</w:t>
      </w:r>
      <w:r w:rsidRPr="00D4557C">
        <w:rPr>
          <w:rFonts w:eastAsia="Times New Roman" w:cs="Times New Roman"/>
          <w:sz w:val="24"/>
          <w:szCs w:val="24"/>
          <w:vertAlign w:val="subscript"/>
        </w:rPr>
        <w:t>душ</w:t>
      </w:r>
      <w:proofErr w:type="spellEnd"/>
      <w:r w:rsidRPr="00D4557C">
        <w:rPr>
          <w:rFonts w:eastAsia="Times New Roman" w:cs="Times New Roman"/>
          <w:sz w:val="24"/>
          <w:szCs w:val="24"/>
        </w:rPr>
        <w:t xml:space="preserve">) х 0,5 х </w:t>
      </w:r>
      <w:proofErr w:type="spellStart"/>
      <w:r w:rsidRPr="00D4557C">
        <w:rPr>
          <w:rFonts w:eastAsia="Times New Roman" w:cs="Times New Roman"/>
          <w:sz w:val="24"/>
          <w:szCs w:val="24"/>
        </w:rPr>
        <w:t>В</w:t>
      </w:r>
      <w:r w:rsidRPr="00D4557C">
        <w:rPr>
          <w:rFonts w:eastAsia="Times New Roman" w:cs="Times New Roman"/>
          <w:sz w:val="24"/>
          <w:szCs w:val="24"/>
          <w:vertAlign w:val="subscript"/>
        </w:rPr>
        <w:t>пож</w:t>
      </w:r>
      <w:proofErr w:type="spellEnd"/>
    </w:p>
    <w:p w:rsidR="00A76527" w:rsidRPr="00D4557C" w:rsidRDefault="00A76527" w:rsidP="00A76527">
      <w:pPr>
        <w:spacing w:after="0" w:line="240" w:lineRule="auto"/>
        <w:ind w:left="120" w:right="120" w:firstLine="360"/>
        <w:jc w:val="both"/>
        <w:rPr>
          <w:rFonts w:cs="Times New Roman"/>
          <w:sz w:val="24"/>
          <w:szCs w:val="24"/>
        </w:rPr>
      </w:pPr>
      <w:r w:rsidRPr="00D4557C">
        <w:rPr>
          <w:rFonts w:eastAsia="Times New Roman" w:cs="Times New Roman"/>
          <w:sz w:val="24"/>
          <w:szCs w:val="24"/>
        </w:rPr>
        <w:t>Расход воды на производственные нужды определяется на основании календарного плана (по варианту) и норм расхода воды, приведенных в таблице 2.</w:t>
      </w:r>
    </w:p>
    <w:p w:rsidR="00A76527" w:rsidRPr="00D4557C" w:rsidRDefault="00A76527" w:rsidP="00A76527">
      <w:pPr>
        <w:spacing w:after="0" w:line="240" w:lineRule="auto"/>
        <w:ind w:left="480"/>
        <w:rPr>
          <w:rFonts w:cs="Times New Roman"/>
          <w:sz w:val="24"/>
          <w:szCs w:val="24"/>
        </w:rPr>
      </w:pPr>
      <w:r w:rsidRPr="00D4557C">
        <w:rPr>
          <w:rFonts w:eastAsia="Times New Roman" w:cs="Times New Roman"/>
          <w:sz w:val="24"/>
          <w:szCs w:val="24"/>
        </w:rPr>
        <w:t>Таблица 2 - Удельный расход воды на производственные нужды.</w:t>
      </w:r>
    </w:p>
    <w:p w:rsidR="00A76527" w:rsidRPr="00D4557C" w:rsidRDefault="00A76527" w:rsidP="00A76527">
      <w:pPr>
        <w:spacing w:after="0" w:line="240" w:lineRule="auto"/>
        <w:rPr>
          <w:rFonts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3280"/>
        <w:gridCol w:w="2000"/>
        <w:gridCol w:w="2200"/>
        <w:gridCol w:w="2680"/>
        <w:gridCol w:w="30"/>
      </w:tblGrid>
      <w:tr w:rsidR="00A76527" w:rsidRPr="00D4557C" w:rsidTr="00CE34BB">
        <w:trPr>
          <w:trHeight w:val="278"/>
        </w:trPr>
        <w:tc>
          <w:tcPr>
            <w:tcW w:w="3280" w:type="dxa"/>
            <w:vMerge w:val="restart"/>
            <w:tcBorders>
              <w:top w:val="single" w:sz="8" w:space="0" w:color="auto"/>
              <w:left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Процессы и потребители</w:t>
            </w:r>
          </w:p>
        </w:tc>
        <w:tc>
          <w:tcPr>
            <w:tcW w:w="2000" w:type="dxa"/>
            <w:tcBorders>
              <w:top w:val="single" w:sz="8" w:space="0" w:color="auto"/>
              <w:right w:val="single" w:sz="8" w:space="0" w:color="auto"/>
            </w:tcBorders>
            <w:vAlign w:val="bottom"/>
          </w:tcPr>
          <w:p w:rsidR="00A76527" w:rsidRPr="00D4557C" w:rsidRDefault="00A76527" w:rsidP="00CE34BB">
            <w:pPr>
              <w:spacing w:after="0" w:line="240" w:lineRule="auto"/>
              <w:ind w:left="80"/>
              <w:rPr>
                <w:rFonts w:cs="Times New Roman"/>
                <w:sz w:val="24"/>
                <w:szCs w:val="24"/>
              </w:rPr>
            </w:pPr>
            <w:r w:rsidRPr="00D4557C">
              <w:rPr>
                <w:rFonts w:eastAsia="Times New Roman" w:cs="Times New Roman"/>
                <w:sz w:val="24"/>
                <w:szCs w:val="24"/>
              </w:rPr>
              <w:t>Единица</w:t>
            </w:r>
          </w:p>
        </w:tc>
        <w:tc>
          <w:tcPr>
            <w:tcW w:w="2200" w:type="dxa"/>
            <w:tcBorders>
              <w:top w:val="single" w:sz="8" w:space="0" w:color="auto"/>
              <w:right w:val="single" w:sz="8" w:space="0" w:color="auto"/>
            </w:tcBorders>
            <w:vAlign w:val="bottom"/>
          </w:tcPr>
          <w:p w:rsidR="00A76527" w:rsidRPr="00D4557C" w:rsidRDefault="00A76527" w:rsidP="00CE34BB">
            <w:pPr>
              <w:spacing w:after="0" w:line="240" w:lineRule="auto"/>
              <w:ind w:left="100"/>
              <w:rPr>
                <w:rFonts w:cs="Times New Roman"/>
                <w:sz w:val="24"/>
                <w:szCs w:val="24"/>
              </w:rPr>
            </w:pPr>
            <w:r w:rsidRPr="00D4557C">
              <w:rPr>
                <w:rFonts w:eastAsia="Times New Roman" w:cs="Times New Roman"/>
                <w:sz w:val="24"/>
                <w:szCs w:val="24"/>
              </w:rPr>
              <w:t>Удельный</w:t>
            </w:r>
          </w:p>
        </w:tc>
        <w:tc>
          <w:tcPr>
            <w:tcW w:w="2680" w:type="dxa"/>
            <w:tcBorders>
              <w:top w:val="single" w:sz="8" w:space="0" w:color="auto"/>
              <w:right w:val="single" w:sz="8" w:space="0" w:color="auto"/>
            </w:tcBorders>
            <w:vAlign w:val="bottom"/>
          </w:tcPr>
          <w:p w:rsidR="00A76527" w:rsidRPr="00D4557C" w:rsidRDefault="00A76527" w:rsidP="00CE34BB">
            <w:pPr>
              <w:spacing w:after="0" w:line="240" w:lineRule="auto"/>
              <w:ind w:left="100"/>
              <w:rPr>
                <w:rFonts w:cs="Times New Roman"/>
                <w:sz w:val="24"/>
                <w:szCs w:val="24"/>
              </w:rPr>
            </w:pPr>
            <w:r w:rsidRPr="00D4557C">
              <w:rPr>
                <w:rFonts w:eastAsia="Times New Roman" w:cs="Times New Roman"/>
                <w:sz w:val="24"/>
                <w:szCs w:val="24"/>
              </w:rPr>
              <w:t>Длительность</w:t>
            </w: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158"/>
        </w:trPr>
        <w:tc>
          <w:tcPr>
            <w:tcW w:w="3280" w:type="dxa"/>
            <w:vMerge/>
            <w:tcBorders>
              <w:left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000" w:type="dxa"/>
            <w:vMerge w:val="restart"/>
            <w:tcBorders>
              <w:right w:val="single" w:sz="8" w:space="0" w:color="auto"/>
            </w:tcBorders>
            <w:vAlign w:val="bottom"/>
          </w:tcPr>
          <w:p w:rsidR="00A76527" w:rsidRPr="00D4557C" w:rsidRDefault="00A76527" w:rsidP="00CE34BB">
            <w:pPr>
              <w:spacing w:after="0" w:line="240" w:lineRule="auto"/>
              <w:ind w:left="80"/>
              <w:rPr>
                <w:rFonts w:cs="Times New Roman"/>
                <w:sz w:val="24"/>
                <w:szCs w:val="24"/>
              </w:rPr>
            </w:pPr>
            <w:r w:rsidRPr="00D4557C">
              <w:rPr>
                <w:rFonts w:eastAsia="Times New Roman" w:cs="Times New Roman"/>
                <w:sz w:val="24"/>
                <w:szCs w:val="24"/>
              </w:rPr>
              <w:t>измерения</w:t>
            </w:r>
          </w:p>
        </w:tc>
        <w:tc>
          <w:tcPr>
            <w:tcW w:w="2200" w:type="dxa"/>
            <w:vMerge w:val="restart"/>
            <w:tcBorders>
              <w:right w:val="single" w:sz="8" w:space="0" w:color="auto"/>
            </w:tcBorders>
            <w:vAlign w:val="bottom"/>
          </w:tcPr>
          <w:p w:rsidR="00A76527" w:rsidRPr="00D4557C" w:rsidRDefault="00A76527" w:rsidP="00CE34BB">
            <w:pPr>
              <w:spacing w:after="0" w:line="240" w:lineRule="auto"/>
              <w:ind w:left="100"/>
              <w:rPr>
                <w:rFonts w:cs="Times New Roman"/>
                <w:sz w:val="24"/>
                <w:szCs w:val="24"/>
              </w:rPr>
            </w:pPr>
            <w:r w:rsidRPr="00D4557C">
              <w:rPr>
                <w:rFonts w:eastAsia="Times New Roman" w:cs="Times New Roman"/>
                <w:sz w:val="24"/>
                <w:szCs w:val="24"/>
              </w:rPr>
              <w:t>расход, л</w:t>
            </w:r>
          </w:p>
        </w:tc>
        <w:tc>
          <w:tcPr>
            <w:tcW w:w="2680" w:type="dxa"/>
            <w:vMerge w:val="restart"/>
            <w:tcBorders>
              <w:right w:val="single" w:sz="8" w:space="0" w:color="auto"/>
            </w:tcBorders>
            <w:vAlign w:val="bottom"/>
          </w:tcPr>
          <w:p w:rsidR="00A76527" w:rsidRPr="00D4557C" w:rsidRDefault="00A76527" w:rsidP="00CE34BB">
            <w:pPr>
              <w:spacing w:after="0" w:line="240" w:lineRule="auto"/>
              <w:ind w:left="100"/>
              <w:rPr>
                <w:rFonts w:cs="Times New Roman"/>
                <w:sz w:val="24"/>
                <w:szCs w:val="24"/>
              </w:rPr>
            </w:pPr>
            <w:r w:rsidRPr="00D4557C">
              <w:rPr>
                <w:rFonts w:eastAsia="Times New Roman" w:cs="Times New Roman"/>
                <w:sz w:val="24"/>
                <w:szCs w:val="24"/>
              </w:rPr>
              <w:t>потребления, ч</w:t>
            </w: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161"/>
        </w:trPr>
        <w:tc>
          <w:tcPr>
            <w:tcW w:w="3280" w:type="dxa"/>
            <w:tcBorders>
              <w:left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00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20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68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48"/>
        </w:trPr>
        <w:tc>
          <w:tcPr>
            <w:tcW w:w="328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0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2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6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3280" w:type="dxa"/>
            <w:tcBorders>
              <w:left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Работа экскаватора</w:t>
            </w:r>
          </w:p>
        </w:tc>
        <w:tc>
          <w:tcPr>
            <w:tcW w:w="2000" w:type="dxa"/>
            <w:tcBorders>
              <w:right w:val="single" w:sz="8" w:space="0" w:color="auto"/>
            </w:tcBorders>
            <w:vAlign w:val="bottom"/>
          </w:tcPr>
          <w:p w:rsidR="00A76527" w:rsidRPr="00D4557C" w:rsidRDefault="00A76527" w:rsidP="00CE34BB">
            <w:pPr>
              <w:spacing w:after="0" w:line="240" w:lineRule="auto"/>
              <w:ind w:right="264"/>
              <w:jc w:val="center"/>
              <w:rPr>
                <w:rFonts w:cs="Times New Roman"/>
                <w:sz w:val="24"/>
                <w:szCs w:val="24"/>
              </w:rPr>
            </w:pPr>
            <w:proofErr w:type="spellStart"/>
            <w:r w:rsidRPr="00D4557C">
              <w:rPr>
                <w:rFonts w:eastAsia="Times New Roman" w:cs="Times New Roman"/>
                <w:w w:val="99"/>
                <w:sz w:val="24"/>
                <w:szCs w:val="24"/>
              </w:rPr>
              <w:t>маш</w:t>
            </w:r>
            <w:proofErr w:type="spellEnd"/>
            <w:r w:rsidRPr="00D4557C">
              <w:rPr>
                <w:rFonts w:eastAsia="Times New Roman" w:cs="Times New Roman"/>
                <w:w w:val="99"/>
                <w:sz w:val="24"/>
                <w:szCs w:val="24"/>
              </w:rPr>
              <w:t>. ч.</w:t>
            </w:r>
          </w:p>
        </w:tc>
        <w:tc>
          <w:tcPr>
            <w:tcW w:w="2200" w:type="dxa"/>
            <w:tcBorders>
              <w:right w:val="single" w:sz="8" w:space="0" w:color="auto"/>
            </w:tcBorders>
            <w:vAlign w:val="bottom"/>
          </w:tcPr>
          <w:p w:rsidR="00A76527" w:rsidRPr="00D4557C" w:rsidRDefault="00A76527" w:rsidP="00CE34BB">
            <w:pPr>
              <w:spacing w:after="0" w:line="240" w:lineRule="auto"/>
              <w:ind w:right="240"/>
              <w:jc w:val="center"/>
              <w:rPr>
                <w:rFonts w:cs="Times New Roman"/>
                <w:sz w:val="24"/>
                <w:szCs w:val="24"/>
              </w:rPr>
            </w:pPr>
            <w:r w:rsidRPr="00D4557C">
              <w:rPr>
                <w:rFonts w:eastAsia="Times New Roman" w:cs="Times New Roman"/>
                <w:w w:val="99"/>
                <w:sz w:val="24"/>
                <w:szCs w:val="24"/>
              </w:rPr>
              <w:t>10-15</w:t>
            </w:r>
          </w:p>
        </w:tc>
        <w:tc>
          <w:tcPr>
            <w:tcW w:w="2680" w:type="dxa"/>
            <w:tcBorders>
              <w:right w:val="single" w:sz="8" w:space="0" w:color="auto"/>
            </w:tcBorders>
            <w:vAlign w:val="bottom"/>
          </w:tcPr>
          <w:p w:rsidR="00A76527" w:rsidRPr="00D4557C" w:rsidRDefault="00A76527" w:rsidP="00CE34BB">
            <w:pPr>
              <w:spacing w:after="0" w:line="240" w:lineRule="auto"/>
              <w:ind w:right="240"/>
              <w:jc w:val="center"/>
              <w:rPr>
                <w:rFonts w:cs="Times New Roman"/>
                <w:sz w:val="24"/>
                <w:szCs w:val="24"/>
              </w:rPr>
            </w:pPr>
            <w:r w:rsidRPr="00D4557C">
              <w:rPr>
                <w:rFonts w:eastAsia="Times New Roman" w:cs="Times New Roman"/>
                <w:w w:val="99"/>
                <w:sz w:val="24"/>
                <w:szCs w:val="24"/>
              </w:rPr>
              <w:t>8</w:t>
            </w: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48"/>
        </w:trPr>
        <w:tc>
          <w:tcPr>
            <w:tcW w:w="328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0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2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6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3280" w:type="dxa"/>
            <w:tcBorders>
              <w:left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Заправка экскаватора</w:t>
            </w:r>
          </w:p>
        </w:tc>
        <w:tc>
          <w:tcPr>
            <w:tcW w:w="2000" w:type="dxa"/>
            <w:tcBorders>
              <w:right w:val="single" w:sz="8" w:space="0" w:color="auto"/>
            </w:tcBorders>
            <w:vAlign w:val="bottom"/>
          </w:tcPr>
          <w:p w:rsidR="00A76527" w:rsidRPr="00D4557C" w:rsidRDefault="00A76527" w:rsidP="00CE34BB">
            <w:pPr>
              <w:spacing w:after="0" w:line="240" w:lineRule="auto"/>
              <w:ind w:right="244"/>
              <w:jc w:val="center"/>
              <w:rPr>
                <w:rFonts w:cs="Times New Roman"/>
                <w:sz w:val="24"/>
                <w:szCs w:val="24"/>
              </w:rPr>
            </w:pPr>
            <w:r w:rsidRPr="00D4557C">
              <w:rPr>
                <w:rFonts w:eastAsia="Times New Roman" w:cs="Times New Roman"/>
                <w:w w:val="99"/>
                <w:sz w:val="24"/>
                <w:szCs w:val="24"/>
              </w:rPr>
              <w:t xml:space="preserve">1 </w:t>
            </w:r>
            <w:proofErr w:type="spellStart"/>
            <w:r w:rsidRPr="00D4557C">
              <w:rPr>
                <w:rFonts w:eastAsia="Times New Roman" w:cs="Times New Roman"/>
                <w:w w:val="99"/>
                <w:sz w:val="24"/>
                <w:szCs w:val="24"/>
              </w:rPr>
              <w:t>маш</w:t>
            </w:r>
            <w:proofErr w:type="spellEnd"/>
            <w:r w:rsidRPr="00D4557C">
              <w:rPr>
                <w:rFonts w:eastAsia="Times New Roman" w:cs="Times New Roman"/>
                <w:w w:val="99"/>
                <w:sz w:val="24"/>
                <w:szCs w:val="24"/>
              </w:rPr>
              <w:t>.</w:t>
            </w:r>
          </w:p>
        </w:tc>
        <w:tc>
          <w:tcPr>
            <w:tcW w:w="2200" w:type="dxa"/>
            <w:tcBorders>
              <w:right w:val="single" w:sz="8" w:space="0" w:color="auto"/>
            </w:tcBorders>
            <w:vAlign w:val="bottom"/>
          </w:tcPr>
          <w:p w:rsidR="00A76527" w:rsidRPr="00D4557C" w:rsidRDefault="00A76527" w:rsidP="00CE34BB">
            <w:pPr>
              <w:spacing w:after="0" w:line="240" w:lineRule="auto"/>
              <w:ind w:right="240"/>
              <w:jc w:val="center"/>
              <w:rPr>
                <w:rFonts w:cs="Times New Roman"/>
                <w:sz w:val="24"/>
                <w:szCs w:val="24"/>
              </w:rPr>
            </w:pPr>
            <w:r w:rsidRPr="00D4557C">
              <w:rPr>
                <w:rFonts w:eastAsia="Times New Roman" w:cs="Times New Roman"/>
                <w:w w:val="99"/>
                <w:sz w:val="24"/>
                <w:szCs w:val="24"/>
              </w:rPr>
              <w:t>80-120</w:t>
            </w:r>
          </w:p>
        </w:tc>
        <w:tc>
          <w:tcPr>
            <w:tcW w:w="2680" w:type="dxa"/>
            <w:tcBorders>
              <w:right w:val="single" w:sz="8" w:space="0" w:color="auto"/>
            </w:tcBorders>
            <w:vAlign w:val="bottom"/>
          </w:tcPr>
          <w:p w:rsidR="00A76527" w:rsidRPr="00D4557C" w:rsidRDefault="00A76527" w:rsidP="00CE34BB">
            <w:pPr>
              <w:spacing w:after="0" w:line="240" w:lineRule="auto"/>
              <w:ind w:right="240"/>
              <w:jc w:val="center"/>
              <w:rPr>
                <w:rFonts w:cs="Times New Roman"/>
                <w:sz w:val="24"/>
                <w:szCs w:val="24"/>
              </w:rPr>
            </w:pPr>
            <w:r w:rsidRPr="00D4557C">
              <w:rPr>
                <w:rFonts w:eastAsia="Times New Roman" w:cs="Times New Roman"/>
                <w:w w:val="99"/>
                <w:sz w:val="24"/>
                <w:szCs w:val="24"/>
              </w:rPr>
              <w:t>8</w:t>
            </w: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51"/>
        </w:trPr>
        <w:tc>
          <w:tcPr>
            <w:tcW w:w="328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0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2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6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3280" w:type="dxa"/>
            <w:tcBorders>
              <w:left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Поливка бетона и</w:t>
            </w:r>
          </w:p>
        </w:tc>
        <w:tc>
          <w:tcPr>
            <w:tcW w:w="2000" w:type="dxa"/>
            <w:vMerge w:val="restart"/>
            <w:tcBorders>
              <w:right w:val="single" w:sz="8" w:space="0" w:color="auto"/>
            </w:tcBorders>
            <w:vAlign w:val="bottom"/>
          </w:tcPr>
          <w:p w:rsidR="00A76527" w:rsidRPr="00D4557C" w:rsidRDefault="00A76527" w:rsidP="00CE34BB">
            <w:pPr>
              <w:spacing w:after="0" w:line="240" w:lineRule="auto"/>
              <w:ind w:right="264"/>
              <w:jc w:val="center"/>
              <w:rPr>
                <w:rFonts w:cs="Times New Roman"/>
                <w:sz w:val="24"/>
                <w:szCs w:val="24"/>
              </w:rPr>
            </w:pPr>
            <w:r w:rsidRPr="00D4557C">
              <w:rPr>
                <w:rFonts w:eastAsia="Times New Roman" w:cs="Times New Roman"/>
                <w:w w:val="77"/>
                <w:sz w:val="24"/>
                <w:szCs w:val="24"/>
                <w:vertAlign w:val="subscript"/>
              </w:rPr>
              <w:t>м</w:t>
            </w:r>
            <w:r w:rsidRPr="00D4557C">
              <w:rPr>
                <w:rFonts w:eastAsia="Times New Roman" w:cs="Times New Roman"/>
                <w:w w:val="77"/>
                <w:sz w:val="24"/>
                <w:szCs w:val="24"/>
              </w:rPr>
              <w:t>3</w:t>
            </w:r>
          </w:p>
        </w:tc>
        <w:tc>
          <w:tcPr>
            <w:tcW w:w="2200" w:type="dxa"/>
            <w:vMerge w:val="restart"/>
            <w:tcBorders>
              <w:right w:val="single" w:sz="8" w:space="0" w:color="auto"/>
            </w:tcBorders>
            <w:vAlign w:val="bottom"/>
          </w:tcPr>
          <w:p w:rsidR="00A76527" w:rsidRPr="00D4557C" w:rsidRDefault="00A76527" w:rsidP="00CE34BB">
            <w:pPr>
              <w:spacing w:after="0" w:line="240" w:lineRule="auto"/>
              <w:ind w:right="240"/>
              <w:jc w:val="center"/>
              <w:rPr>
                <w:rFonts w:cs="Times New Roman"/>
                <w:sz w:val="24"/>
                <w:szCs w:val="24"/>
              </w:rPr>
            </w:pPr>
            <w:r w:rsidRPr="00D4557C">
              <w:rPr>
                <w:rFonts w:eastAsia="Times New Roman" w:cs="Times New Roman"/>
                <w:w w:val="99"/>
                <w:sz w:val="24"/>
                <w:szCs w:val="24"/>
              </w:rPr>
              <w:t>200-400</w:t>
            </w:r>
          </w:p>
        </w:tc>
        <w:tc>
          <w:tcPr>
            <w:tcW w:w="2680" w:type="dxa"/>
            <w:vMerge w:val="restart"/>
            <w:tcBorders>
              <w:right w:val="single" w:sz="8" w:space="0" w:color="auto"/>
            </w:tcBorders>
            <w:vAlign w:val="bottom"/>
          </w:tcPr>
          <w:p w:rsidR="00A76527" w:rsidRPr="00D4557C" w:rsidRDefault="00A76527" w:rsidP="00CE34BB">
            <w:pPr>
              <w:spacing w:after="0" w:line="240" w:lineRule="auto"/>
              <w:ind w:right="240"/>
              <w:jc w:val="center"/>
              <w:rPr>
                <w:rFonts w:cs="Times New Roman"/>
                <w:sz w:val="24"/>
                <w:szCs w:val="24"/>
              </w:rPr>
            </w:pPr>
            <w:r w:rsidRPr="00D4557C">
              <w:rPr>
                <w:rFonts w:eastAsia="Times New Roman" w:cs="Times New Roman"/>
                <w:w w:val="99"/>
                <w:sz w:val="24"/>
                <w:szCs w:val="24"/>
              </w:rPr>
              <w:t>24</w:t>
            </w: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67"/>
        </w:trPr>
        <w:tc>
          <w:tcPr>
            <w:tcW w:w="3280" w:type="dxa"/>
            <w:vMerge w:val="restart"/>
            <w:tcBorders>
              <w:left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опалубки</w:t>
            </w:r>
          </w:p>
        </w:tc>
        <w:tc>
          <w:tcPr>
            <w:tcW w:w="200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20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68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50"/>
        </w:trPr>
        <w:tc>
          <w:tcPr>
            <w:tcW w:w="3280" w:type="dxa"/>
            <w:vMerge/>
            <w:tcBorders>
              <w:left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0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2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68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48"/>
        </w:trPr>
        <w:tc>
          <w:tcPr>
            <w:tcW w:w="328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0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2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6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3280" w:type="dxa"/>
            <w:tcBorders>
              <w:left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Поливка кирпича с</w:t>
            </w:r>
          </w:p>
        </w:tc>
        <w:tc>
          <w:tcPr>
            <w:tcW w:w="20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2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68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319"/>
        </w:trPr>
        <w:tc>
          <w:tcPr>
            <w:tcW w:w="3280" w:type="dxa"/>
            <w:tcBorders>
              <w:left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приготовлением</w:t>
            </w:r>
          </w:p>
        </w:tc>
        <w:tc>
          <w:tcPr>
            <w:tcW w:w="2000" w:type="dxa"/>
            <w:tcBorders>
              <w:right w:val="single" w:sz="8" w:space="0" w:color="auto"/>
            </w:tcBorders>
            <w:vAlign w:val="bottom"/>
          </w:tcPr>
          <w:p w:rsidR="00A76527" w:rsidRPr="00D4557C" w:rsidRDefault="00A76527" w:rsidP="00CE34BB">
            <w:pPr>
              <w:spacing w:after="0" w:line="240" w:lineRule="auto"/>
              <w:ind w:right="264"/>
              <w:jc w:val="center"/>
              <w:rPr>
                <w:rFonts w:cs="Times New Roman"/>
                <w:sz w:val="24"/>
                <w:szCs w:val="24"/>
              </w:rPr>
            </w:pPr>
            <w:r w:rsidRPr="00D4557C">
              <w:rPr>
                <w:rFonts w:eastAsia="Times New Roman" w:cs="Times New Roman"/>
                <w:w w:val="99"/>
                <w:sz w:val="24"/>
                <w:szCs w:val="24"/>
              </w:rPr>
              <w:t>1 тыс. шт.</w:t>
            </w:r>
          </w:p>
        </w:tc>
        <w:tc>
          <w:tcPr>
            <w:tcW w:w="2200" w:type="dxa"/>
            <w:tcBorders>
              <w:right w:val="single" w:sz="8" w:space="0" w:color="auto"/>
            </w:tcBorders>
            <w:vAlign w:val="bottom"/>
          </w:tcPr>
          <w:p w:rsidR="00A76527" w:rsidRPr="00D4557C" w:rsidRDefault="00A76527" w:rsidP="00CE34BB">
            <w:pPr>
              <w:spacing w:after="0" w:line="240" w:lineRule="auto"/>
              <w:ind w:right="240"/>
              <w:jc w:val="center"/>
              <w:rPr>
                <w:rFonts w:cs="Times New Roman"/>
                <w:sz w:val="24"/>
                <w:szCs w:val="24"/>
              </w:rPr>
            </w:pPr>
            <w:r w:rsidRPr="00D4557C">
              <w:rPr>
                <w:rFonts w:eastAsia="Times New Roman" w:cs="Times New Roman"/>
                <w:w w:val="99"/>
                <w:sz w:val="24"/>
                <w:szCs w:val="24"/>
              </w:rPr>
              <w:t>90-230</w:t>
            </w:r>
          </w:p>
        </w:tc>
        <w:tc>
          <w:tcPr>
            <w:tcW w:w="2680" w:type="dxa"/>
            <w:tcBorders>
              <w:right w:val="single" w:sz="8" w:space="0" w:color="auto"/>
            </w:tcBorders>
            <w:vAlign w:val="bottom"/>
          </w:tcPr>
          <w:p w:rsidR="00A76527" w:rsidRPr="00D4557C" w:rsidRDefault="00A76527" w:rsidP="00CE34BB">
            <w:pPr>
              <w:spacing w:after="0" w:line="240" w:lineRule="auto"/>
              <w:ind w:right="240"/>
              <w:jc w:val="center"/>
              <w:rPr>
                <w:rFonts w:cs="Times New Roman"/>
                <w:sz w:val="24"/>
                <w:szCs w:val="24"/>
              </w:rPr>
            </w:pPr>
            <w:r w:rsidRPr="00D4557C">
              <w:rPr>
                <w:rFonts w:eastAsia="Times New Roman" w:cs="Times New Roman"/>
                <w:w w:val="99"/>
                <w:sz w:val="24"/>
                <w:szCs w:val="24"/>
              </w:rPr>
              <w:t>8</w:t>
            </w: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317"/>
        </w:trPr>
        <w:tc>
          <w:tcPr>
            <w:tcW w:w="3280" w:type="dxa"/>
            <w:tcBorders>
              <w:left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раствора)</w:t>
            </w:r>
          </w:p>
        </w:tc>
        <w:tc>
          <w:tcPr>
            <w:tcW w:w="20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2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68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48"/>
        </w:trPr>
        <w:tc>
          <w:tcPr>
            <w:tcW w:w="328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0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2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6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309"/>
        </w:trPr>
        <w:tc>
          <w:tcPr>
            <w:tcW w:w="328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Штукатурные работы</w:t>
            </w:r>
          </w:p>
        </w:tc>
        <w:tc>
          <w:tcPr>
            <w:tcW w:w="2000" w:type="dxa"/>
            <w:tcBorders>
              <w:bottom w:val="single" w:sz="8" w:space="0" w:color="auto"/>
              <w:right w:val="single" w:sz="8" w:space="0" w:color="auto"/>
            </w:tcBorders>
            <w:vAlign w:val="bottom"/>
          </w:tcPr>
          <w:p w:rsidR="00A76527" w:rsidRPr="00D4557C" w:rsidRDefault="00A76527" w:rsidP="00CE34BB">
            <w:pPr>
              <w:spacing w:after="0" w:line="240" w:lineRule="auto"/>
              <w:ind w:right="264"/>
              <w:jc w:val="center"/>
              <w:rPr>
                <w:rFonts w:cs="Times New Roman"/>
                <w:sz w:val="24"/>
                <w:szCs w:val="24"/>
              </w:rPr>
            </w:pPr>
            <w:r w:rsidRPr="00D4557C">
              <w:rPr>
                <w:rFonts w:eastAsia="Times New Roman" w:cs="Times New Roman"/>
                <w:w w:val="84"/>
                <w:sz w:val="24"/>
                <w:szCs w:val="24"/>
              </w:rPr>
              <w:t>м</w:t>
            </w:r>
            <w:r w:rsidRPr="00D4557C">
              <w:rPr>
                <w:rFonts w:eastAsia="Times New Roman" w:cs="Times New Roman"/>
                <w:w w:val="84"/>
                <w:sz w:val="24"/>
                <w:szCs w:val="24"/>
                <w:vertAlign w:val="superscript"/>
              </w:rPr>
              <w:t>2</w:t>
            </w:r>
          </w:p>
        </w:tc>
        <w:tc>
          <w:tcPr>
            <w:tcW w:w="2200" w:type="dxa"/>
            <w:tcBorders>
              <w:bottom w:val="single" w:sz="8" w:space="0" w:color="auto"/>
              <w:right w:val="single" w:sz="8" w:space="0" w:color="auto"/>
            </w:tcBorders>
            <w:vAlign w:val="bottom"/>
          </w:tcPr>
          <w:p w:rsidR="00A76527" w:rsidRPr="00D4557C" w:rsidRDefault="00A76527" w:rsidP="00CE34BB">
            <w:pPr>
              <w:spacing w:after="0" w:line="240" w:lineRule="auto"/>
              <w:ind w:right="240"/>
              <w:jc w:val="center"/>
              <w:rPr>
                <w:rFonts w:cs="Times New Roman"/>
                <w:sz w:val="24"/>
                <w:szCs w:val="24"/>
              </w:rPr>
            </w:pPr>
            <w:r w:rsidRPr="00D4557C">
              <w:rPr>
                <w:rFonts w:eastAsia="Times New Roman" w:cs="Times New Roman"/>
                <w:w w:val="99"/>
                <w:sz w:val="24"/>
                <w:szCs w:val="24"/>
              </w:rPr>
              <w:t>7-8</w:t>
            </w:r>
          </w:p>
        </w:tc>
        <w:tc>
          <w:tcPr>
            <w:tcW w:w="2680" w:type="dxa"/>
            <w:tcBorders>
              <w:bottom w:val="single" w:sz="8" w:space="0" w:color="auto"/>
              <w:right w:val="single" w:sz="8" w:space="0" w:color="auto"/>
            </w:tcBorders>
            <w:vAlign w:val="bottom"/>
          </w:tcPr>
          <w:p w:rsidR="00A76527" w:rsidRPr="00D4557C" w:rsidRDefault="00A76527" w:rsidP="00CE34BB">
            <w:pPr>
              <w:spacing w:after="0" w:line="240" w:lineRule="auto"/>
              <w:ind w:right="240"/>
              <w:jc w:val="center"/>
              <w:rPr>
                <w:rFonts w:cs="Times New Roman"/>
                <w:sz w:val="24"/>
                <w:szCs w:val="24"/>
              </w:rPr>
            </w:pPr>
            <w:r w:rsidRPr="00D4557C">
              <w:rPr>
                <w:rFonts w:eastAsia="Times New Roman" w:cs="Times New Roman"/>
                <w:w w:val="99"/>
                <w:sz w:val="24"/>
                <w:szCs w:val="24"/>
              </w:rPr>
              <w:t>8</w:t>
            </w: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306"/>
        </w:trPr>
        <w:tc>
          <w:tcPr>
            <w:tcW w:w="328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Малярные работы</w:t>
            </w:r>
          </w:p>
        </w:tc>
        <w:tc>
          <w:tcPr>
            <w:tcW w:w="2000" w:type="dxa"/>
            <w:tcBorders>
              <w:bottom w:val="single" w:sz="8" w:space="0" w:color="auto"/>
              <w:right w:val="single" w:sz="8" w:space="0" w:color="auto"/>
            </w:tcBorders>
            <w:vAlign w:val="bottom"/>
          </w:tcPr>
          <w:p w:rsidR="00A76527" w:rsidRPr="00D4557C" w:rsidRDefault="00A76527" w:rsidP="00CE34BB">
            <w:pPr>
              <w:spacing w:after="0" w:line="240" w:lineRule="auto"/>
              <w:ind w:right="264"/>
              <w:jc w:val="center"/>
              <w:rPr>
                <w:rFonts w:cs="Times New Roman"/>
                <w:sz w:val="24"/>
                <w:szCs w:val="24"/>
              </w:rPr>
            </w:pPr>
            <w:r w:rsidRPr="00D4557C">
              <w:rPr>
                <w:rFonts w:eastAsia="Times New Roman" w:cs="Times New Roman"/>
                <w:w w:val="84"/>
                <w:sz w:val="24"/>
                <w:szCs w:val="24"/>
              </w:rPr>
              <w:t>м</w:t>
            </w:r>
            <w:r w:rsidRPr="00D4557C">
              <w:rPr>
                <w:rFonts w:eastAsia="Times New Roman" w:cs="Times New Roman"/>
                <w:w w:val="84"/>
                <w:sz w:val="24"/>
                <w:szCs w:val="24"/>
                <w:vertAlign w:val="superscript"/>
              </w:rPr>
              <w:t>2</w:t>
            </w:r>
          </w:p>
        </w:tc>
        <w:tc>
          <w:tcPr>
            <w:tcW w:w="2200" w:type="dxa"/>
            <w:tcBorders>
              <w:bottom w:val="single" w:sz="8" w:space="0" w:color="auto"/>
              <w:right w:val="single" w:sz="8" w:space="0" w:color="auto"/>
            </w:tcBorders>
            <w:vAlign w:val="bottom"/>
          </w:tcPr>
          <w:p w:rsidR="00A76527" w:rsidRPr="00D4557C" w:rsidRDefault="00A76527" w:rsidP="00CE34BB">
            <w:pPr>
              <w:spacing w:after="0" w:line="240" w:lineRule="auto"/>
              <w:ind w:right="260"/>
              <w:jc w:val="center"/>
              <w:rPr>
                <w:rFonts w:cs="Times New Roman"/>
                <w:sz w:val="24"/>
                <w:szCs w:val="24"/>
              </w:rPr>
            </w:pPr>
            <w:r w:rsidRPr="00D4557C">
              <w:rPr>
                <w:rFonts w:eastAsia="Times New Roman" w:cs="Times New Roman"/>
                <w:w w:val="99"/>
                <w:sz w:val="24"/>
                <w:szCs w:val="24"/>
              </w:rPr>
              <w:t>0,5-1</w:t>
            </w:r>
          </w:p>
        </w:tc>
        <w:tc>
          <w:tcPr>
            <w:tcW w:w="2680" w:type="dxa"/>
            <w:tcBorders>
              <w:bottom w:val="single" w:sz="8" w:space="0" w:color="auto"/>
              <w:right w:val="single" w:sz="8" w:space="0" w:color="auto"/>
            </w:tcBorders>
            <w:vAlign w:val="bottom"/>
          </w:tcPr>
          <w:p w:rsidR="00A76527" w:rsidRPr="00D4557C" w:rsidRDefault="00A76527" w:rsidP="00CE34BB">
            <w:pPr>
              <w:spacing w:after="0" w:line="240" w:lineRule="auto"/>
              <w:ind w:right="240"/>
              <w:jc w:val="center"/>
              <w:rPr>
                <w:rFonts w:cs="Times New Roman"/>
                <w:sz w:val="24"/>
                <w:szCs w:val="24"/>
              </w:rPr>
            </w:pPr>
            <w:r w:rsidRPr="00D4557C">
              <w:rPr>
                <w:rFonts w:eastAsia="Times New Roman" w:cs="Times New Roman"/>
                <w:w w:val="99"/>
                <w:sz w:val="24"/>
                <w:szCs w:val="24"/>
              </w:rPr>
              <w:t>8</w:t>
            </w: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3280" w:type="dxa"/>
            <w:tcBorders>
              <w:left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Заправка и обмывка</w:t>
            </w:r>
          </w:p>
        </w:tc>
        <w:tc>
          <w:tcPr>
            <w:tcW w:w="2000" w:type="dxa"/>
            <w:vMerge w:val="restart"/>
            <w:tcBorders>
              <w:right w:val="single" w:sz="8" w:space="0" w:color="auto"/>
            </w:tcBorders>
            <w:vAlign w:val="bottom"/>
          </w:tcPr>
          <w:p w:rsidR="00A76527" w:rsidRPr="00D4557C" w:rsidRDefault="00A76527" w:rsidP="00CE34BB">
            <w:pPr>
              <w:spacing w:after="0" w:line="240" w:lineRule="auto"/>
              <w:ind w:right="244"/>
              <w:jc w:val="center"/>
              <w:rPr>
                <w:rFonts w:cs="Times New Roman"/>
                <w:sz w:val="24"/>
                <w:szCs w:val="24"/>
              </w:rPr>
            </w:pPr>
            <w:r w:rsidRPr="00D4557C">
              <w:rPr>
                <w:rFonts w:eastAsia="Times New Roman" w:cs="Times New Roman"/>
                <w:w w:val="99"/>
                <w:sz w:val="24"/>
                <w:szCs w:val="24"/>
              </w:rPr>
              <w:t xml:space="preserve">1 </w:t>
            </w:r>
            <w:proofErr w:type="spellStart"/>
            <w:r w:rsidRPr="00D4557C">
              <w:rPr>
                <w:rFonts w:eastAsia="Times New Roman" w:cs="Times New Roman"/>
                <w:w w:val="99"/>
                <w:sz w:val="24"/>
                <w:szCs w:val="24"/>
              </w:rPr>
              <w:t>маш</w:t>
            </w:r>
            <w:proofErr w:type="spellEnd"/>
            <w:r w:rsidRPr="00D4557C">
              <w:rPr>
                <w:rFonts w:eastAsia="Times New Roman" w:cs="Times New Roman"/>
                <w:w w:val="99"/>
                <w:sz w:val="24"/>
                <w:szCs w:val="24"/>
              </w:rPr>
              <w:t>.</w:t>
            </w:r>
          </w:p>
        </w:tc>
        <w:tc>
          <w:tcPr>
            <w:tcW w:w="2200" w:type="dxa"/>
            <w:vMerge w:val="restart"/>
            <w:tcBorders>
              <w:right w:val="single" w:sz="8" w:space="0" w:color="auto"/>
            </w:tcBorders>
            <w:vAlign w:val="bottom"/>
          </w:tcPr>
          <w:p w:rsidR="00A76527" w:rsidRPr="00D4557C" w:rsidRDefault="00A76527" w:rsidP="00CE34BB">
            <w:pPr>
              <w:spacing w:after="0" w:line="240" w:lineRule="auto"/>
              <w:ind w:right="240"/>
              <w:jc w:val="center"/>
              <w:rPr>
                <w:rFonts w:cs="Times New Roman"/>
                <w:sz w:val="24"/>
                <w:szCs w:val="24"/>
              </w:rPr>
            </w:pPr>
            <w:r w:rsidRPr="00D4557C">
              <w:rPr>
                <w:rFonts w:eastAsia="Times New Roman" w:cs="Times New Roman"/>
                <w:w w:val="99"/>
                <w:sz w:val="24"/>
                <w:szCs w:val="24"/>
              </w:rPr>
              <w:t>300-600</w:t>
            </w:r>
          </w:p>
        </w:tc>
        <w:tc>
          <w:tcPr>
            <w:tcW w:w="2680" w:type="dxa"/>
            <w:vMerge w:val="restart"/>
            <w:tcBorders>
              <w:right w:val="single" w:sz="8" w:space="0" w:color="auto"/>
            </w:tcBorders>
            <w:vAlign w:val="bottom"/>
          </w:tcPr>
          <w:p w:rsidR="00A76527" w:rsidRPr="00D4557C" w:rsidRDefault="00A76527" w:rsidP="00CE34BB">
            <w:pPr>
              <w:spacing w:after="0" w:line="240" w:lineRule="auto"/>
              <w:ind w:right="240"/>
              <w:jc w:val="center"/>
              <w:rPr>
                <w:rFonts w:cs="Times New Roman"/>
                <w:sz w:val="24"/>
                <w:szCs w:val="24"/>
              </w:rPr>
            </w:pPr>
            <w:r w:rsidRPr="00D4557C">
              <w:rPr>
                <w:rFonts w:eastAsia="Times New Roman" w:cs="Times New Roman"/>
                <w:w w:val="99"/>
                <w:sz w:val="24"/>
                <w:szCs w:val="24"/>
              </w:rPr>
              <w:t>24</w:t>
            </w: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158"/>
        </w:trPr>
        <w:tc>
          <w:tcPr>
            <w:tcW w:w="3280" w:type="dxa"/>
            <w:vMerge w:val="restart"/>
            <w:tcBorders>
              <w:left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тракторов</w:t>
            </w:r>
          </w:p>
        </w:tc>
        <w:tc>
          <w:tcPr>
            <w:tcW w:w="200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20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68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158"/>
        </w:trPr>
        <w:tc>
          <w:tcPr>
            <w:tcW w:w="3280" w:type="dxa"/>
            <w:vMerge/>
            <w:tcBorders>
              <w:left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0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2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68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51"/>
        </w:trPr>
        <w:tc>
          <w:tcPr>
            <w:tcW w:w="328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0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2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6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306"/>
        </w:trPr>
        <w:tc>
          <w:tcPr>
            <w:tcW w:w="328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Увлажнение грунта при</w:t>
            </w:r>
          </w:p>
        </w:tc>
        <w:tc>
          <w:tcPr>
            <w:tcW w:w="2000" w:type="dxa"/>
            <w:tcBorders>
              <w:bottom w:val="single" w:sz="8" w:space="0" w:color="auto"/>
              <w:right w:val="single" w:sz="8" w:space="0" w:color="auto"/>
            </w:tcBorders>
            <w:vAlign w:val="bottom"/>
          </w:tcPr>
          <w:p w:rsidR="00A76527" w:rsidRPr="00D4557C" w:rsidRDefault="00A76527" w:rsidP="00CE34BB">
            <w:pPr>
              <w:spacing w:after="0" w:line="240" w:lineRule="auto"/>
              <w:ind w:right="264"/>
              <w:jc w:val="center"/>
              <w:rPr>
                <w:rFonts w:cs="Times New Roman"/>
                <w:sz w:val="24"/>
                <w:szCs w:val="24"/>
              </w:rPr>
            </w:pPr>
            <w:r w:rsidRPr="00D4557C">
              <w:rPr>
                <w:rFonts w:eastAsia="Times New Roman" w:cs="Times New Roman"/>
                <w:w w:val="84"/>
                <w:sz w:val="24"/>
                <w:szCs w:val="24"/>
              </w:rPr>
              <w:t>м</w:t>
            </w:r>
            <w:r w:rsidRPr="00D4557C">
              <w:rPr>
                <w:rFonts w:eastAsia="Times New Roman" w:cs="Times New Roman"/>
                <w:w w:val="84"/>
                <w:sz w:val="24"/>
                <w:szCs w:val="24"/>
                <w:vertAlign w:val="superscript"/>
              </w:rPr>
              <w:t>3</w:t>
            </w:r>
          </w:p>
        </w:tc>
        <w:tc>
          <w:tcPr>
            <w:tcW w:w="2200" w:type="dxa"/>
            <w:tcBorders>
              <w:bottom w:val="single" w:sz="8" w:space="0" w:color="auto"/>
              <w:right w:val="single" w:sz="8" w:space="0" w:color="auto"/>
            </w:tcBorders>
            <w:vAlign w:val="bottom"/>
          </w:tcPr>
          <w:p w:rsidR="00A76527" w:rsidRPr="00D4557C" w:rsidRDefault="00A76527" w:rsidP="00CE34BB">
            <w:pPr>
              <w:spacing w:after="0" w:line="240" w:lineRule="auto"/>
              <w:ind w:right="240"/>
              <w:jc w:val="center"/>
              <w:rPr>
                <w:rFonts w:cs="Times New Roman"/>
                <w:sz w:val="24"/>
                <w:szCs w:val="24"/>
              </w:rPr>
            </w:pPr>
            <w:r w:rsidRPr="00D4557C">
              <w:rPr>
                <w:rFonts w:eastAsia="Times New Roman" w:cs="Times New Roman"/>
                <w:w w:val="99"/>
                <w:sz w:val="24"/>
                <w:szCs w:val="24"/>
              </w:rPr>
              <w:t>150</w:t>
            </w:r>
          </w:p>
        </w:tc>
        <w:tc>
          <w:tcPr>
            <w:tcW w:w="2680" w:type="dxa"/>
            <w:tcBorders>
              <w:bottom w:val="single" w:sz="8" w:space="0" w:color="auto"/>
              <w:right w:val="single" w:sz="8" w:space="0" w:color="auto"/>
            </w:tcBorders>
            <w:vAlign w:val="bottom"/>
          </w:tcPr>
          <w:p w:rsidR="00A76527" w:rsidRPr="00D4557C" w:rsidRDefault="00A76527" w:rsidP="00CE34BB">
            <w:pPr>
              <w:spacing w:after="0" w:line="240" w:lineRule="auto"/>
              <w:ind w:right="240"/>
              <w:jc w:val="center"/>
              <w:rPr>
                <w:rFonts w:cs="Times New Roman"/>
                <w:sz w:val="24"/>
                <w:szCs w:val="24"/>
              </w:rPr>
            </w:pPr>
            <w:r w:rsidRPr="00D4557C">
              <w:rPr>
                <w:rFonts w:eastAsia="Times New Roman" w:cs="Times New Roman"/>
                <w:w w:val="99"/>
                <w:sz w:val="24"/>
                <w:szCs w:val="24"/>
              </w:rPr>
              <w:t>8</w:t>
            </w:r>
          </w:p>
        </w:tc>
        <w:tc>
          <w:tcPr>
            <w:tcW w:w="0" w:type="dxa"/>
            <w:vAlign w:val="bottom"/>
          </w:tcPr>
          <w:p w:rsidR="00A76527" w:rsidRPr="00D4557C" w:rsidRDefault="00A76527" w:rsidP="00CE34BB">
            <w:pPr>
              <w:spacing w:after="0" w:line="240" w:lineRule="auto"/>
              <w:rPr>
                <w:rFonts w:cs="Times New Roman"/>
                <w:sz w:val="24"/>
                <w:szCs w:val="24"/>
              </w:rPr>
            </w:pPr>
          </w:p>
        </w:tc>
      </w:tr>
    </w:tbl>
    <w:p w:rsidR="00A76527" w:rsidRPr="00D4557C" w:rsidRDefault="00A76527" w:rsidP="00A76527">
      <w:pPr>
        <w:spacing w:after="0" w:line="240" w:lineRule="auto"/>
        <w:rPr>
          <w:rFonts w:cs="Times New Roman"/>
          <w:sz w:val="24"/>
          <w:szCs w:val="24"/>
        </w:rPr>
      </w:pPr>
    </w:p>
    <w:tbl>
      <w:tblPr>
        <w:tblW w:w="10190" w:type="dxa"/>
        <w:tblInd w:w="10" w:type="dxa"/>
        <w:tblLayout w:type="fixed"/>
        <w:tblCellMar>
          <w:left w:w="0" w:type="dxa"/>
          <w:right w:w="0" w:type="dxa"/>
        </w:tblCellMar>
        <w:tblLook w:val="04A0" w:firstRow="1" w:lastRow="0" w:firstColumn="1" w:lastColumn="0" w:noHBand="0" w:noVBand="1"/>
      </w:tblPr>
      <w:tblGrid>
        <w:gridCol w:w="3280"/>
        <w:gridCol w:w="2000"/>
        <w:gridCol w:w="2200"/>
        <w:gridCol w:w="2680"/>
        <w:gridCol w:w="30"/>
      </w:tblGrid>
      <w:tr w:rsidR="00A76527" w:rsidRPr="00D4557C" w:rsidTr="00A76527">
        <w:trPr>
          <w:trHeight w:val="280"/>
        </w:trPr>
        <w:tc>
          <w:tcPr>
            <w:tcW w:w="3280" w:type="dxa"/>
            <w:tcBorders>
              <w:top w:val="single" w:sz="8" w:space="0" w:color="auto"/>
              <w:left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уплотнении</w:t>
            </w:r>
          </w:p>
        </w:tc>
        <w:tc>
          <w:tcPr>
            <w:tcW w:w="2000" w:type="dxa"/>
            <w:tcBorders>
              <w:top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200" w:type="dxa"/>
            <w:tcBorders>
              <w:top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680" w:type="dxa"/>
            <w:tcBorders>
              <w:top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48"/>
        </w:trPr>
        <w:tc>
          <w:tcPr>
            <w:tcW w:w="328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0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2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6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258"/>
        </w:trPr>
        <w:tc>
          <w:tcPr>
            <w:tcW w:w="3280" w:type="dxa"/>
            <w:tcBorders>
              <w:left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Поливка уплотняемого</w:t>
            </w:r>
          </w:p>
        </w:tc>
        <w:tc>
          <w:tcPr>
            <w:tcW w:w="2000" w:type="dxa"/>
            <w:vMerge w:val="restart"/>
            <w:tcBorders>
              <w:right w:val="single" w:sz="8" w:space="0" w:color="auto"/>
            </w:tcBorders>
            <w:vAlign w:val="bottom"/>
          </w:tcPr>
          <w:p w:rsidR="00A76527" w:rsidRPr="00D4557C" w:rsidRDefault="00A76527" w:rsidP="00CE34BB">
            <w:pPr>
              <w:spacing w:after="0" w:line="240" w:lineRule="auto"/>
              <w:ind w:right="260"/>
              <w:jc w:val="center"/>
              <w:rPr>
                <w:rFonts w:cs="Times New Roman"/>
                <w:sz w:val="24"/>
                <w:szCs w:val="24"/>
              </w:rPr>
            </w:pPr>
            <w:r w:rsidRPr="00D4557C">
              <w:rPr>
                <w:rFonts w:eastAsia="Times New Roman" w:cs="Times New Roman"/>
                <w:w w:val="84"/>
                <w:sz w:val="24"/>
                <w:szCs w:val="24"/>
              </w:rPr>
              <w:t>м</w:t>
            </w:r>
            <w:r w:rsidRPr="00D4557C">
              <w:rPr>
                <w:rFonts w:eastAsia="Times New Roman" w:cs="Times New Roman"/>
                <w:w w:val="84"/>
                <w:sz w:val="24"/>
                <w:szCs w:val="24"/>
                <w:vertAlign w:val="superscript"/>
              </w:rPr>
              <w:t>3</w:t>
            </w:r>
          </w:p>
        </w:tc>
        <w:tc>
          <w:tcPr>
            <w:tcW w:w="2200" w:type="dxa"/>
            <w:vMerge w:val="restart"/>
            <w:tcBorders>
              <w:right w:val="single" w:sz="8" w:space="0" w:color="auto"/>
            </w:tcBorders>
            <w:vAlign w:val="bottom"/>
          </w:tcPr>
          <w:p w:rsidR="00A76527" w:rsidRPr="00D4557C" w:rsidRDefault="00A76527" w:rsidP="00CE34BB">
            <w:pPr>
              <w:spacing w:after="0" w:line="240" w:lineRule="auto"/>
              <w:ind w:right="940"/>
              <w:jc w:val="right"/>
              <w:rPr>
                <w:rFonts w:cs="Times New Roman"/>
                <w:sz w:val="24"/>
                <w:szCs w:val="24"/>
              </w:rPr>
            </w:pPr>
            <w:r w:rsidRPr="00D4557C">
              <w:rPr>
                <w:rFonts w:eastAsia="Times New Roman" w:cs="Times New Roman"/>
                <w:sz w:val="24"/>
                <w:szCs w:val="24"/>
              </w:rPr>
              <w:t>4-10</w:t>
            </w:r>
          </w:p>
        </w:tc>
        <w:tc>
          <w:tcPr>
            <w:tcW w:w="2680" w:type="dxa"/>
            <w:vMerge w:val="restart"/>
            <w:tcBorders>
              <w:right w:val="single" w:sz="8" w:space="0" w:color="auto"/>
            </w:tcBorders>
            <w:vAlign w:val="bottom"/>
          </w:tcPr>
          <w:p w:rsidR="00A76527" w:rsidRPr="00D4557C" w:rsidRDefault="00A76527" w:rsidP="00CE34BB">
            <w:pPr>
              <w:spacing w:after="0" w:line="240" w:lineRule="auto"/>
              <w:ind w:right="1340"/>
              <w:jc w:val="right"/>
              <w:rPr>
                <w:rFonts w:cs="Times New Roman"/>
                <w:sz w:val="24"/>
                <w:szCs w:val="24"/>
              </w:rPr>
            </w:pPr>
            <w:r w:rsidRPr="00D4557C">
              <w:rPr>
                <w:rFonts w:eastAsia="Times New Roman" w:cs="Times New Roman"/>
                <w:sz w:val="24"/>
                <w:szCs w:val="24"/>
              </w:rPr>
              <w:t>8</w:t>
            </w: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237"/>
        </w:trPr>
        <w:tc>
          <w:tcPr>
            <w:tcW w:w="3280" w:type="dxa"/>
            <w:vMerge w:val="restart"/>
            <w:tcBorders>
              <w:left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щебня (гравия)</w:t>
            </w:r>
          </w:p>
        </w:tc>
        <w:tc>
          <w:tcPr>
            <w:tcW w:w="200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20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68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80"/>
        </w:trPr>
        <w:tc>
          <w:tcPr>
            <w:tcW w:w="3280" w:type="dxa"/>
            <w:vMerge/>
            <w:tcBorders>
              <w:left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0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2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68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51"/>
        </w:trPr>
        <w:tc>
          <w:tcPr>
            <w:tcW w:w="328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0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2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6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0" w:type="dxa"/>
            <w:vAlign w:val="bottom"/>
          </w:tcPr>
          <w:p w:rsidR="00A76527" w:rsidRPr="00D4557C" w:rsidRDefault="00A76527" w:rsidP="00CE34BB">
            <w:pPr>
              <w:spacing w:after="0" w:line="240" w:lineRule="auto"/>
              <w:rPr>
                <w:rFonts w:cs="Times New Roman"/>
                <w:sz w:val="24"/>
                <w:szCs w:val="24"/>
              </w:rPr>
            </w:pPr>
          </w:p>
        </w:tc>
      </w:tr>
      <w:tr w:rsidR="00A76527" w:rsidRPr="00D4557C" w:rsidTr="00A76527">
        <w:trPr>
          <w:trHeight w:val="306"/>
        </w:trPr>
        <w:tc>
          <w:tcPr>
            <w:tcW w:w="328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Питание компрессора</w:t>
            </w:r>
          </w:p>
        </w:tc>
        <w:tc>
          <w:tcPr>
            <w:tcW w:w="2000" w:type="dxa"/>
            <w:tcBorders>
              <w:bottom w:val="single" w:sz="8" w:space="0" w:color="auto"/>
              <w:right w:val="single" w:sz="8" w:space="0" w:color="auto"/>
            </w:tcBorders>
            <w:vAlign w:val="bottom"/>
          </w:tcPr>
          <w:p w:rsidR="00A76527" w:rsidRPr="00D4557C" w:rsidRDefault="00A76527" w:rsidP="00CE34BB">
            <w:pPr>
              <w:spacing w:after="0" w:line="240" w:lineRule="auto"/>
              <w:ind w:right="260"/>
              <w:jc w:val="center"/>
              <w:rPr>
                <w:rFonts w:cs="Times New Roman"/>
                <w:sz w:val="24"/>
                <w:szCs w:val="24"/>
              </w:rPr>
            </w:pPr>
            <w:r w:rsidRPr="00D4557C">
              <w:rPr>
                <w:rFonts w:eastAsia="Times New Roman" w:cs="Times New Roman"/>
                <w:w w:val="94"/>
                <w:sz w:val="24"/>
                <w:szCs w:val="24"/>
              </w:rPr>
              <w:t>м</w:t>
            </w:r>
            <w:r w:rsidRPr="00D4557C">
              <w:rPr>
                <w:rFonts w:eastAsia="Times New Roman" w:cs="Times New Roman"/>
                <w:w w:val="94"/>
                <w:sz w:val="24"/>
                <w:szCs w:val="24"/>
                <w:vertAlign w:val="superscript"/>
              </w:rPr>
              <w:t>3</w:t>
            </w:r>
            <w:r w:rsidRPr="00D4557C">
              <w:rPr>
                <w:rFonts w:eastAsia="Times New Roman" w:cs="Times New Roman"/>
                <w:w w:val="94"/>
                <w:sz w:val="24"/>
                <w:szCs w:val="24"/>
              </w:rPr>
              <w:t xml:space="preserve"> воздуха</w:t>
            </w:r>
          </w:p>
        </w:tc>
        <w:tc>
          <w:tcPr>
            <w:tcW w:w="2200" w:type="dxa"/>
            <w:tcBorders>
              <w:bottom w:val="single" w:sz="8" w:space="0" w:color="auto"/>
              <w:right w:val="single" w:sz="8" w:space="0" w:color="auto"/>
            </w:tcBorders>
            <w:vAlign w:val="bottom"/>
          </w:tcPr>
          <w:p w:rsidR="00A76527" w:rsidRPr="00D4557C" w:rsidRDefault="00A76527" w:rsidP="00CE34BB">
            <w:pPr>
              <w:spacing w:after="0" w:line="240" w:lineRule="auto"/>
              <w:ind w:right="940"/>
              <w:jc w:val="right"/>
              <w:rPr>
                <w:rFonts w:cs="Times New Roman"/>
                <w:sz w:val="24"/>
                <w:szCs w:val="24"/>
              </w:rPr>
            </w:pPr>
            <w:r w:rsidRPr="00D4557C">
              <w:rPr>
                <w:rFonts w:eastAsia="Times New Roman" w:cs="Times New Roman"/>
                <w:sz w:val="24"/>
                <w:szCs w:val="24"/>
              </w:rPr>
              <w:t>5-10</w:t>
            </w:r>
          </w:p>
        </w:tc>
        <w:tc>
          <w:tcPr>
            <w:tcW w:w="2680" w:type="dxa"/>
            <w:tcBorders>
              <w:bottom w:val="single" w:sz="8" w:space="0" w:color="auto"/>
              <w:right w:val="single" w:sz="8" w:space="0" w:color="auto"/>
            </w:tcBorders>
            <w:vAlign w:val="bottom"/>
          </w:tcPr>
          <w:p w:rsidR="00A76527" w:rsidRPr="00D4557C" w:rsidRDefault="00A76527" w:rsidP="00CE34BB">
            <w:pPr>
              <w:spacing w:after="0" w:line="240" w:lineRule="auto"/>
              <w:ind w:right="1340"/>
              <w:jc w:val="right"/>
              <w:rPr>
                <w:rFonts w:cs="Times New Roman"/>
                <w:sz w:val="24"/>
                <w:szCs w:val="24"/>
              </w:rPr>
            </w:pPr>
            <w:r w:rsidRPr="00D4557C">
              <w:rPr>
                <w:rFonts w:eastAsia="Times New Roman" w:cs="Times New Roman"/>
                <w:sz w:val="24"/>
                <w:szCs w:val="24"/>
              </w:rPr>
              <w:t>8</w:t>
            </w:r>
          </w:p>
        </w:tc>
        <w:tc>
          <w:tcPr>
            <w:tcW w:w="30" w:type="dxa"/>
            <w:vAlign w:val="bottom"/>
          </w:tcPr>
          <w:p w:rsidR="00A76527" w:rsidRPr="00D4557C" w:rsidRDefault="00A76527" w:rsidP="00CE34BB">
            <w:pPr>
              <w:spacing w:after="0" w:line="240" w:lineRule="auto"/>
              <w:rPr>
                <w:rFonts w:cs="Times New Roman"/>
                <w:sz w:val="24"/>
                <w:szCs w:val="24"/>
              </w:rPr>
            </w:pPr>
          </w:p>
        </w:tc>
      </w:tr>
    </w:tbl>
    <w:p w:rsidR="00A76527" w:rsidRPr="00D4557C" w:rsidRDefault="00A76527" w:rsidP="00A76527">
      <w:pPr>
        <w:spacing w:after="0" w:line="240" w:lineRule="auto"/>
        <w:rPr>
          <w:rFonts w:cs="Times New Roman"/>
          <w:sz w:val="24"/>
          <w:szCs w:val="24"/>
        </w:rPr>
      </w:pPr>
    </w:p>
    <w:p w:rsidR="00A76527" w:rsidRPr="00D4557C" w:rsidRDefault="00A76527" w:rsidP="00A76527">
      <w:pPr>
        <w:spacing w:after="0" w:line="240" w:lineRule="auto"/>
        <w:ind w:left="120" w:right="120" w:firstLine="708"/>
        <w:jc w:val="both"/>
        <w:rPr>
          <w:rFonts w:cs="Times New Roman"/>
          <w:sz w:val="24"/>
          <w:szCs w:val="24"/>
        </w:rPr>
      </w:pPr>
      <w:r w:rsidRPr="00D4557C">
        <w:rPr>
          <w:rFonts w:eastAsia="Times New Roman" w:cs="Times New Roman"/>
          <w:sz w:val="24"/>
          <w:szCs w:val="24"/>
        </w:rPr>
        <w:t>Для установления максимального расхода воды на производственные нужды составляется график (табл. 3).</w:t>
      </w:r>
    </w:p>
    <w:p w:rsidR="00A76527" w:rsidRPr="00D4557C" w:rsidRDefault="00A76527" w:rsidP="00A76527">
      <w:pPr>
        <w:spacing w:after="0" w:line="240" w:lineRule="auto"/>
        <w:ind w:left="820"/>
        <w:rPr>
          <w:rFonts w:cs="Times New Roman"/>
          <w:sz w:val="24"/>
          <w:szCs w:val="24"/>
        </w:rPr>
      </w:pPr>
      <w:r w:rsidRPr="00D4557C">
        <w:rPr>
          <w:rFonts w:eastAsia="Times New Roman" w:cs="Times New Roman"/>
          <w:sz w:val="24"/>
          <w:szCs w:val="24"/>
        </w:rPr>
        <w:t>Таблица 3 - График потребности воды на производственные нужды.</w:t>
      </w:r>
    </w:p>
    <w:tbl>
      <w:tblPr>
        <w:tblW w:w="0" w:type="auto"/>
        <w:tblInd w:w="10" w:type="dxa"/>
        <w:tblLayout w:type="fixed"/>
        <w:tblCellMar>
          <w:left w:w="0" w:type="dxa"/>
          <w:right w:w="0" w:type="dxa"/>
        </w:tblCellMar>
        <w:tblLook w:val="04A0" w:firstRow="1" w:lastRow="0" w:firstColumn="1" w:lastColumn="0" w:noHBand="0" w:noVBand="1"/>
      </w:tblPr>
      <w:tblGrid>
        <w:gridCol w:w="1800"/>
        <w:gridCol w:w="180"/>
        <w:gridCol w:w="1040"/>
        <w:gridCol w:w="840"/>
        <w:gridCol w:w="820"/>
        <w:gridCol w:w="1100"/>
        <w:gridCol w:w="140"/>
        <w:gridCol w:w="960"/>
        <w:gridCol w:w="1100"/>
        <w:gridCol w:w="1100"/>
        <w:gridCol w:w="1080"/>
        <w:gridCol w:w="30"/>
      </w:tblGrid>
      <w:tr w:rsidR="00A76527" w:rsidRPr="00D4557C" w:rsidTr="00CE34BB">
        <w:trPr>
          <w:trHeight w:val="362"/>
        </w:trPr>
        <w:tc>
          <w:tcPr>
            <w:tcW w:w="1800" w:type="dxa"/>
            <w:tcBorders>
              <w:top w:val="single" w:sz="8" w:space="0" w:color="auto"/>
              <w:lef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80" w:type="dxa"/>
            <w:tcBorders>
              <w:top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040" w:type="dxa"/>
            <w:tcBorders>
              <w:top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840" w:type="dxa"/>
            <w:tcBorders>
              <w:top w:val="single" w:sz="8" w:space="0" w:color="auto"/>
              <w:right w:val="single" w:sz="8" w:space="0" w:color="auto"/>
            </w:tcBorders>
            <w:textDirection w:val="btLr"/>
            <w:vAlign w:val="bottom"/>
          </w:tcPr>
          <w:p w:rsidR="00A76527" w:rsidRPr="00D4557C" w:rsidRDefault="00A76527" w:rsidP="00CE34BB">
            <w:pPr>
              <w:spacing w:after="0" w:line="240" w:lineRule="auto"/>
              <w:ind w:left="620"/>
              <w:rPr>
                <w:rFonts w:cs="Times New Roman"/>
                <w:sz w:val="24"/>
                <w:szCs w:val="24"/>
              </w:rPr>
            </w:pPr>
            <w:proofErr w:type="spellStart"/>
            <w:r w:rsidRPr="00D4557C">
              <w:rPr>
                <w:rFonts w:eastAsia="Times New Roman" w:cs="Times New Roman"/>
                <w:w w:val="82"/>
                <w:sz w:val="24"/>
                <w:szCs w:val="24"/>
              </w:rPr>
              <w:t>Единицаизмерения</w:t>
            </w:r>
            <w:proofErr w:type="spellEnd"/>
          </w:p>
        </w:tc>
        <w:tc>
          <w:tcPr>
            <w:tcW w:w="820" w:type="dxa"/>
            <w:tcBorders>
              <w:top w:val="single" w:sz="8" w:space="0" w:color="auto"/>
              <w:right w:val="single" w:sz="8" w:space="0" w:color="auto"/>
            </w:tcBorders>
            <w:textDirection w:val="btLr"/>
            <w:vAlign w:val="bottom"/>
          </w:tcPr>
          <w:p w:rsidR="00A76527" w:rsidRPr="00D4557C" w:rsidRDefault="00A76527" w:rsidP="00CE34BB">
            <w:pPr>
              <w:spacing w:after="0" w:line="240" w:lineRule="auto"/>
              <w:ind w:left="354"/>
              <w:rPr>
                <w:rFonts w:cs="Times New Roman"/>
                <w:sz w:val="24"/>
                <w:szCs w:val="24"/>
              </w:rPr>
            </w:pPr>
            <w:proofErr w:type="spellStart"/>
            <w:r w:rsidRPr="00D4557C">
              <w:rPr>
                <w:rFonts w:eastAsia="Times New Roman" w:cs="Times New Roman"/>
                <w:w w:val="70"/>
                <w:sz w:val="24"/>
                <w:szCs w:val="24"/>
              </w:rPr>
              <w:t>Количествовсмену</w:t>
            </w:r>
            <w:proofErr w:type="spellEnd"/>
          </w:p>
        </w:tc>
        <w:tc>
          <w:tcPr>
            <w:tcW w:w="1100" w:type="dxa"/>
            <w:tcBorders>
              <w:top w:val="single" w:sz="8" w:space="0" w:color="auto"/>
              <w:right w:val="single" w:sz="8" w:space="0" w:color="auto"/>
            </w:tcBorders>
            <w:textDirection w:val="btLr"/>
            <w:vAlign w:val="bottom"/>
          </w:tcPr>
          <w:p w:rsidR="00A76527" w:rsidRPr="00D4557C" w:rsidRDefault="00A76527" w:rsidP="00CE34BB">
            <w:pPr>
              <w:spacing w:after="0" w:line="240" w:lineRule="auto"/>
              <w:ind w:left="920"/>
              <w:rPr>
                <w:rFonts w:cs="Times New Roman"/>
                <w:sz w:val="24"/>
                <w:szCs w:val="24"/>
              </w:rPr>
            </w:pPr>
            <w:proofErr w:type="spellStart"/>
            <w:r w:rsidRPr="00D4557C">
              <w:rPr>
                <w:rFonts w:eastAsia="Times New Roman" w:cs="Times New Roman"/>
                <w:w w:val="92"/>
                <w:sz w:val="24"/>
                <w:szCs w:val="24"/>
              </w:rPr>
              <w:t>Нормарасходаводынаед.изм</w:t>
            </w:r>
            <w:proofErr w:type="spellEnd"/>
            <w:r w:rsidRPr="00D4557C">
              <w:rPr>
                <w:rFonts w:eastAsia="Times New Roman" w:cs="Times New Roman"/>
                <w:w w:val="92"/>
                <w:sz w:val="24"/>
                <w:szCs w:val="24"/>
              </w:rPr>
              <w:t>.</w:t>
            </w:r>
          </w:p>
        </w:tc>
        <w:tc>
          <w:tcPr>
            <w:tcW w:w="140" w:type="dxa"/>
            <w:tcBorders>
              <w:top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60" w:type="dxa"/>
            <w:tcBorders>
              <w:top w:val="single" w:sz="8" w:space="0" w:color="auto"/>
              <w:right w:val="single" w:sz="8" w:space="0" w:color="auto"/>
            </w:tcBorders>
            <w:textDirection w:val="btLr"/>
            <w:vAlign w:val="bottom"/>
          </w:tcPr>
          <w:p w:rsidR="00A76527" w:rsidRPr="00D4557C" w:rsidRDefault="00A76527" w:rsidP="00CE34BB">
            <w:pPr>
              <w:spacing w:after="0" w:line="240" w:lineRule="auto"/>
              <w:ind w:left="624"/>
              <w:rPr>
                <w:rFonts w:cs="Times New Roman"/>
                <w:sz w:val="24"/>
                <w:szCs w:val="24"/>
              </w:rPr>
            </w:pPr>
            <w:proofErr w:type="spellStart"/>
            <w:r w:rsidRPr="00D4557C">
              <w:rPr>
                <w:rFonts w:eastAsia="Times New Roman" w:cs="Times New Roman"/>
                <w:w w:val="76"/>
                <w:sz w:val="24"/>
                <w:szCs w:val="24"/>
              </w:rPr>
              <w:t>Общийрасходводывсмену</w:t>
            </w:r>
            <w:proofErr w:type="spellEnd"/>
          </w:p>
        </w:tc>
        <w:tc>
          <w:tcPr>
            <w:tcW w:w="1100" w:type="dxa"/>
            <w:tcBorders>
              <w:top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00" w:type="dxa"/>
            <w:vMerge w:val="restart"/>
            <w:tcBorders>
              <w:top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sz w:val="24"/>
                <w:szCs w:val="24"/>
              </w:rPr>
              <w:t>Месяцы</w:t>
            </w:r>
          </w:p>
        </w:tc>
        <w:tc>
          <w:tcPr>
            <w:tcW w:w="1080" w:type="dxa"/>
            <w:tcBorders>
              <w:top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50"/>
        </w:trPr>
        <w:tc>
          <w:tcPr>
            <w:tcW w:w="1800" w:type="dxa"/>
            <w:tcBorders>
              <w:lef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80" w:type="dxa"/>
            <w:vAlign w:val="bottom"/>
          </w:tcPr>
          <w:p w:rsidR="00A76527" w:rsidRPr="00D4557C" w:rsidRDefault="00A76527" w:rsidP="00CE34BB">
            <w:pPr>
              <w:spacing w:after="0" w:line="240" w:lineRule="auto"/>
              <w:rPr>
                <w:rFonts w:cs="Times New Roman"/>
                <w:sz w:val="24"/>
                <w:szCs w:val="24"/>
              </w:rPr>
            </w:pPr>
          </w:p>
        </w:tc>
        <w:tc>
          <w:tcPr>
            <w:tcW w:w="104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84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8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40" w:type="dxa"/>
            <w:vAlign w:val="bottom"/>
          </w:tcPr>
          <w:p w:rsidR="00A76527" w:rsidRPr="00D4557C" w:rsidRDefault="00A76527" w:rsidP="00CE34BB">
            <w:pPr>
              <w:spacing w:after="0" w:line="240" w:lineRule="auto"/>
              <w:rPr>
                <w:rFonts w:cs="Times New Roman"/>
                <w:sz w:val="24"/>
                <w:szCs w:val="24"/>
              </w:rPr>
            </w:pPr>
          </w:p>
        </w:tc>
        <w:tc>
          <w:tcPr>
            <w:tcW w:w="96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00" w:type="dxa"/>
            <w:vAlign w:val="bottom"/>
          </w:tcPr>
          <w:p w:rsidR="00A76527" w:rsidRPr="00D4557C" w:rsidRDefault="00A76527" w:rsidP="00CE34BB">
            <w:pPr>
              <w:spacing w:after="0" w:line="240" w:lineRule="auto"/>
              <w:rPr>
                <w:rFonts w:cs="Times New Roman"/>
                <w:sz w:val="24"/>
                <w:szCs w:val="24"/>
              </w:rPr>
            </w:pPr>
          </w:p>
        </w:tc>
        <w:tc>
          <w:tcPr>
            <w:tcW w:w="1100" w:type="dxa"/>
            <w:vMerge/>
            <w:vAlign w:val="bottom"/>
          </w:tcPr>
          <w:p w:rsidR="00A76527" w:rsidRPr="00D4557C" w:rsidRDefault="00A76527" w:rsidP="00CE34BB">
            <w:pPr>
              <w:spacing w:after="0" w:line="240" w:lineRule="auto"/>
              <w:rPr>
                <w:rFonts w:cs="Times New Roman"/>
                <w:sz w:val="24"/>
                <w:szCs w:val="24"/>
              </w:rPr>
            </w:pPr>
          </w:p>
        </w:tc>
        <w:tc>
          <w:tcPr>
            <w:tcW w:w="108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156"/>
        </w:trPr>
        <w:tc>
          <w:tcPr>
            <w:tcW w:w="3020" w:type="dxa"/>
            <w:gridSpan w:val="3"/>
            <w:vMerge w:val="restart"/>
            <w:tcBorders>
              <w:left w:val="single" w:sz="8" w:space="0" w:color="auto"/>
              <w:right w:val="single" w:sz="8" w:space="0" w:color="auto"/>
            </w:tcBorders>
            <w:vAlign w:val="bottom"/>
          </w:tcPr>
          <w:p w:rsidR="00A76527" w:rsidRPr="00D4557C" w:rsidRDefault="00A76527" w:rsidP="00CE34BB">
            <w:pPr>
              <w:spacing w:after="0" w:line="240" w:lineRule="auto"/>
              <w:ind w:left="540"/>
              <w:rPr>
                <w:rFonts w:cs="Times New Roman"/>
                <w:sz w:val="24"/>
                <w:szCs w:val="24"/>
              </w:rPr>
            </w:pPr>
            <w:r w:rsidRPr="00D4557C">
              <w:rPr>
                <w:rFonts w:eastAsia="Times New Roman" w:cs="Times New Roman"/>
                <w:sz w:val="24"/>
                <w:szCs w:val="24"/>
              </w:rPr>
              <w:t>Потребители воды</w:t>
            </w:r>
          </w:p>
        </w:tc>
        <w:tc>
          <w:tcPr>
            <w:tcW w:w="84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8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40" w:type="dxa"/>
            <w:vAlign w:val="bottom"/>
          </w:tcPr>
          <w:p w:rsidR="00A76527" w:rsidRPr="00D4557C" w:rsidRDefault="00A76527" w:rsidP="00CE34BB">
            <w:pPr>
              <w:spacing w:after="0" w:line="240" w:lineRule="auto"/>
              <w:rPr>
                <w:rFonts w:cs="Times New Roman"/>
                <w:sz w:val="24"/>
                <w:szCs w:val="24"/>
              </w:rPr>
            </w:pPr>
          </w:p>
        </w:tc>
        <w:tc>
          <w:tcPr>
            <w:tcW w:w="96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0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0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0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84"/>
        </w:trPr>
        <w:tc>
          <w:tcPr>
            <w:tcW w:w="3020" w:type="dxa"/>
            <w:gridSpan w:val="3"/>
            <w:vMerge/>
            <w:tcBorders>
              <w:left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84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8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40" w:type="dxa"/>
            <w:vAlign w:val="bottom"/>
          </w:tcPr>
          <w:p w:rsidR="00A76527" w:rsidRPr="00D4557C" w:rsidRDefault="00A76527" w:rsidP="00CE34BB">
            <w:pPr>
              <w:spacing w:after="0" w:line="240" w:lineRule="auto"/>
              <w:rPr>
                <w:rFonts w:cs="Times New Roman"/>
                <w:sz w:val="24"/>
                <w:szCs w:val="24"/>
              </w:rPr>
            </w:pPr>
          </w:p>
        </w:tc>
        <w:tc>
          <w:tcPr>
            <w:tcW w:w="96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08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89"/>
        </w:trPr>
        <w:tc>
          <w:tcPr>
            <w:tcW w:w="1800" w:type="dxa"/>
            <w:tcBorders>
              <w:lef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80" w:type="dxa"/>
            <w:vAlign w:val="bottom"/>
          </w:tcPr>
          <w:p w:rsidR="00A76527" w:rsidRPr="00D4557C" w:rsidRDefault="00A76527" w:rsidP="00CE34BB">
            <w:pPr>
              <w:spacing w:after="0" w:line="240" w:lineRule="auto"/>
              <w:rPr>
                <w:rFonts w:cs="Times New Roman"/>
                <w:sz w:val="24"/>
                <w:szCs w:val="24"/>
              </w:rPr>
            </w:pPr>
          </w:p>
        </w:tc>
        <w:tc>
          <w:tcPr>
            <w:tcW w:w="104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84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82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0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40" w:type="dxa"/>
            <w:vAlign w:val="bottom"/>
          </w:tcPr>
          <w:p w:rsidR="00A76527" w:rsidRPr="00D4557C" w:rsidRDefault="00A76527" w:rsidP="00CE34BB">
            <w:pPr>
              <w:spacing w:after="0" w:line="240" w:lineRule="auto"/>
              <w:rPr>
                <w:rFonts w:cs="Times New Roman"/>
                <w:sz w:val="24"/>
                <w:szCs w:val="24"/>
              </w:rPr>
            </w:pPr>
          </w:p>
        </w:tc>
        <w:tc>
          <w:tcPr>
            <w:tcW w:w="96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0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8"/>
                <w:sz w:val="24"/>
                <w:szCs w:val="24"/>
              </w:rPr>
              <w:t>апрель</w:t>
            </w:r>
          </w:p>
        </w:tc>
        <w:tc>
          <w:tcPr>
            <w:tcW w:w="110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sz w:val="24"/>
                <w:szCs w:val="24"/>
              </w:rPr>
              <w:t>май</w:t>
            </w:r>
          </w:p>
        </w:tc>
        <w:tc>
          <w:tcPr>
            <w:tcW w:w="108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sz w:val="24"/>
                <w:szCs w:val="24"/>
              </w:rPr>
              <w:t>июнь…</w:t>
            </w: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329"/>
        </w:trPr>
        <w:tc>
          <w:tcPr>
            <w:tcW w:w="3020" w:type="dxa"/>
            <w:gridSpan w:val="3"/>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84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8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4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0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66"/>
        </w:trPr>
        <w:tc>
          <w:tcPr>
            <w:tcW w:w="3020" w:type="dxa"/>
            <w:gridSpan w:val="3"/>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Приготовление раствора</w:t>
            </w:r>
          </w:p>
        </w:tc>
        <w:tc>
          <w:tcPr>
            <w:tcW w:w="840" w:type="dxa"/>
            <w:tcBorders>
              <w:bottom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7"/>
                <w:sz w:val="24"/>
                <w:szCs w:val="24"/>
              </w:rPr>
              <w:t>м</w:t>
            </w:r>
            <w:r w:rsidRPr="00D4557C">
              <w:rPr>
                <w:rFonts w:eastAsia="Times New Roman" w:cs="Times New Roman"/>
                <w:w w:val="97"/>
                <w:sz w:val="24"/>
                <w:szCs w:val="24"/>
                <w:vertAlign w:val="superscript"/>
              </w:rPr>
              <w:t>3</w:t>
            </w:r>
          </w:p>
        </w:tc>
        <w:tc>
          <w:tcPr>
            <w:tcW w:w="820" w:type="dxa"/>
            <w:tcBorders>
              <w:bottom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15</w:t>
            </w:r>
          </w:p>
        </w:tc>
        <w:tc>
          <w:tcPr>
            <w:tcW w:w="1100" w:type="dxa"/>
            <w:tcBorders>
              <w:bottom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300</w:t>
            </w:r>
          </w:p>
        </w:tc>
        <w:tc>
          <w:tcPr>
            <w:tcW w:w="14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60" w:type="dxa"/>
            <w:tcBorders>
              <w:bottom w:val="single" w:sz="8" w:space="0" w:color="auto"/>
              <w:right w:val="single" w:sz="8" w:space="0" w:color="auto"/>
            </w:tcBorders>
            <w:vAlign w:val="bottom"/>
          </w:tcPr>
          <w:p w:rsidR="00A76527" w:rsidRPr="00D4557C" w:rsidRDefault="00A76527" w:rsidP="00CE34BB">
            <w:pPr>
              <w:spacing w:after="0" w:line="240" w:lineRule="auto"/>
              <w:ind w:right="100"/>
              <w:jc w:val="center"/>
              <w:rPr>
                <w:rFonts w:cs="Times New Roman"/>
                <w:sz w:val="24"/>
                <w:szCs w:val="24"/>
              </w:rPr>
            </w:pPr>
            <w:r w:rsidRPr="00D4557C">
              <w:rPr>
                <w:rFonts w:eastAsia="Times New Roman" w:cs="Times New Roman"/>
                <w:w w:val="99"/>
                <w:sz w:val="24"/>
                <w:szCs w:val="24"/>
              </w:rPr>
              <w:t>4500</w:t>
            </w:r>
          </w:p>
        </w:tc>
        <w:tc>
          <w:tcPr>
            <w:tcW w:w="1100" w:type="dxa"/>
            <w:tcBorders>
              <w:bottom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4500</w:t>
            </w:r>
          </w:p>
        </w:tc>
        <w:tc>
          <w:tcPr>
            <w:tcW w:w="1100" w:type="dxa"/>
            <w:tcBorders>
              <w:bottom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4500</w:t>
            </w:r>
          </w:p>
        </w:tc>
        <w:tc>
          <w:tcPr>
            <w:tcW w:w="1080" w:type="dxa"/>
            <w:tcBorders>
              <w:bottom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4500</w:t>
            </w: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6"/>
        </w:trPr>
        <w:tc>
          <w:tcPr>
            <w:tcW w:w="1980" w:type="dxa"/>
            <w:gridSpan w:val="2"/>
            <w:tcBorders>
              <w:lef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Поливка кирпича</w:t>
            </w:r>
          </w:p>
        </w:tc>
        <w:tc>
          <w:tcPr>
            <w:tcW w:w="104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84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sz w:val="24"/>
                <w:szCs w:val="24"/>
              </w:rPr>
              <w:t>тыс.</w:t>
            </w:r>
          </w:p>
        </w:tc>
        <w:tc>
          <w:tcPr>
            <w:tcW w:w="820" w:type="dxa"/>
            <w:vMerge w:val="restart"/>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20</w:t>
            </w:r>
          </w:p>
        </w:tc>
        <w:tc>
          <w:tcPr>
            <w:tcW w:w="1100" w:type="dxa"/>
            <w:vMerge w:val="restart"/>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200</w:t>
            </w:r>
          </w:p>
        </w:tc>
        <w:tc>
          <w:tcPr>
            <w:tcW w:w="140" w:type="dxa"/>
            <w:vAlign w:val="bottom"/>
          </w:tcPr>
          <w:p w:rsidR="00A76527" w:rsidRPr="00D4557C" w:rsidRDefault="00A76527" w:rsidP="00CE34BB">
            <w:pPr>
              <w:spacing w:after="0" w:line="240" w:lineRule="auto"/>
              <w:rPr>
                <w:rFonts w:cs="Times New Roman"/>
                <w:sz w:val="24"/>
                <w:szCs w:val="24"/>
              </w:rPr>
            </w:pPr>
          </w:p>
        </w:tc>
        <w:tc>
          <w:tcPr>
            <w:tcW w:w="960" w:type="dxa"/>
            <w:vMerge w:val="restart"/>
            <w:tcBorders>
              <w:right w:val="single" w:sz="8" w:space="0" w:color="auto"/>
            </w:tcBorders>
            <w:vAlign w:val="bottom"/>
          </w:tcPr>
          <w:p w:rsidR="00A76527" w:rsidRPr="00D4557C" w:rsidRDefault="00A76527" w:rsidP="00CE34BB">
            <w:pPr>
              <w:spacing w:after="0" w:line="240" w:lineRule="auto"/>
              <w:ind w:right="100"/>
              <w:jc w:val="center"/>
              <w:rPr>
                <w:rFonts w:cs="Times New Roman"/>
                <w:sz w:val="24"/>
                <w:szCs w:val="24"/>
              </w:rPr>
            </w:pPr>
            <w:r w:rsidRPr="00D4557C">
              <w:rPr>
                <w:rFonts w:eastAsia="Times New Roman" w:cs="Times New Roman"/>
                <w:w w:val="99"/>
                <w:sz w:val="24"/>
                <w:szCs w:val="24"/>
              </w:rPr>
              <w:t>4000</w:t>
            </w:r>
          </w:p>
        </w:tc>
        <w:tc>
          <w:tcPr>
            <w:tcW w:w="1100" w:type="dxa"/>
            <w:vMerge w:val="restart"/>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4000</w:t>
            </w:r>
          </w:p>
        </w:tc>
        <w:tc>
          <w:tcPr>
            <w:tcW w:w="1100" w:type="dxa"/>
            <w:vMerge w:val="restart"/>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4000</w:t>
            </w:r>
          </w:p>
        </w:tc>
        <w:tc>
          <w:tcPr>
            <w:tcW w:w="1080" w:type="dxa"/>
            <w:vMerge w:val="restart"/>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4000</w:t>
            </w: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139"/>
        </w:trPr>
        <w:tc>
          <w:tcPr>
            <w:tcW w:w="1800" w:type="dxa"/>
            <w:tcBorders>
              <w:lef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80" w:type="dxa"/>
            <w:vAlign w:val="bottom"/>
          </w:tcPr>
          <w:p w:rsidR="00A76527" w:rsidRPr="00D4557C" w:rsidRDefault="00A76527" w:rsidP="00CE34BB">
            <w:pPr>
              <w:spacing w:after="0" w:line="240" w:lineRule="auto"/>
              <w:rPr>
                <w:rFonts w:cs="Times New Roman"/>
                <w:sz w:val="24"/>
                <w:szCs w:val="24"/>
              </w:rPr>
            </w:pPr>
          </w:p>
        </w:tc>
        <w:tc>
          <w:tcPr>
            <w:tcW w:w="104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840" w:type="dxa"/>
            <w:vMerge w:val="restart"/>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sz w:val="24"/>
                <w:szCs w:val="24"/>
              </w:rPr>
              <w:t>шт.</w:t>
            </w:r>
          </w:p>
        </w:tc>
        <w:tc>
          <w:tcPr>
            <w:tcW w:w="82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0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40" w:type="dxa"/>
            <w:vAlign w:val="bottom"/>
          </w:tcPr>
          <w:p w:rsidR="00A76527" w:rsidRPr="00D4557C" w:rsidRDefault="00A76527" w:rsidP="00CE34BB">
            <w:pPr>
              <w:spacing w:after="0" w:line="240" w:lineRule="auto"/>
              <w:rPr>
                <w:rFonts w:cs="Times New Roman"/>
                <w:sz w:val="24"/>
                <w:szCs w:val="24"/>
              </w:rPr>
            </w:pPr>
          </w:p>
        </w:tc>
        <w:tc>
          <w:tcPr>
            <w:tcW w:w="96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0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0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08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142"/>
        </w:trPr>
        <w:tc>
          <w:tcPr>
            <w:tcW w:w="1800" w:type="dxa"/>
            <w:tcBorders>
              <w:left w:val="single" w:sz="8" w:space="0" w:color="auto"/>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8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04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840" w:type="dxa"/>
            <w:vMerge/>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82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4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0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71"/>
        </w:trPr>
        <w:tc>
          <w:tcPr>
            <w:tcW w:w="3020" w:type="dxa"/>
            <w:gridSpan w:val="3"/>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Уход за бетоном и т.д.</w:t>
            </w:r>
          </w:p>
        </w:tc>
        <w:tc>
          <w:tcPr>
            <w:tcW w:w="840" w:type="dxa"/>
            <w:tcBorders>
              <w:bottom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6"/>
                <w:sz w:val="24"/>
                <w:szCs w:val="24"/>
              </w:rPr>
              <w:t>м</w:t>
            </w:r>
            <w:r w:rsidRPr="00D4557C">
              <w:rPr>
                <w:rFonts w:eastAsia="Times New Roman" w:cs="Times New Roman"/>
                <w:w w:val="96"/>
                <w:sz w:val="24"/>
                <w:szCs w:val="24"/>
                <w:vertAlign w:val="superscript"/>
              </w:rPr>
              <w:t>3</w:t>
            </w:r>
          </w:p>
        </w:tc>
        <w:tc>
          <w:tcPr>
            <w:tcW w:w="820" w:type="dxa"/>
            <w:tcBorders>
              <w:bottom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72</w:t>
            </w:r>
          </w:p>
        </w:tc>
        <w:tc>
          <w:tcPr>
            <w:tcW w:w="1100" w:type="dxa"/>
            <w:tcBorders>
              <w:bottom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100</w:t>
            </w:r>
          </w:p>
        </w:tc>
        <w:tc>
          <w:tcPr>
            <w:tcW w:w="14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60" w:type="dxa"/>
            <w:tcBorders>
              <w:bottom w:val="single" w:sz="8" w:space="0" w:color="auto"/>
              <w:right w:val="single" w:sz="8" w:space="0" w:color="auto"/>
            </w:tcBorders>
            <w:vAlign w:val="bottom"/>
          </w:tcPr>
          <w:p w:rsidR="00A76527" w:rsidRPr="00D4557C" w:rsidRDefault="00A76527" w:rsidP="00CE34BB">
            <w:pPr>
              <w:spacing w:after="0" w:line="240" w:lineRule="auto"/>
              <w:ind w:right="100"/>
              <w:jc w:val="center"/>
              <w:rPr>
                <w:rFonts w:cs="Times New Roman"/>
                <w:sz w:val="24"/>
                <w:szCs w:val="24"/>
              </w:rPr>
            </w:pPr>
            <w:r w:rsidRPr="00D4557C">
              <w:rPr>
                <w:rFonts w:eastAsia="Times New Roman" w:cs="Times New Roman"/>
                <w:w w:val="99"/>
                <w:sz w:val="24"/>
                <w:szCs w:val="24"/>
              </w:rPr>
              <w:t>7200</w:t>
            </w:r>
          </w:p>
        </w:tc>
        <w:tc>
          <w:tcPr>
            <w:tcW w:w="1100" w:type="dxa"/>
            <w:tcBorders>
              <w:bottom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w:t>
            </w:r>
          </w:p>
        </w:tc>
        <w:tc>
          <w:tcPr>
            <w:tcW w:w="1100" w:type="dxa"/>
            <w:tcBorders>
              <w:bottom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7200</w:t>
            </w:r>
          </w:p>
        </w:tc>
        <w:tc>
          <w:tcPr>
            <w:tcW w:w="1080" w:type="dxa"/>
            <w:tcBorders>
              <w:bottom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7200</w:t>
            </w: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63"/>
        </w:trPr>
        <w:tc>
          <w:tcPr>
            <w:tcW w:w="1800" w:type="dxa"/>
            <w:tcBorders>
              <w:left w:val="single" w:sz="8" w:space="0" w:color="auto"/>
              <w:bottom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ИТОГО:</w:t>
            </w:r>
          </w:p>
        </w:tc>
        <w:tc>
          <w:tcPr>
            <w:tcW w:w="18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04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840" w:type="dxa"/>
            <w:tcBorders>
              <w:bottom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w:t>
            </w:r>
          </w:p>
        </w:tc>
        <w:tc>
          <w:tcPr>
            <w:tcW w:w="820" w:type="dxa"/>
            <w:tcBorders>
              <w:bottom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w:t>
            </w:r>
          </w:p>
        </w:tc>
        <w:tc>
          <w:tcPr>
            <w:tcW w:w="1100" w:type="dxa"/>
            <w:tcBorders>
              <w:bottom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w:t>
            </w:r>
          </w:p>
        </w:tc>
        <w:tc>
          <w:tcPr>
            <w:tcW w:w="14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960" w:type="dxa"/>
            <w:tcBorders>
              <w:bottom w:val="single" w:sz="8" w:space="0" w:color="auto"/>
              <w:right w:val="single" w:sz="8" w:space="0" w:color="auto"/>
            </w:tcBorders>
            <w:vAlign w:val="bottom"/>
          </w:tcPr>
          <w:p w:rsidR="00A76527" w:rsidRPr="00D4557C" w:rsidRDefault="00A76527" w:rsidP="00CE34BB">
            <w:pPr>
              <w:spacing w:after="0" w:line="240" w:lineRule="auto"/>
              <w:ind w:right="100"/>
              <w:jc w:val="center"/>
              <w:rPr>
                <w:rFonts w:cs="Times New Roman"/>
                <w:sz w:val="24"/>
                <w:szCs w:val="24"/>
              </w:rPr>
            </w:pPr>
            <w:r w:rsidRPr="00D4557C">
              <w:rPr>
                <w:rFonts w:eastAsia="Times New Roman" w:cs="Times New Roman"/>
                <w:w w:val="99"/>
                <w:sz w:val="24"/>
                <w:szCs w:val="24"/>
              </w:rPr>
              <w:t>-</w:t>
            </w:r>
          </w:p>
        </w:tc>
        <w:tc>
          <w:tcPr>
            <w:tcW w:w="1100" w:type="dxa"/>
            <w:tcBorders>
              <w:bottom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8500</w:t>
            </w:r>
          </w:p>
        </w:tc>
        <w:tc>
          <w:tcPr>
            <w:tcW w:w="1100" w:type="dxa"/>
            <w:tcBorders>
              <w:bottom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15700</w:t>
            </w:r>
          </w:p>
        </w:tc>
        <w:tc>
          <w:tcPr>
            <w:tcW w:w="1080" w:type="dxa"/>
            <w:tcBorders>
              <w:bottom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15700</w:t>
            </w: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585"/>
        </w:trPr>
        <w:tc>
          <w:tcPr>
            <w:tcW w:w="10160" w:type="dxa"/>
            <w:gridSpan w:val="11"/>
            <w:vAlign w:val="bottom"/>
          </w:tcPr>
          <w:p w:rsidR="00A76527" w:rsidRPr="00D4557C" w:rsidRDefault="00A76527" w:rsidP="00CE34BB">
            <w:pPr>
              <w:spacing w:after="0" w:line="240" w:lineRule="auto"/>
              <w:ind w:left="820"/>
              <w:rPr>
                <w:rFonts w:cs="Times New Roman"/>
                <w:sz w:val="24"/>
                <w:szCs w:val="24"/>
              </w:rPr>
            </w:pPr>
            <w:r w:rsidRPr="00D4557C">
              <w:rPr>
                <w:rFonts w:eastAsia="Times New Roman" w:cs="Times New Roman"/>
                <w:sz w:val="24"/>
                <w:szCs w:val="24"/>
              </w:rPr>
              <w:t>По  максимальной  потребности  находят  секундный  расход  воды  на</w:t>
            </w: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370"/>
        </w:trPr>
        <w:tc>
          <w:tcPr>
            <w:tcW w:w="3860" w:type="dxa"/>
            <w:gridSpan w:val="4"/>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производственные нужды, л/с:</w:t>
            </w:r>
          </w:p>
        </w:tc>
        <w:tc>
          <w:tcPr>
            <w:tcW w:w="820" w:type="dxa"/>
            <w:vAlign w:val="bottom"/>
          </w:tcPr>
          <w:p w:rsidR="00A76527" w:rsidRPr="00D4557C" w:rsidRDefault="00A76527" w:rsidP="00CE34BB">
            <w:pPr>
              <w:spacing w:after="0" w:line="240" w:lineRule="auto"/>
              <w:rPr>
                <w:rFonts w:cs="Times New Roman"/>
                <w:sz w:val="24"/>
                <w:szCs w:val="24"/>
              </w:rPr>
            </w:pPr>
          </w:p>
        </w:tc>
        <w:tc>
          <w:tcPr>
            <w:tcW w:w="1100" w:type="dxa"/>
            <w:vAlign w:val="bottom"/>
          </w:tcPr>
          <w:p w:rsidR="00A76527" w:rsidRPr="00D4557C" w:rsidRDefault="00A76527" w:rsidP="00CE34BB">
            <w:pPr>
              <w:spacing w:after="0" w:line="240" w:lineRule="auto"/>
              <w:rPr>
                <w:rFonts w:cs="Times New Roman"/>
                <w:sz w:val="24"/>
                <w:szCs w:val="24"/>
              </w:rPr>
            </w:pPr>
          </w:p>
        </w:tc>
        <w:tc>
          <w:tcPr>
            <w:tcW w:w="140" w:type="dxa"/>
            <w:vAlign w:val="bottom"/>
          </w:tcPr>
          <w:p w:rsidR="00A76527" w:rsidRPr="00D4557C" w:rsidRDefault="00A76527" w:rsidP="00CE34BB">
            <w:pPr>
              <w:spacing w:after="0" w:line="240" w:lineRule="auto"/>
              <w:rPr>
                <w:rFonts w:cs="Times New Roman"/>
                <w:sz w:val="24"/>
                <w:szCs w:val="24"/>
              </w:rPr>
            </w:pPr>
          </w:p>
        </w:tc>
        <w:tc>
          <w:tcPr>
            <w:tcW w:w="960" w:type="dxa"/>
            <w:vAlign w:val="bottom"/>
          </w:tcPr>
          <w:p w:rsidR="00A76527" w:rsidRPr="00D4557C" w:rsidRDefault="00A76527" w:rsidP="00CE34BB">
            <w:pPr>
              <w:spacing w:after="0" w:line="240" w:lineRule="auto"/>
              <w:rPr>
                <w:rFonts w:cs="Times New Roman"/>
                <w:sz w:val="24"/>
                <w:szCs w:val="24"/>
              </w:rPr>
            </w:pPr>
          </w:p>
        </w:tc>
        <w:tc>
          <w:tcPr>
            <w:tcW w:w="1100" w:type="dxa"/>
            <w:vAlign w:val="bottom"/>
          </w:tcPr>
          <w:p w:rsidR="00A76527" w:rsidRPr="00D4557C" w:rsidRDefault="00A76527" w:rsidP="00CE34BB">
            <w:pPr>
              <w:spacing w:after="0" w:line="240" w:lineRule="auto"/>
              <w:rPr>
                <w:rFonts w:cs="Times New Roman"/>
                <w:sz w:val="24"/>
                <w:szCs w:val="24"/>
              </w:rPr>
            </w:pPr>
          </w:p>
        </w:tc>
        <w:tc>
          <w:tcPr>
            <w:tcW w:w="1100" w:type="dxa"/>
            <w:vAlign w:val="bottom"/>
          </w:tcPr>
          <w:p w:rsidR="00A76527" w:rsidRPr="00D4557C" w:rsidRDefault="00A76527" w:rsidP="00CE34BB">
            <w:pPr>
              <w:spacing w:after="0" w:line="240" w:lineRule="auto"/>
              <w:rPr>
                <w:rFonts w:cs="Times New Roman"/>
                <w:sz w:val="24"/>
                <w:szCs w:val="24"/>
              </w:rPr>
            </w:pPr>
          </w:p>
        </w:tc>
        <w:tc>
          <w:tcPr>
            <w:tcW w:w="1080" w:type="dxa"/>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394"/>
        </w:trPr>
        <w:tc>
          <w:tcPr>
            <w:tcW w:w="1980" w:type="dxa"/>
            <w:gridSpan w:val="2"/>
            <w:vAlign w:val="bottom"/>
          </w:tcPr>
          <w:p w:rsidR="00A76527" w:rsidRPr="00D4557C" w:rsidRDefault="00A76527" w:rsidP="00CE34BB">
            <w:pPr>
              <w:spacing w:after="0" w:line="240" w:lineRule="auto"/>
              <w:ind w:left="820"/>
              <w:rPr>
                <w:rFonts w:cs="Times New Roman"/>
                <w:sz w:val="24"/>
                <w:szCs w:val="24"/>
              </w:rPr>
            </w:pPr>
            <w:proofErr w:type="spellStart"/>
            <w:r w:rsidRPr="00D4557C">
              <w:rPr>
                <w:rFonts w:eastAsia="Times New Roman" w:cs="Times New Roman"/>
                <w:w w:val="89"/>
                <w:sz w:val="24"/>
                <w:szCs w:val="24"/>
              </w:rPr>
              <w:t>В</w:t>
            </w:r>
            <w:r w:rsidRPr="00D4557C">
              <w:rPr>
                <w:rFonts w:eastAsia="Times New Roman" w:cs="Times New Roman"/>
                <w:w w:val="89"/>
                <w:sz w:val="24"/>
                <w:szCs w:val="24"/>
                <w:vertAlign w:val="subscript"/>
              </w:rPr>
              <w:t>пр</w:t>
            </w:r>
            <w:proofErr w:type="spellEnd"/>
            <w:r w:rsidRPr="00D4557C">
              <w:rPr>
                <w:rFonts w:eastAsia="Times New Roman" w:cs="Times New Roman"/>
                <w:w w:val="89"/>
                <w:sz w:val="24"/>
                <w:szCs w:val="24"/>
              </w:rPr>
              <w:t xml:space="preserve"> = Σ В</w:t>
            </w:r>
            <w:r w:rsidRPr="00D4557C">
              <w:rPr>
                <w:rFonts w:eastAsia="Times New Roman" w:cs="Times New Roman"/>
                <w:w w:val="89"/>
                <w:sz w:val="24"/>
                <w:szCs w:val="24"/>
                <w:vertAlign w:val="superscript"/>
              </w:rPr>
              <w:t>1</w:t>
            </w:r>
          </w:p>
        </w:tc>
        <w:tc>
          <w:tcPr>
            <w:tcW w:w="1040" w:type="dxa"/>
            <w:vAlign w:val="bottom"/>
          </w:tcPr>
          <w:p w:rsidR="00A76527" w:rsidRPr="00D4557C" w:rsidRDefault="00A76527" w:rsidP="00CE34BB">
            <w:pPr>
              <w:spacing w:after="0" w:line="240" w:lineRule="auto"/>
              <w:rPr>
                <w:rFonts w:cs="Times New Roman"/>
                <w:sz w:val="24"/>
                <w:szCs w:val="24"/>
              </w:rPr>
            </w:pPr>
            <w:proofErr w:type="spellStart"/>
            <w:r w:rsidRPr="00D4557C">
              <w:rPr>
                <w:rFonts w:eastAsia="Times New Roman" w:cs="Times New Roman"/>
                <w:sz w:val="24"/>
                <w:szCs w:val="24"/>
              </w:rPr>
              <w:t>max</w:t>
            </w:r>
            <w:proofErr w:type="spellEnd"/>
            <w:r w:rsidRPr="00D4557C">
              <w:rPr>
                <w:rFonts w:eastAsia="Times New Roman" w:cs="Times New Roman"/>
                <w:sz w:val="24"/>
                <w:szCs w:val="24"/>
              </w:rPr>
              <w:t xml:space="preserve"> х k1 /</w:t>
            </w:r>
          </w:p>
        </w:tc>
        <w:tc>
          <w:tcPr>
            <w:tcW w:w="1660" w:type="dxa"/>
            <w:gridSpan w:val="2"/>
            <w:vAlign w:val="bottom"/>
          </w:tcPr>
          <w:p w:rsidR="00A76527" w:rsidRPr="00D4557C" w:rsidRDefault="00A76527" w:rsidP="00CE34BB">
            <w:pPr>
              <w:spacing w:after="0" w:line="240" w:lineRule="auto"/>
              <w:ind w:left="40"/>
              <w:rPr>
                <w:rFonts w:cs="Times New Roman"/>
                <w:sz w:val="24"/>
                <w:szCs w:val="24"/>
              </w:rPr>
            </w:pPr>
            <w:r w:rsidRPr="00D4557C">
              <w:rPr>
                <w:rFonts w:eastAsia="Times New Roman" w:cs="Times New Roman"/>
                <w:sz w:val="24"/>
                <w:szCs w:val="24"/>
              </w:rPr>
              <w:t>(t</w:t>
            </w:r>
            <w:r w:rsidRPr="00D4557C">
              <w:rPr>
                <w:rFonts w:eastAsia="Times New Roman" w:cs="Times New Roman"/>
                <w:sz w:val="24"/>
                <w:szCs w:val="24"/>
                <w:vertAlign w:val="subscript"/>
              </w:rPr>
              <w:t>1</w:t>
            </w:r>
            <w:r w:rsidRPr="00D4557C">
              <w:rPr>
                <w:rFonts w:eastAsia="Times New Roman" w:cs="Times New Roman"/>
                <w:sz w:val="24"/>
                <w:szCs w:val="24"/>
              </w:rPr>
              <w:t xml:space="preserve"> х 3600) ,</w:t>
            </w:r>
          </w:p>
        </w:tc>
        <w:tc>
          <w:tcPr>
            <w:tcW w:w="1100" w:type="dxa"/>
            <w:vAlign w:val="bottom"/>
          </w:tcPr>
          <w:p w:rsidR="00A76527" w:rsidRPr="00D4557C" w:rsidRDefault="00A76527" w:rsidP="00CE34BB">
            <w:pPr>
              <w:spacing w:after="0" w:line="240" w:lineRule="auto"/>
              <w:rPr>
                <w:rFonts w:cs="Times New Roman"/>
                <w:sz w:val="24"/>
                <w:szCs w:val="24"/>
              </w:rPr>
            </w:pPr>
          </w:p>
        </w:tc>
        <w:tc>
          <w:tcPr>
            <w:tcW w:w="140" w:type="dxa"/>
            <w:vAlign w:val="bottom"/>
          </w:tcPr>
          <w:p w:rsidR="00A76527" w:rsidRPr="00D4557C" w:rsidRDefault="00A76527" w:rsidP="00CE34BB">
            <w:pPr>
              <w:spacing w:after="0" w:line="240" w:lineRule="auto"/>
              <w:rPr>
                <w:rFonts w:cs="Times New Roman"/>
                <w:sz w:val="24"/>
                <w:szCs w:val="24"/>
              </w:rPr>
            </w:pPr>
          </w:p>
        </w:tc>
        <w:tc>
          <w:tcPr>
            <w:tcW w:w="960" w:type="dxa"/>
            <w:vAlign w:val="bottom"/>
          </w:tcPr>
          <w:p w:rsidR="00A76527" w:rsidRPr="00D4557C" w:rsidRDefault="00A76527" w:rsidP="00CE34BB">
            <w:pPr>
              <w:spacing w:after="0" w:line="240" w:lineRule="auto"/>
              <w:rPr>
                <w:rFonts w:cs="Times New Roman"/>
                <w:sz w:val="24"/>
                <w:szCs w:val="24"/>
              </w:rPr>
            </w:pPr>
          </w:p>
        </w:tc>
        <w:tc>
          <w:tcPr>
            <w:tcW w:w="1100" w:type="dxa"/>
            <w:vAlign w:val="bottom"/>
          </w:tcPr>
          <w:p w:rsidR="00A76527" w:rsidRPr="00D4557C" w:rsidRDefault="00A76527" w:rsidP="00CE34BB">
            <w:pPr>
              <w:spacing w:after="0" w:line="240" w:lineRule="auto"/>
              <w:rPr>
                <w:rFonts w:cs="Times New Roman"/>
                <w:sz w:val="24"/>
                <w:szCs w:val="24"/>
              </w:rPr>
            </w:pPr>
          </w:p>
        </w:tc>
        <w:tc>
          <w:tcPr>
            <w:tcW w:w="1100" w:type="dxa"/>
            <w:vAlign w:val="bottom"/>
          </w:tcPr>
          <w:p w:rsidR="00A76527" w:rsidRPr="00D4557C" w:rsidRDefault="00A76527" w:rsidP="00CE34BB">
            <w:pPr>
              <w:spacing w:after="0" w:line="240" w:lineRule="auto"/>
              <w:rPr>
                <w:rFonts w:cs="Times New Roman"/>
                <w:sz w:val="24"/>
                <w:szCs w:val="24"/>
              </w:rPr>
            </w:pPr>
          </w:p>
        </w:tc>
        <w:tc>
          <w:tcPr>
            <w:tcW w:w="1080" w:type="dxa"/>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420"/>
        </w:trPr>
        <w:tc>
          <w:tcPr>
            <w:tcW w:w="1800" w:type="dxa"/>
            <w:vAlign w:val="bottom"/>
          </w:tcPr>
          <w:p w:rsidR="00A76527" w:rsidRPr="00D4557C" w:rsidRDefault="00A76527" w:rsidP="00CE34BB">
            <w:pPr>
              <w:spacing w:after="0" w:line="240" w:lineRule="auto"/>
              <w:ind w:left="820"/>
              <w:rPr>
                <w:rFonts w:cs="Times New Roman"/>
                <w:sz w:val="24"/>
                <w:szCs w:val="24"/>
              </w:rPr>
            </w:pPr>
            <w:r w:rsidRPr="00D4557C">
              <w:rPr>
                <w:rFonts w:eastAsia="Times New Roman" w:cs="Times New Roman"/>
                <w:w w:val="96"/>
                <w:sz w:val="24"/>
                <w:szCs w:val="24"/>
              </w:rPr>
              <w:lastRenderedPageBreak/>
              <w:t>где Σ В</w:t>
            </w:r>
            <w:r w:rsidRPr="00D4557C">
              <w:rPr>
                <w:rFonts w:eastAsia="Times New Roman" w:cs="Times New Roman"/>
                <w:w w:val="96"/>
                <w:sz w:val="24"/>
                <w:szCs w:val="24"/>
                <w:vertAlign w:val="superscript"/>
              </w:rPr>
              <w:t>1</w:t>
            </w:r>
          </w:p>
        </w:tc>
        <w:tc>
          <w:tcPr>
            <w:tcW w:w="4120" w:type="dxa"/>
            <w:gridSpan w:val="6"/>
            <w:vAlign w:val="bottom"/>
          </w:tcPr>
          <w:p w:rsidR="00A76527" w:rsidRPr="00D4557C" w:rsidRDefault="00A76527" w:rsidP="00CE34BB">
            <w:pPr>
              <w:spacing w:after="0" w:line="240" w:lineRule="auto"/>
              <w:rPr>
                <w:rFonts w:cs="Times New Roman"/>
                <w:sz w:val="24"/>
                <w:szCs w:val="24"/>
              </w:rPr>
            </w:pPr>
            <w:proofErr w:type="spellStart"/>
            <w:r w:rsidRPr="00D4557C">
              <w:rPr>
                <w:rFonts w:eastAsia="Times New Roman" w:cs="Times New Roman"/>
                <w:sz w:val="24"/>
                <w:szCs w:val="24"/>
                <w:vertAlign w:val="subscript"/>
              </w:rPr>
              <w:t>max</w:t>
            </w:r>
            <w:proofErr w:type="spellEnd"/>
            <w:r w:rsidRPr="00D4557C">
              <w:rPr>
                <w:rFonts w:eastAsia="Times New Roman" w:cs="Times New Roman"/>
                <w:sz w:val="24"/>
                <w:szCs w:val="24"/>
              </w:rPr>
              <w:t xml:space="preserve"> – максимальный расход воды;</w:t>
            </w:r>
          </w:p>
        </w:tc>
        <w:tc>
          <w:tcPr>
            <w:tcW w:w="960" w:type="dxa"/>
            <w:vAlign w:val="bottom"/>
          </w:tcPr>
          <w:p w:rsidR="00A76527" w:rsidRPr="00D4557C" w:rsidRDefault="00A76527" w:rsidP="00CE34BB">
            <w:pPr>
              <w:spacing w:after="0" w:line="240" w:lineRule="auto"/>
              <w:rPr>
                <w:rFonts w:cs="Times New Roman"/>
                <w:sz w:val="24"/>
                <w:szCs w:val="24"/>
              </w:rPr>
            </w:pPr>
          </w:p>
        </w:tc>
        <w:tc>
          <w:tcPr>
            <w:tcW w:w="1100" w:type="dxa"/>
            <w:vAlign w:val="bottom"/>
          </w:tcPr>
          <w:p w:rsidR="00A76527" w:rsidRPr="00D4557C" w:rsidRDefault="00A76527" w:rsidP="00CE34BB">
            <w:pPr>
              <w:spacing w:after="0" w:line="240" w:lineRule="auto"/>
              <w:rPr>
                <w:rFonts w:cs="Times New Roman"/>
                <w:sz w:val="24"/>
                <w:szCs w:val="24"/>
              </w:rPr>
            </w:pPr>
          </w:p>
        </w:tc>
        <w:tc>
          <w:tcPr>
            <w:tcW w:w="1100" w:type="dxa"/>
            <w:vAlign w:val="bottom"/>
          </w:tcPr>
          <w:p w:rsidR="00A76527" w:rsidRPr="00D4557C" w:rsidRDefault="00A76527" w:rsidP="00CE34BB">
            <w:pPr>
              <w:spacing w:after="0" w:line="240" w:lineRule="auto"/>
              <w:rPr>
                <w:rFonts w:cs="Times New Roman"/>
                <w:sz w:val="24"/>
                <w:szCs w:val="24"/>
              </w:rPr>
            </w:pPr>
          </w:p>
        </w:tc>
        <w:tc>
          <w:tcPr>
            <w:tcW w:w="1080" w:type="dxa"/>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bl>
    <w:p w:rsidR="00A76527" w:rsidRPr="00D4557C" w:rsidRDefault="00A76527" w:rsidP="00A76527">
      <w:pPr>
        <w:spacing w:after="0" w:line="240" w:lineRule="auto"/>
        <w:ind w:left="120" w:right="120" w:firstLine="708"/>
        <w:jc w:val="both"/>
        <w:rPr>
          <w:rFonts w:cs="Times New Roman"/>
          <w:sz w:val="24"/>
          <w:szCs w:val="24"/>
        </w:rPr>
      </w:pPr>
      <w:r w:rsidRPr="00D4557C">
        <w:rPr>
          <w:rFonts w:eastAsia="Times New Roman" w:cs="Times New Roman"/>
          <w:sz w:val="24"/>
          <w:szCs w:val="24"/>
        </w:rPr>
        <w:t>k</w:t>
      </w:r>
      <w:r w:rsidRPr="00D4557C">
        <w:rPr>
          <w:rFonts w:eastAsia="Times New Roman" w:cs="Times New Roman"/>
          <w:sz w:val="24"/>
          <w:szCs w:val="24"/>
          <w:vertAlign w:val="subscript"/>
        </w:rPr>
        <w:t>1</w:t>
      </w:r>
      <w:r w:rsidRPr="00D4557C">
        <w:rPr>
          <w:rFonts w:eastAsia="Times New Roman" w:cs="Times New Roman"/>
          <w:sz w:val="24"/>
          <w:szCs w:val="24"/>
        </w:rPr>
        <w:t xml:space="preserve"> – коэффициент неравномерности потребления воды, для строительных работ равен 1,5;</w:t>
      </w:r>
    </w:p>
    <w:p w:rsidR="00A76527" w:rsidRPr="00D4557C" w:rsidRDefault="00A76527" w:rsidP="00A76527">
      <w:pPr>
        <w:spacing w:after="0" w:line="240" w:lineRule="auto"/>
        <w:ind w:left="820"/>
        <w:rPr>
          <w:rFonts w:cs="Times New Roman"/>
          <w:sz w:val="24"/>
          <w:szCs w:val="24"/>
        </w:rPr>
      </w:pPr>
      <w:r w:rsidRPr="00D4557C">
        <w:rPr>
          <w:rFonts w:eastAsia="Times New Roman" w:cs="Times New Roman"/>
          <w:sz w:val="24"/>
          <w:szCs w:val="24"/>
        </w:rPr>
        <w:t>t</w:t>
      </w:r>
      <w:r w:rsidRPr="00D4557C">
        <w:rPr>
          <w:rFonts w:eastAsia="Times New Roman" w:cs="Times New Roman"/>
          <w:sz w:val="24"/>
          <w:szCs w:val="24"/>
          <w:vertAlign w:val="subscript"/>
        </w:rPr>
        <w:t>1</w:t>
      </w:r>
      <w:r w:rsidRPr="00D4557C">
        <w:rPr>
          <w:rFonts w:eastAsia="Times New Roman" w:cs="Times New Roman"/>
          <w:sz w:val="24"/>
          <w:szCs w:val="24"/>
        </w:rPr>
        <w:t xml:space="preserve"> – количество часов работы, к которой отнесен расход воды.</w:t>
      </w:r>
    </w:p>
    <w:p w:rsidR="00A76527" w:rsidRPr="00D4557C" w:rsidRDefault="00A76527" w:rsidP="00A76527">
      <w:pPr>
        <w:spacing w:after="0" w:line="240" w:lineRule="auto"/>
        <w:ind w:left="820"/>
        <w:rPr>
          <w:rFonts w:cs="Times New Roman"/>
          <w:sz w:val="24"/>
          <w:szCs w:val="24"/>
        </w:rPr>
      </w:pPr>
      <w:proofErr w:type="spellStart"/>
      <w:r w:rsidRPr="00D4557C">
        <w:rPr>
          <w:rFonts w:eastAsia="Times New Roman" w:cs="Times New Roman"/>
          <w:sz w:val="24"/>
          <w:szCs w:val="24"/>
        </w:rPr>
        <w:t>В</w:t>
      </w:r>
      <w:r w:rsidRPr="00D4557C">
        <w:rPr>
          <w:rFonts w:eastAsia="Times New Roman" w:cs="Times New Roman"/>
          <w:sz w:val="24"/>
          <w:szCs w:val="24"/>
          <w:vertAlign w:val="subscript"/>
        </w:rPr>
        <w:t>пр</w:t>
      </w:r>
      <w:proofErr w:type="spellEnd"/>
      <w:r w:rsidRPr="00D4557C">
        <w:rPr>
          <w:rFonts w:eastAsia="Times New Roman" w:cs="Times New Roman"/>
          <w:sz w:val="24"/>
          <w:szCs w:val="24"/>
        </w:rPr>
        <w:t xml:space="preserve"> = 15700 х 1,5 / (8 х 3600) = 23550 / 28800 = 0,8 л / с.</w:t>
      </w:r>
    </w:p>
    <w:p w:rsidR="00A76527" w:rsidRPr="00D4557C" w:rsidRDefault="00A76527" w:rsidP="00A76527">
      <w:pPr>
        <w:spacing w:after="0" w:line="240" w:lineRule="auto"/>
        <w:rPr>
          <w:rFonts w:cs="Times New Roman"/>
          <w:sz w:val="24"/>
          <w:szCs w:val="24"/>
        </w:rPr>
      </w:pPr>
    </w:p>
    <w:p w:rsidR="00A76527" w:rsidRPr="00D4557C" w:rsidRDefault="00A76527" w:rsidP="00A76527">
      <w:pPr>
        <w:spacing w:after="0" w:line="240" w:lineRule="auto"/>
        <w:ind w:left="120" w:right="120" w:firstLine="708"/>
        <w:jc w:val="both"/>
        <w:rPr>
          <w:rFonts w:cs="Times New Roman"/>
          <w:sz w:val="24"/>
          <w:szCs w:val="24"/>
        </w:rPr>
      </w:pPr>
      <w:r w:rsidRPr="00D4557C">
        <w:rPr>
          <w:rFonts w:eastAsia="Times New Roman" w:cs="Times New Roman"/>
          <w:sz w:val="24"/>
          <w:szCs w:val="24"/>
        </w:rPr>
        <w:t xml:space="preserve">Количество воды на хозяйственно-бытовые нужды определяется на основании запроектированного </w:t>
      </w:r>
      <w:proofErr w:type="spellStart"/>
      <w:r w:rsidRPr="00D4557C">
        <w:rPr>
          <w:rFonts w:eastAsia="Times New Roman" w:cs="Times New Roman"/>
          <w:sz w:val="24"/>
          <w:szCs w:val="24"/>
        </w:rPr>
        <w:t>стройгенплана</w:t>
      </w:r>
      <w:proofErr w:type="spellEnd"/>
      <w:r w:rsidRPr="00D4557C">
        <w:rPr>
          <w:rFonts w:eastAsia="Times New Roman" w:cs="Times New Roman"/>
          <w:sz w:val="24"/>
          <w:szCs w:val="24"/>
        </w:rPr>
        <w:t>, количества работающих, пользующихся услугами и норм воды, приведенных в табл. 4.</w:t>
      </w:r>
    </w:p>
    <w:p w:rsidR="00A76527" w:rsidRPr="00D4557C" w:rsidRDefault="00A76527" w:rsidP="00A76527">
      <w:pPr>
        <w:spacing w:after="0" w:line="240" w:lineRule="auto"/>
        <w:rPr>
          <w:rFonts w:cs="Times New Roman"/>
          <w:sz w:val="24"/>
          <w:szCs w:val="24"/>
        </w:rPr>
      </w:pPr>
    </w:p>
    <w:p w:rsidR="00A76527" w:rsidRPr="00D4557C" w:rsidRDefault="00A76527" w:rsidP="00A76527">
      <w:pPr>
        <w:spacing w:after="0" w:line="240" w:lineRule="auto"/>
        <w:ind w:left="820"/>
        <w:rPr>
          <w:rFonts w:cs="Times New Roman"/>
          <w:sz w:val="24"/>
          <w:szCs w:val="24"/>
        </w:rPr>
      </w:pPr>
      <w:r w:rsidRPr="00D4557C">
        <w:rPr>
          <w:rFonts w:eastAsia="Times New Roman" w:cs="Times New Roman"/>
          <w:sz w:val="24"/>
          <w:szCs w:val="24"/>
        </w:rPr>
        <w:t>Таблица 4 - Норма расхода воды на хозяйственно-бытовые нужды.</w:t>
      </w:r>
    </w:p>
    <w:p w:rsidR="00A76527" w:rsidRPr="00D4557C" w:rsidRDefault="00A76527" w:rsidP="00A76527">
      <w:pPr>
        <w:spacing w:after="0" w:line="240" w:lineRule="auto"/>
        <w:rPr>
          <w:rFonts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3260"/>
        <w:gridCol w:w="2540"/>
        <w:gridCol w:w="1140"/>
        <w:gridCol w:w="1560"/>
        <w:gridCol w:w="1660"/>
        <w:gridCol w:w="30"/>
      </w:tblGrid>
      <w:tr w:rsidR="00A76527" w:rsidRPr="00D4557C" w:rsidTr="00CE34BB">
        <w:trPr>
          <w:trHeight w:val="278"/>
        </w:trPr>
        <w:tc>
          <w:tcPr>
            <w:tcW w:w="3260" w:type="dxa"/>
            <w:tcBorders>
              <w:top w:val="single" w:sz="8" w:space="0" w:color="auto"/>
              <w:left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540" w:type="dxa"/>
            <w:tcBorders>
              <w:top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40" w:type="dxa"/>
            <w:tcBorders>
              <w:top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560" w:type="dxa"/>
            <w:tcBorders>
              <w:top w:val="single" w:sz="8" w:space="0" w:color="auto"/>
              <w:right w:val="single" w:sz="8" w:space="0" w:color="auto"/>
            </w:tcBorders>
            <w:vAlign w:val="bottom"/>
          </w:tcPr>
          <w:p w:rsidR="00A76527" w:rsidRPr="00D4557C" w:rsidRDefault="00A76527" w:rsidP="00CE34BB">
            <w:pPr>
              <w:spacing w:after="0" w:line="240" w:lineRule="auto"/>
              <w:ind w:left="100"/>
              <w:rPr>
                <w:rFonts w:cs="Times New Roman"/>
                <w:sz w:val="24"/>
                <w:szCs w:val="24"/>
              </w:rPr>
            </w:pPr>
            <w:proofErr w:type="spellStart"/>
            <w:r w:rsidRPr="00D4557C">
              <w:rPr>
                <w:rFonts w:eastAsia="Times New Roman" w:cs="Times New Roman"/>
                <w:sz w:val="24"/>
                <w:szCs w:val="24"/>
              </w:rPr>
              <w:t>Коэффициен</w:t>
            </w:r>
            <w:proofErr w:type="spellEnd"/>
          </w:p>
        </w:tc>
        <w:tc>
          <w:tcPr>
            <w:tcW w:w="1660" w:type="dxa"/>
            <w:vMerge w:val="restart"/>
            <w:tcBorders>
              <w:top w:val="single" w:sz="8" w:space="0" w:color="auto"/>
              <w:right w:val="single" w:sz="8" w:space="0" w:color="auto"/>
            </w:tcBorders>
            <w:vAlign w:val="bottom"/>
          </w:tcPr>
          <w:p w:rsidR="00A76527" w:rsidRPr="00D4557C" w:rsidRDefault="00A76527" w:rsidP="00CE34BB">
            <w:pPr>
              <w:spacing w:after="0" w:line="240" w:lineRule="auto"/>
              <w:ind w:left="100"/>
              <w:rPr>
                <w:rFonts w:cs="Times New Roman"/>
                <w:sz w:val="24"/>
                <w:szCs w:val="24"/>
              </w:rPr>
            </w:pPr>
            <w:proofErr w:type="spellStart"/>
            <w:r w:rsidRPr="00D4557C">
              <w:rPr>
                <w:rFonts w:eastAsia="Times New Roman" w:cs="Times New Roman"/>
                <w:sz w:val="24"/>
                <w:szCs w:val="24"/>
              </w:rPr>
              <w:t>Продолжител</w:t>
            </w:r>
            <w:proofErr w:type="spellEnd"/>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158"/>
        </w:trPr>
        <w:tc>
          <w:tcPr>
            <w:tcW w:w="3260" w:type="dxa"/>
            <w:tcBorders>
              <w:left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54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40" w:type="dxa"/>
            <w:vMerge w:val="restart"/>
            <w:tcBorders>
              <w:right w:val="single" w:sz="8" w:space="0" w:color="auto"/>
            </w:tcBorders>
            <w:vAlign w:val="bottom"/>
          </w:tcPr>
          <w:p w:rsidR="00A76527" w:rsidRPr="00D4557C" w:rsidRDefault="00A76527" w:rsidP="00CE34BB">
            <w:pPr>
              <w:spacing w:after="0" w:line="240" w:lineRule="auto"/>
              <w:ind w:left="100"/>
              <w:rPr>
                <w:rFonts w:cs="Times New Roman"/>
                <w:sz w:val="24"/>
                <w:szCs w:val="24"/>
              </w:rPr>
            </w:pPr>
            <w:r w:rsidRPr="00D4557C">
              <w:rPr>
                <w:rFonts w:eastAsia="Times New Roman" w:cs="Times New Roman"/>
                <w:sz w:val="24"/>
                <w:szCs w:val="24"/>
              </w:rPr>
              <w:t>Норма</w:t>
            </w:r>
          </w:p>
        </w:tc>
        <w:tc>
          <w:tcPr>
            <w:tcW w:w="1560" w:type="dxa"/>
            <w:vMerge w:val="restart"/>
            <w:tcBorders>
              <w:right w:val="single" w:sz="8" w:space="0" w:color="auto"/>
            </w:tcBorders>
            <w:vAlign w:val="bottom"/>
          </w:tcPr>
          <w:p w:rsidR="00A76527" w:rsidRPr="00D4557C" w:rsidRDefault="00A76527" w:rsidP="00CE34BB">
            <w:pPr>
              <w:spacing w:after="0" w:line="240" w:lineRule="auto"/>
              <w:ind w:left="100"/>
              <w:rPr>
                <w:rFonts w:cs="Times New Roman"/>
                <w:sz w:val="24"/>
                <w:szCs w:val="24"/>
              </w:rPr>
            </w:pPr>
            <w:r w:rsidRPr="00D4557C">
              <w:rPr>
                <w:rFonts w:eastAsia="Times New Roman" w:cs="Times New Roman"/>
                <w:sz w:val="24"/>
                <w:szCs w:val="24"/>
              </w:rPr>
              <w:t>т</w:t>
            </w:r>
          </w:p>
        </w:tc>
        <w:tc>
          <w:tcPr>
            <w:tcW w:w="166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158"/>
        </w:trPr>
        <w:tc>
          <w:tcPr>
            <w:tcW w:w="3260" w:type="dxa"/>
            <w:tcBorders>
              <w:left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54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4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56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660" w:type="dxa"/>
            <w:vMerge w:val="restart"/>
            <w:tcBorders>
              <w:right w:val="single" w:sz="8" w:space="0" w:color="auto"/>
            </w:tcBorders>
            <w:vAlign w:val="bottom"/>
          </w:tcPr>
          <w:p w:rsidR="00A76527" w:rsidRPr="00D4557C" w:rsidRDefault="00A76527" w:rsidP="00CE34BB">
            <w:pPr>
              <w:spacing w:after="0" w:line="240" w:lineRule="auto"/>
              <w:ind w:left="100"/>
              <w:rPr>
                <w:rFonts w:cs="Times New Roman"/>
                <w:sz w:val="24"/>
                <w:szCs w:val="24"/>
              </w:rPr>
            </w:pPr>
            <w:proofErr w:type="spellStart"/>
            <w:r w:rsidRPr="00D4557C">
              <w:rPr>
                <w:rFonts w:eastAsia="Times New Roman" w:cs="Times New Roman"/>
                <w:sz w:val="24"/>
                <w:szCs w:val="24"/>
              </w:rPr>
              <w:t>ьность</w:t>
            </w:r>
            <w:proofErr w:type="spellEnd"/>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161"/>
        </w:trPr>
        <w:tc>
          <w:tcPr>
            <w:tcW w:w="3260" w:type="dxa"/>
            <w:vMerge w:val="restart"/>
            <w:tcBorders>
              <w:left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Потребители воды</w:t>
            </w:r>
          </w:p>
        </w:tc>
        <w:tc>
          <w:tcPr>
            <w:tcW w:w="2540" w:type="dxa"/>
            <w:vMerge w:val="restart"/>
            <w:tcBorders>
              <w:right w:val="single" w:sz="8" w:space="0" w:color="auto"/>
            </w:tcBorders>
            <w:vAlign w:val="bottom"/>
          </w:tcPr>
          <w:p w:rsidR="00A76527" w:rsidRPr="00D4557C" w:rsidRDefault="00A76527" w:rsidP="00CE34BB">
            <w:pPr>
              <w:spacing w:after="0" w:line="240" w:lineRule="auto"/>
              <w:ind w:left="80"/>
              <w:rPr>
                <w:rFonts w:cs="Times New Roman"/>
                <w:sz w:val="24"/>
                <w:szCs w:val="24"/>
              </w:rPr>
            </w:pPr>
            <w:r w:rsidRPr="00D4557C">
              <w:rPr>
                <w:rFonts w:eastAsia="Times New Roman" w:cs="Times New Roman"/>
                <w:sz w:val="24"/>
                <w:szCs w:val="24"/>
              </w:rPr>
              <w:t>Единица измерения</w:t>
            </w:r>
          </w:p>
        </w:tc>
        <w:tc>
          <w:tcPr>
            <w:tcW w:w="1140" w:type="dxa"/>
            <w:vMerge w:val="restart"/>
            <w:tcBorders>
              <w:right w:val="single" w:sz="8" w:space="0" w:color="auto"/>
            </w:tcBorders>
            <w:vAlign w:val="bottom"/>
          </w:tcPr>
          <w:p w:rsidR="00A76527" w:rsidRPr="00D4557C" w:rsidRDefault="00A76527" w:rsidP="00CE34BB">
            <w:pPr>
              <w:spacing w:after="0" w:line="240" w:lineRule="auto"/>
              <w:ind w:left="100"/>
              <w:rPr>
                <w:rFonts w:cs="Times New Roman"/>
                <w:sz w:val="24"/>
                <w:szCs w:val="24"/>
              </w:rPr>
            </w:pPr>
            <w:r w:rsidRPr="00D4557C">
              <w:rPr>
                <w:rFonts w:eastAsia="Times New Roman" w:cs="Times New Roman"/>
                <w:sz w:val="24"/>
                <w:szCs w:val="24"/>
              </w:rPr>
              <w:t>расхода,</w:t>
            </w:r>
          </w:p>
        </w:tc>
        <w:tc>
          <w:tcPr>
            <w:tcW w:w="1560" w:type="dxa"/>
            <w:vMerge w:val="restart"/>
            <w:tcBorders>
              <w:right w:val="single" w:sz="8" w:space="0" w:color="auto"/>
            </w:tcBorders>
            <w:vAlign w:val="bottom"/>
          </w:tcPr>
          <w:p w:rsidR="00A76527" w:rsidRPr="00D4557C" w:rsidRDefault="00A76527" w:rsidP="00CE34BB">
            <w:pPr>
              <w:spacing w:after="0" w:line="240" w:lineRule="auto"/>
              <w:ind w:left="100"/>
              <w:rPr>
                <w:rFonts w:cs="Times New Roman"/>
                <w:sz w:val="24"/>
                <w:szCs w:val="24"/>
              </w:rPr>
            </w:pPr>
            <w:proofErr w:type="spellStart"/>
            <w:r w:rsidRPr="00D4557C">
              <w:rPr>
                <w:rFonts w:eastAsia="Times New Roman" w:cs="Times New Roman"/>
                <w:sz w:val="24"/>
                <w:szCs w:val="24"/>
              </w:rPr>
              <w:t>неравномерн</w:t>
            </w:r>
            <w:proofErr w:type="spellEnd"/>
          </w:p>
        </w:tc>
        <w:tc>
          <w:tcPr>
            <w:tcW w:w="166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158"/>
        </w:trPr>
        <w:tc>
          <w:tcPr>
            <w:tcW w:w="3260" w:type="dxa"/>
            <w:vMerge/>
            <w:tcBorders>
              <w:left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54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4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56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660" w:type="dxa"/>
            <w:vMerge w:val="restart"/>
            <w:tcBorders>
              <w:right w:val="single" w:sz="8" w:space="0" w:color="auto"/>
            </w:tcBorders>
            <w:vAlign w:val="bottom"/>
          </w:tcPr>
          <w:p w:rsidR="00A76527" w:rsidRPr="00D4557C" w:rsidRDefault="00A76527" w:rsidP="00CE34BB">
            <w:pPr>
              <w:spacing w:after="0" w:line="240" w:lineRule="auto"/>
              <w:ind w:left="100"/>
              <w:rPr>
                <w:rFonts w:cs="Times New Roman"/>
                <w:sz w:val="24"/>
                <w:szCs w:val="24"/>
              </w:rPr>
            </w:pPr>
            <w:r w:rsidRPr="00D4557C">
              <w:rPr>
                <w:rFonts w:eastAsia="Times New Roman" w:cs="Times New Roman"/>
                <w:sz w:val="24"/>
                <w:szCs w:val="24"/>
              </w:rPr>
              <w:t>потребления,</w:t>
            </w: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158"/>
        </w:trPr>
        <w:tc>
          <w:tcPr>
            <w:tcW w:w="3260" w:type="dxa"/>
            <w:tcBorders>
              <w:left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54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40" w:type="dxa"/>
            <w:vMerge w:val="restart"/>
            <w:tcBorders>
              <w:right w:val="single" w:sz="8" w:space="0" w:color="auto"/>
            </w:tcBorders>
            <w:vAlign w:val="bottom"/>
          </w:tcPr>
          <w:p w:rsidR="00A76527" w:rsidRPr="00D4557C" w:rsidRDefault="00A76527" w:rsidP="00CE34BB">
            <w:pPr>
              <w:spacing w:after="0" w:line="240" w:lineRule="auto"/>
              <w:ind w:left="100"/>
              <w:rPr>
                <w:rFonts w:cs="Times New Roman"/>
                <w:sz w:val="24"/>
                <w:szCs w:val="24"/>
              </w:rPr>
            </w:pPr>
            <w:r w:rsidRPr="00D4557C">
              <w:rPr>
                <w:rFonts w:eastAsia="Times New Roman" w:cs="Times New Roman"/>
                <w:sz w:val="24"/>
                <w:szCs w:val="24"/>
              </w:rPr>
              <w:t>л</w:t>
            </w:r>
          </w:p>
        </w:tc>
        <w:tc>
          <w:tcPr>
            <w:tcW w:w="1560" w:type="dxa"/>
            <w:vMerge w:val="restart"/>
            <w:tcBorders>
              <w:right w:val="single" w:sz="8" w:space="0" w:color="auto"/>
            </w:tcBorders>
            <w:vAlign w:val="bottom"/>
          </w:tcPr>
          <w:p w:rsidR="00A76527" w:rsidRPr="00D4557C" w:rsidRDefault="00A76527" w:rsidP="00CE34BB">
            <w:pPr>
              <w:spacing w:after="0" w:line="240" w:lineRule="auto"/>
              <w:ind w:left="100"/>
              <w:rPr>
                <w:rFonts w:cs="Times New Roman"/>
                <w:sz w:val="24"/>
                <w:szCs w:val="24"/>
              </w:rPr>
            </w:pPr>
            <w:r w:rsidRPr="00D4557C">
              <w:rPr>
                <w:rFonts w:eastAsia="Times New Roman" w:cs="Times New Roman"/>
                <w:sz w:val="24"/>
                <w:szCs w:val="24"/>
              </w:rPr>
              <w:t>ости</w:t>
            </w:r>
          </w:p>
        </w:tc>
        <w:tc>
          <w:tcPr>
            <w:tcW w:w="166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158"/>
        </w:trPr>
        <w:tc>
          <w:tcPr>
            <w:tcW w:w="3260" w:type="dxa"/>
            <w:tcBorders>
              <w:left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54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4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56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660" w:type="dxa"/>
            <w:vMerge w:val="restart"/>
            <w:tcBorders>
              <w:right w:val="single" w:sz="8" w:space="0" w:color="auto"/>
            </w:tcBorders>
            <w:vAlign w:val="bottom"/>
          </w:tcPr>
          <w:p w:rsidR="00A76527" w:rsidRPr="00D4557C" w:rsidRDefault="00A76527" w:rsidP="00CE34BB">
            <w:pPr>
              <w:spacing w:after="0" w:line="240" w:lineRule="auto"/>
              <w:ind w:left="100"/>
              <w:rPr>
                <w:rFonts w:cs="Times New Roman"/>
                <w:sz w:val="24"/>
                <w:szCs w:val="24"/>
              </w:rPr>
            </w:pPr>
            <w:r w:rsidRPr="00D4557C">
              <w:rPr>
                <w:rFonts w:eastAsia="Times New Roman" w:cs="Times New Roman"/>
                <w:sz w:val="24"/>
                <w:szCs w:val="24"/>
              </w:rPr>
              <w:t>ч</w:t>
            </w: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158"/>
        </w:trPr>
        <w:tc>
          <w:tcPr>
            <w:tcW w:w="3260" w:type="dxa"/>
            <w:tcBorders>
              <w:left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54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4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560" w:type="dxa"/>
            <w:vMerge w:val="restart"/>
            <w:tcBorders>
              <w:right w:val="single" w:sz="8" w:space="0" w:color="auto"/>
            </w:tcBorders>
            <w:vAlign w:val="bottom"/>
          </w:tcPr>
          <w:p w:rsidR="00A76527" w:rsidRPr="00D4557C" w:rsidRDefault="00A76527" w:rsidP="00CE34BB">
            <w:pPr>
              <w:spacing w:after="0" w:line="240" w:lineRule="auto"/>
              <w:ind w:left="100"/>
              <w:rPr>
                <w:rFonts w:cs="Times New Roman"/>
                <w:sz w:val="24"/>
                <w:szCs w:val="24"/>
              </w:rPr>
            </w:pPr>
            <w:r w:rsidRPr="00D4557C">
              <w:rPr>
                <w:rFonts w:eastAsia="Times New Roman" w:cs="Times New Roman"/>
                <w:sz w:val="24"/>
                <w:szCs w:val="24"/>
              </w:rPr>
              <w:t>потребления</w:t>
            </w:r>
          </w:p>
        </w:tc>
        <w:tc>
          <w:tcPr>
            <w:tcW w:w="166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158"/>
        </w:trPr>
        <w:tc>
          <w:tcPr>
            <w:tcW w:w="3260" w:type="dxa"/>
            <w:tcBorders>
              <w:left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54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4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56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66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48"/>
        </w:trPr>
        <w:tc>
          <w:tcPr>
            <w:tcW w:w="326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54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4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6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60"/>
        </w:trPr>
        <w:tc>
          <w:tcPr>
            <w:tcW w:w="3260" w:type="dxa"/>
            <w:tcBorders>
              <w:left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Хозяйственно-питьевые</w:t>
            </w:r>
          </w:p>
        </w:tc>
        <w:tc>
          <w:tcPr>
            <w:tcW w:w="254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4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56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66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317"/>
        </w:trPr>
        <w:tc>
          <w:tcPr>
            <w:tcW w:w="3260" w:type="dxa"/>
            <w:tcBorders>
              <w:left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нужды строительной</w:t>
            </w:r>
          </w:p>
        </w:tc>
        <w:tc>
          <w:tcPr>
            <w:tcW w:w="2540" w:type="dxa"/>
            <w:tcBorders>
              <w:right w:val="single" w:sz="8" w:space="0" w:color="auto"/>
            </w:tcBorders>
            <w:vAlign w:val="bottom"/>
          </w:tcPr>
          <w:p w:rsidR="00A76527" w:rsidRPr="00D4557C" w:rsidRDefault="00A76527" w:rsidP="00CE34BB">
            <w:pPr>
              <w:spacing w:after="0" w:line="240" w:lineRule="auto"/>
              <w:ind w:left="80"/>
              <w:rPr>
                <w:rFonts w:cs="Times New Roman"/>
                <w:sz w:val="24"/>
                <w:szCs w:val="24"/>
              </w:rPr>
            </w:pPr>
            <w:r w:rsidRPr="00D4557C">
              <w:rPr>
                <w:rFonts w:eastAsia="Times New Roman" w:cs="Times New Roman"/>
                <w:sz w:val="24"/>
                <w:szCs w:val="24"/>
              </w:rPr>
              <w:t>Один работающий</w:t>
            </w:r>
          </w:p>
        </w:tc>
        <w:tc>
          <w:tcPr>
            <w:tcW w:w="1140" w:type="dxa"/>
            <w:vMerge w:val="restart"/>
            <w:tcBorders>
              <w:right w:val="single" w:sz="8" w:space="0" w:color="auto"/>
            </w:tcBorders>
            <w:vAlign w:val="bottom"/>
          </w:tcPr>
          <w:p w:rsidR="00A76527" w:rsidRPr="00D4557C" w:rsidRDefault="00A76527" w:rsidP="00CE34BB">
            <w:pPr>
              <w:spacing w:after="0" w:line="240" w:lineRule="auto"/>
              <w:ind w:right="180"/>
              <w:jc w:val="right"/>
              <w:rPr>
                <w:rFonts w:cs="Times New Roman"/>
                <w:sz w:val="24"/>
                <w:szCs w:val="24"/>
              </w:rPr>
            </w:pPr>
            <w:r w:rsidRPr="00D4557C">
              <w:rPr>
                <w:rFonts w:eastAsia="Times New Roman" w:cs="Times New Roman"/>
                <w:sz w:val="24"/>
                <w:szCs w:val="24"/>
              </w:rPr>
              <w:t>10-15</w:t>
            </w:r>
          </w:p>
        </w:tc>
        <w:tc>
          <w:tcPr>
            <w:tcW w:w="1560" w:type="dxa"/>
            <w:vMerge w:val="restart"/>
            <w:tcBorders>
              <w:right w:val="single" w:sz="8" w:space="0" w:color="auto"/>
            </w:tcBorders>
            <w:vAlign w:val="bottom"/>
          </w:tcPr>
          <w:p w:rsidR="00A76527" w:rsidRPr="00D4557C" w:rsidRDefault="00A76527" w:rsidP="00CE34BB">
            <w:pPr>
              <w:spacing w:after="0" w:line="240" w:lineRule="auto"/>
              <w:ind w:left="700"/>
              <w:rPr>
                <w:rFonts w:cs="Times New Roman"/>
                <w:sz w:val="24"/>
                <w:szCs w:val="24"/>
              </w:rPr>
            </w:pPr>
            <w:r w:rsidRPr="00D4557C">
              <w:rPr>
                <w:rFonts w:eastAsia="Times New Roman" w:cs="Times New Roman"/>
                <w:sz w:val="24"/>
                <w:szCs w:val="24"/>
              </w:rPr>
              <w:t>3</w:t>
            </w:r>
          </w:p>
        </w:tc>
        <w:tc>
          <w:tcPr>
            <w:tcW w:w="1660" w:type="dxa"/>
            <w:vMerge w:val="restart"/>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8</w:t>
            </w: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158"/>
        </w:trPr>
        <w:tc>
          <w:tcPr>
            <w:tcW w:w="3260" w:type="dxa"/>
            <w:vMerge w:val="restart"/>
            <w:tcBorders>
              <w:left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площадки (без канализации)</w:t>
            </w:r>
          </w:p>
        </w:tc>
        <w:tc>
          <w:tcPr>
            <w:tcW w:w="254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4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56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66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158"/>
        </w:trPr>
        <w:tc>
          <w:tcPr>
            <w:tcW w:w="3260" w:type="dxa"/>
            <w:vMerge/>
            <w:tcBorders>
              <w:left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54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4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56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66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48"/>
        </w:trPr>
        <w:tc>
          <w:tcPr>
            <w:tcW w:w="326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54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4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6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3260" w:type="dxa"/>
            <w:tcBorders>
              <w:left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То же с канализацией</w:t>
            </w:r>
          </w:p>
        </w:tc>
        <w:tc>
          <w:tcPr>
            <w:tcW w:w="2540" w:type="dxa"/>
            <w:tcBorders>
              <w:right w:val="single" w:sz="8" w:space="0" w:color="auto"/>
            </w:tcBorders>
            <w:vAlign w:val="bottom"/>
          </w:tcPr>
          <w:p w:rsidR="00A76527" w:rsidRPr="00D4557C" w:rsidRDefault="00A76527" w:rsidP="00CE34BB">
            <w:pPr>
              <w:spacing w:after="0" w:line="240" w:lineRule="auto"/>
              <w:ind w:left="80"/>
              <w:rPr>
                <w:rFonts w:cs="Times New Roman"/>
                <w:sz w:val="24"/>
                <w:szCs w:val="24"/>
              </w:rPr>
            </w:pPr>
            <w:r w:rsidRPr="00D4557C">
              <w:rPr>
                <w:rFonts w:eastAsia="Times New Roman" w:cs="Times New Roman"/>
                <w:sz w:val="24"/>
                <w:szCs w:val="24"/>
              </w:rPr>
              <w:t>То же</w:t>
            </w:r>
          </w:p>
        </w:tc>
        <w:tc>
          <w:tcPr>
            <w:tcW w:w="1140" w:type="dxa"/>
            <w:tcBorders>
              <w:right w:val="single" w:sz="8" w:space="0" w:color="auto"/>
            </w:tcBorders>
            <w:vAlign w:val="bottom"/>
          </w:tcPr>
          <w:p w:rsidR="00A76527" w:rsidRPr="00D4557C" w:rsidRDefault="00A76527" w:rsidP="00CE34BB">
            <w:pPr>
              <w:spacing w:after="0" w:line="240" w:lineRule="auto"/>
              <w:ind w:right="180"/>
              <w:jc w:val="right"/>
              <w:rPr>
                <w:rFonts w:cs="Times New Roman"/>
                <w:sz w:val="24"/>
                <w:szCs w:val="24"/>
              </w:rPr>
            </w:pPr>
            <w:r w:rsidRPr="00D4557C">
              <w:rPr>
                <w:rFonts w:eastAsia="Times New Roman" w:cs="Times New Roman"/>
                <w:sz w:val="24"/>
                <w:szCs w:val="24"/>
              </w:rPr>
              <w:t>20-25</w:t>
            </w:r>
          </w:p>
        </w:tc>
        <w:tc>
          <w:tcPr>
            <w:tcW w:w="1560" w:type="dxa"/>
            <w:tcBorders>
              <w:right w:val="single" w:sz="8" w:space="0" w:color="auto"/>
            </w:tcBorders>
            <w:vAlign w:val="bottom"/>
          </w:tcPr>
          <w:p w:rsidR="00A76527" w:rsidRPr="00D4557C" w:rsidRDefault="00A76527" w:rsidP="00CE34BB">
            <w:pPr>
              <w:spacing w:after="0" w:line="240" w:lineRule="auto"/>
              <w:ind w:left="700"/>
              <w:rPr>
                <w:rFonts w:cs="Times New Roman"/>
                <w:sz w:val="24"/>
                <w:szCs w:val="24"/>
              </w:rPr>
            </w:pPr>
            <w:r w:rsidRPr="00D4557C">
              <w:rPr>
                <w:rFonts w:eastAsia="Times New Roman" w:cs="Times New Roman"/>
                <w:sz w:val="24"/>
                <w:szCs w:val="24"/>
              </w:rPr>
              <w:t>2</w:t>
            </w:r>
          </w:p>
        </w:tc>
        <w:tc>
          <w:tcPr>
            <w:tcW w:w="166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8</w:t>
            </w: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51"/>
        </w:trPr>
        <w:tc>
          <w:tcPr>
            <w:tcW w:w="326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54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4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6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3260" w:type="dxa"/>
            <w:vMerge w:val="restart"/>
            <w:tcBorders>
              <w:left w:val="single" w:sz="8" w:space="0" w:color="auto"/>
              <w:right w:val="single" w:sz="8" w:space="0" w:color="auto"/>
            </w:tcBorders>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Душевые установки</w:t>
            </w:r>
          </w:p>
        </w:tc>
        <w:tc>
          <w:tcPr>
            <w:tcW w:w="2540" w:type="dxa"/>
            <w:tcBorders>
              <w:right w:val="single" w:sz="8" w:space="0" w:color="auto"/>
            </w:tcBorders>
            <w:vAlign w:val="bottom"/>
          </w:tcPr>
          <w:p w:rsidR="00A76527" w:rsidRPr="00D4557C" w:rsidRDefault="00A76527" w:rsidP="00CE34BB">
            <w:pPr>
              <w:spacing w:after="0" w:line="240" w:lineRule="auto"/>
              <w:ind w:left="80"/>
              <w:rPr>
                <w:rFonts w:cs="Times New Roman"/>
                <w:sz w:val="24"/>
                <w:szCs w:val="24"/>
              </w:rPr>
            </w:pPr>
            <w:r w:rsidRPr="00D4557C">
              <w:rPr>
                <w:rFonts w:eastAsia="Times New Roman" w:cs="Times New Roman"/>
                <w:sz w:val="24"/>
                <w:szCs w:val="24"/>
              </w:rPr>
              <w:t>Один работающий,</w:t>
            </w:r>
          </w:p>
        </w:tc>
        <w:tc>
          <w:tcPr>
            <w:tcW w:w="114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56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660" w:type="dxa"/>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159"/>
        </w:trPr>
        <w:tc>
          <w:tcPr>
            <w:tcW w:w="3260" w:type="dxa"/>
            <w:vMerge/>
            <w:tcBorders>
              <w:left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540" w:type="dxa"/>
            <w:vMerge w:val="restart"/>
            <w:tcBorders>
              <w:right w:val="single" w:sz="8" w:space="0" w:color="auto"/>
            </w:tcBorders>
            <w:vAlign w:val="bottom"/>
          </w:tcPr>
          <w:p w:rsidR="00A76527" w:rsidRPr="00D4557C" w:rsidRDefault="00A76527" w:rsidP="00CE34BB">
            <w:pPr>
              <w:spacing w:after="0" w:line="240" w:lineRule="auto"/>
              <w:ind w:left="80"/>
              <w:rPr>
                <w:rFonts w:cs="Times New Roman"/>
                <w:sz w:val="24"/>
                <w:szCs w:val="24"/>
              </w:rPr>
            </w:pPr>
            <w:r w:rsidRPr="00D4557C">
              <w:rPr>
                <w:rFonts w:eastAsia="Times New Roman" w:cs="Times New Roman"/>
                <w:sz w:val="24"/>
                <w:szCs w:val="24"/>
              </w:rPr>
              <w:t>принимающий душ</w:t>
            </w:r>
          </w:p>
        </w:tc>
        <w:tc>
          <w:tcPr>
            <w:tcW w:w="1140" w:type="dxa"/>
            <w:vMerge w:val="restart"/>
            <w:tcBorders>
              <w:right w:val="single" w:sz="8" w:space="0" w:color="auto"/>
            </w:tcBorders>
            <w:vAlign w:val="bottom"/>
          </w:tcPr>
          <w:p w:rsidR="00A76527" w:rsidRPr="00D4557C" w:rsidRDefault="00A76527" w:rsidP="00CE34BB">
            <w:pPr>
              <w:spacing w:after="0" w:line="240" w:lineRule="auto"/>
              <w:ind w:right="180"/>
              <w:jc w:val="right"/>
              <w:rPr>
                <w:rFonts w:cs="Times New Roman"/>
                <w:sz w:val="24"/>
                <w:szCs w:val="24"/>
              </w:rPr>
            </w:pPr>
            <w:r w:rsidRPr="00D4557C">
              <w:rPr>
                <w:rFonts w:eastAsia="Times New Roman" w:cs="Times New Roman"/>
                <w:sz w:val="24"/>
                <w:szCs w:val="24"/>
              </w:rPr>
              <w:t>30-40</w:t>
            </w:r>
          </w:p>
        </w:tc>
        <w:tc>
          <w:tcPr>
            <w:tcW w:w="1560" w:type="dxa"/>
            <w:vMerge w:val="restart"/>
            <w:tcBorders>
              <w:right w:val="single" w:sz="8" w:space="0" w:color="auto"/>
            </w:tcBorders>
            <w:vAlign w:val="bottom"/>
          </w:tcPr>
          <w:p w:rsidR="00A76527" w:rsidRPr="00D4557C" w:rsidRDefault="00A76527" w:rsidP="00CE34BB">
            <w:pPr>
              <w:spacing w:after="0" w:line="240" w:lineRule="auto"/>
              <w:ind w:left="700"/>
              <w:rPr>
                <w:rFonts w:cs="Times New Roman"/>
                <w:sz w:val="24"/>
                <w:szCs w:val="24"/>
              </w:rPr>
            </w:pPr>
            <w:r w:rsidRPr="00D4557C">
              <w:rPr>
                <w:rFonts w:eastAsia="Times New Roman" w:cs="Times New Roman"/>
                <w:sz w:val="24"/>
                <w:szCs w:val="24"/>
              </w:rPr>
              <w:t>1</w:t>
            </w:r>
          </w:p>
        </w:tc>
        <w:tc>
          <w:tcPr>
            <w:tcW w:w="1660" w:type="dxa"/>
            <w:vMerge w:val="restart"/>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0,75</w:t>
            </w: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158"/>
        </w:trPr>
        <w:tc>
          <w:tcPr>
            <w:tcW w:w="3260" w:type="dxa"/>
            <w:tcBorders>
              <w:left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54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4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56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660" w:type="dxa"/>
            <w:vMerge/>
            <w:tcBorders>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51"/>
        </w:trPr>
        <w:tc>
          <w:tcPr>
            <w:tcW w:w="326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254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14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5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16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812"/>
        </w:trPr>
        <w:tc>
          <w:tcPr>
            <w:tcW w:w="3260" w:type="dxa"/>
            <w:vAlign w:val="bottom"/>
          </w:tcPr>
          <w:p w:rsidR="00A76527" w:rsidRPr="00D4557C" w:rsidRDefault="00A76527" w:rsidP="00CE34BB">
            <w:pPr>
              <w:spacing w:after="0" w:line="240" w:lineRule="auto"/>
              <w:rPr>
                <w:rFonts w:cs="Times New Roman"/>
                <w:sz w:val="24"/>
                <w:szCs w:val="24"/>
              </w:rPr>
            </w:pPr>
          </w:p>
        </w:tc>
        <w:tc>
          <w:tcPr>
            <w:tcW w:w="2540" w:type="dxa"/>
            <w:vAlign w:val="bottom"/>
          </w:tcPr>
          <w:p w:rsidR="00A76527" w:rsidRPr="00D4557C" w:rsidRDefault="00A76527" w:rsidP="00CE34BB">
            <w:pPr>
              <w:spacing w:after="0" w:line="240" w:lineRule="auto"/>
              <w:rPr>
                <w:rFonts w:cs="Times New Roman"/>
                <w:sz w:val="24"/>
                <w:szCs w:val="24"/>
              </w:rPr>
            </w:pPr>
          </w:p>
        </w:tc>
        <w:tc>
          <w:tcPr>
            <w:tcW w:w="1140" w:type="dxa"/>
            <w:vAlign w:val="bottom"/>
          </w:tcPr>
          <w:p w:rsidR="00A76527" w:rsidRPr="00D4557C" w:rsidRDefault="00A76527" w:rsidP="00CE34BB">
            <w:pPr>
              <w:spacing w:after="0" w:line="240" w:lineRule="auto"/>
              <w:rPr>
                <w:rFonts w:cs="Times New Roman"/>
                <w:sz w:val="24"/>
                <w:szCs w:val="24"/>
              </w:rPr>
            </w:pPr>
          </w:p>
        </w:tc>
        <w:tc>
          <w:tcPr>
            <w:tcW w:w="1560" w:type="dxa"/>
            <w:vAlign w:val="bottom"/>
          </w:tcPr>
          <w:p w:rsidR="00A76527" w:rsidRPr="00D4557C" w:rsidRDefault="00A76527" w:rsidP="00CE34BB">
            <w:pPr>
              <w:spacing w:after="0" w:line="240" w:lineRule="auto"/>
              <w:rPr>
                <w:rFonts w:cs="Times New Roman"/>
                <w:sz w:val="24"/>
                <w:szCs w:val="24"/>
              </w:rPr>
            </w:pPr>
          </w:p>
        </w:tc>
        <w:tc>
          <w:tcPr>
            <w:tcW w:w="1660" w:type="dxa"/>
            <w:vAlign w:val="bottom"/>
          </w:tcPr>
          <w:p w:rsidR="00A76527" w:rsidRPr="00D4557C" w:rsidRDefault="00A76527" w:rsidP="00CE34BB">
            <w:pPr>
              <w:spacing w:after="0" w:line="240" w:lineRule="auto"/>
              <w:ind w:left="1340"/>
              <w:rPr>
                <w:rFonts w:cs="Times New Roman"/>
                <w:sz w:val="24"/>
                <w:szCs w:val="24"/>
              </w:rPr>
            </w:pPr>
          </w:p>
        </w:tc>
        <w:tc>
          <w:tcPr>
            <w:tcW w:w="0" w:type="dxa"/>
            <w:vAlign w:val="bottom"/>
          </w:tcPr>
          <w:p w:rsidR="00A76527" w:rsidRPr="00D4557C" w:rsidRDefault="00A76527" w:rsidP="00CE34BB">
            <w:pPr>
              <w:spacing w:after="0" w:line="240" w:lineRule="auto"/>
              <w:rPr>
                <w:rFonts w:cs="Times New Roman"/>
                <w:sz w:val="24"/>
                <w:szCs w:val="24"/>
              </w:rPr>
            </w:pPr>
          </w:p>
        </w:tc>
      </w:tr>
    </w:tbl>
    <w:p w:rsidR="00A76527" w:rsidRPr="00D4557C" w:rsidRDefault="00A76527" w:rsidP="00A76527">
      <w:pPr>
        <w:spacing w:after="0" w:line="240" w:lineRule="auto"/>
        <w:ind w:left="701"/>
        <w:rPr>
          <w:rFonts w:cs="Times New Roman"/>
          <w:sz w:val="24"/>
          <w:szCs w:val="24"/>
        </w:rPr>
      </w:pPr>
      <w:r w:rsidRPr="00D4557C">
        <w:rPr>
          <w:rFonts w:eastAsia="Times New Roman" w:cs="Times New Roman"/>
          <w:sz w:val="24"/>
          <w:szCs w:val="24"/>
        </w:rPr>
        <w:t>Секундный расход воды на хозяйственно-бытовые нужды:</w:t>
      </w:r>
    </w:p>
    <w:p w:rsidR="00A76527" w:rsidRPr="00D4557C" w:rsidRDefault="00A76527" w:rsidP="00A76527">
      <w:pPr>
        <w:spacing w:after="0" w:line="240" w:lineRule="auto"/>
        <w:ind w:left="701"/>
        <w:rPr>
          <w:rFonts w:cs="Times New Roman"/>
          <w:sz w:val="24"/>
          <w:szCs w:val="24"/>
        </w:rPr>
      </w:pPr>
      <w:proofErr w:type="spellStart"/>
      <w:r w:rsidRPr="00D4557C">
        <w:rPr>
          <w:rFonts w:eastAsia="Times New Roman" w:cs="Times New Roman"/>
          <w:sz w:val="24"/>
          <w:szCs w:val="24"/>
        </w:rPr>
        <w:t>В</w:t>
      </w:r>
      <w:r w:rsidRPr="00D4557C">
        <w:rPr>
          <w:rFonts w:eastAsia="Times New Roman" w:cs="Times New Roman"/>
          <w:sz w:val="24"/>
          <w:szCs w:val="24"/>
          <w:vertAlign w:val="subscript"/>
        </w:rPr>
        <w:t>хоз</w:t>
      </w:r>
      <w:proofErr w:type="spellEnd"/>
      <w:r w:rsidRPr="00D4557C">
        <w:rPr>
          <w:rFonts w:eastAsia="Times New Roman" w:cs="Times New Roman"/>
          <w:sz w:val="24"/>
          <w:szCs w:val="24"/>
        </w:rPr>
        <w:t xml:space="preserve"> = Σ В</w:t>
      </w:r>
      <w:r w:rsidRPr="00D4557C">
        <w:rPr>
          <w:rFonts w:eastAsia="Times New Roman" w:cs="Times New Roman"/>
          <w:sz w:val="24"/>
          <w:szCs w:val="24"/>
          <w:vertAlign w:val="superscript"/>
        </w:rPr>
        <w:t>2</w:t>
      </w:r>
      <w:r w:rsidRPr="00D4557C">
        <w:rPr>
          <w:rFonts w:eastAsia="Times New Roman" w:cs="Times New Roman"/>
          <w:sz w:val="24"/>
          <w:szCs w:val="24"/>
          <w:vertAlign w:val="subscript"/>
        </w:rPr>
        <w:t>max</w:t>
      </w:r>
      <w:r w:rsidRPr="00D4557C">
        <w:rPr>
          <w:rFonts w:eastAsia="Times New Roman" w:cs="Times New Roman"/>
          <w:sz w:val="24"/>
          <w:szCs w:val="24"/>
        </w:rPr>
        <w:t xml:space="preserve"> х k</w:t>
      </w:r>
      <w:r w:rsidRPr="00D4557C">
        <w:rPr>
          <w:rFonts w:eastAsia="Times New Roman" w:cs="Times New Roman"/>
          <w:sz w:val="24"/>
          <w:szCs w:val="24"/>
          <w:vertAlign w:val="subscript"/>
        </w:rPr>
        <w:t>2</w:t>
      </w:r>
      <w:r w:rsidRPr="00D4557C">
        <w:rPr>
          <w:rFonts w:eastAsia="Times New Roman" w:cs="Times New Roman"/>
          <w:sz w:val="24"/>
          <w:szCs w:val="24"/>
        </w:rPr>
        <w:t xml:space="preserve"> / (t</w:t>
      </w:r>
      <w:r w:rsidRPr="00D4557C">
        <w:rPr>
          <w:rFonts w:eastAsia="Times New Roman" w:cs="Times New Roman"/>
          <w:sz w:val="24"/>
          <w:szCs w:val="24"/>
          <w:vertAlign w:val="subscript"/>
        </w:rPr>
        <w:t>2</w:t>
      </w:r>
      <w:r w:rsidRPr="00D4557C">
        <w:rPr>
          <w:rFonts w:eastAsia="Times New Roman" w:cs="Times New Roman"/>
          <w:sz w:val="24"/>
          <w:szCs w:val="24"/>
        </w:rPr>
        <w:t xml:space="preserve"> х 3600) ,</w:t>
      </w:r>
    </w:p>
    <w:p w:rsidR="00A76527" w:rsidRPr="00D4557C" w:rsidRDefault="00A76527" w:rsidP="00A76527">
      <w:pPr>
        <w:spacing w:after="0" w:line="240" w:lineRule="auto"/>
        <w:ind w:left="1" w:firstLine="708"/>
        <w:rPr>
          <w:rFonts w:cs="Times New Roman"/>
          <w:sz w:val="24"/>
          <w:szCs w:val="24"/>
        </w:rPr>
      </w:pPr>
      <w:r w:rsidRPr="00D4557C">
        <w:rPr>
          <w:rFonts w:eastAsia="Times New Roman" w:cs="Times New Roman"/>
          <w:sz w:val="24"/>
          <w:szCs w:val="24"/>
        </w:rPr>
        <w:t>где Σ В</w:t>
      </w:r>
      <w:r w:rsidRPr="00D4557C">
        <w:rPr>
          <w:rFonts w:eastAsia="Times New Roman" w:cs="Times New Roman"/>
          <w:sz w:val="24"/>
          <w:szCs w:val="24"/>
          <w:vertAlign w:val="superscript"/>
        </w:rPr>
        <w:t>2</w:t>
      </w:r>
      <w:r w:rsidRPr="00D4557C">
        <w:rPr>
          <w:rFonts w:eastAsia="Times New Roman" w:cs="Times New Roman"/>
          <w:sz w:val="24"/>
          <w:szCs w:val="24"/>
          <w:vertAlign w:val="subscript"/>
        </w:rPr>
        <w:t>max</w:t>
      </w:r>
      <w:r w:rsidRPr="00D4557C">
        <w:rPr>
          <w:rFonts w:eastAsia="Times New Roman" w:cs="Times New Roman"/>
          <w:sz w:val="24"/>
          <w:szCs w:val="24"/>
        </w:rPr>
        <w:t xml:space="preserve"> – максимальный расход воды в смену на хозяйственно-питьевые нужды;</w:t>
      </w:r>
    </w:p>
    <w:p w:rsidR="00A76527" w:rsidRPr="00D4557C" w:rsidRDefault="00A76527" w:rsidP="00A76527">
      <w:pPr>
        <w:spacing w:after="0" w:line="240" w:lineRule="auto"/>
        <w:ind w:left="1" w:firstLine="708"/>
        <w:rPr>
          <w:rFonts w:cs="Times New Roman"/>
          <w:sz w:val="24"/>
          <w:szCs w:val="24"/>
        </w:rPr>
      </w:pPr>
      <w:r w:rsidRPr="00D4557C">
        <w:rPr>
          <w:rFonts w:eastAsia="Times New Roman" w:cs="Times New Roman"/>
          <w:sz w:val="24"/>
          <w:szCs w:val="24"/>
        </w:rPr>
        <w:t>k</w:t>
      </w:r>
      <w:r w:rsidRPr="00D4557C">
        <w:rPr>
          <w:rFonts w:eastAsia="Times New Roman" w:cs="Times New Roman"/>
          <w:sz w:val="24"/>
          <w:szCs w:val="24"/>
          <w:vertAlign w:val="subscript"/>
        </w:rPr>
        <w:t>2</w:t>
      </w:r>
      <w:r w:rsidRPr="00D4557C">
        <w:rPr>
          <w:rFonts w:eastAsia="Times New Roman" w:cs="Times New Roman"/>
          <w:sz w:val="24"/>
          <w:szCs w:val="24"/>
        </w:rPr>
        <w:t xml:space="preserve"> – коэффициент неравномерности потребления воды, принимаемый по табл. 11;</w:t>
      </w:r>
    </w:p>
    <w:p w:rsidR="00A76527" w:rsidRPr="00D4557C" w:rsidRDefault="00A76527" w:rsidP="00A76527">
      <w:pPr>
        <w:spacing w:after="0" w:line="240" w:lineRule="auto"/>
        <w:ind w:left="701"/>
        <w:rPr>
          <w:rFonts w:cs="Times New Roman"/>
          <w:sz w:val="24"/>
          <w:szCs w:val="24"/>
        </w:rPr>
      </w:pPr>
      <w:r w:rsidRPr="00D4557C">
        <w:rPr>
          <w:rFonts w:eastAsia="Times New Roman" w:cs="Times New Roman"/>
          <w:sz w:val="24"/>
          <w:szCs w:val="24"/>
        </w:rPr>
        <w:t>t</w:t>
      </w:r>
      <w:r w:rsidRPr="00D4557C">
        <w:rPr>
          <w:rFonts w:eastAsia="Times New Roman" w:cs="Times New Roman"/>
          <w:sz w:val="24"/>
          <w:szCs w:val="24"/>
          <w:vertAlign w:val="subscript"/>
        </w:rPr>
        <w:t>2</w:t>
      </w:r>
      <w:r w:rsidRPr="00D4557C">
        <w:rPr>
          <w:rFonts w:eastAsia="Times New Roman" w:cs="Times New Roman"/>
          <w:sz w:val="24"/>
          <w:szCs w:val="24"/>
        </w:rPr>
        <w:t xml:space="preserve"> – число работы в смену.</w:t>
      </w:r>
    </w:p>
    <w:p w:rsidR="00A76527" w:rsidRPr="00D4557C" w:rsidRDefault="00A76527" w:rsidP="00A76527">
      <w:pPr>
        <w:spacing w:after="0" w:line="240" w:lineRule="auto"/>
        <w:ind w:left="1" w:firstLine="708"/>
        <w:rPr>
          <w:rFonts w:cs="Times New Roman"/>
          <w:sz w:val="24"/>
          <w:szCs w:val="24"/>
        </w:rPr>
      </w:pPr>
      <w:r w:rsidRPr="00D4557C">
        <w:rPr>
          <w:rFonts w:eastAsia="Times New Roman" w:cs="Times New Roman"/>
          <w:i/>
          <w:iCs/>
          <w:sz w:val="24"/>
          <w:szCs w:val="24"/>
        </w:rPr>
        <w:t>Например</w:t>
      </w:r>
      <w:r w:rsidRPr="00D4557C">
        <w:rPr>
          <w:rFonts w:eastAsia="Times New Roman" w:cs="Times New Roman"/>
          <w:sz w:val="24"/>
          <w:szCs w:val="24"/>
        </w:rPr>
        <w:t>:</w:t>
      </w:r>
      <w:r w:rsidRPr="00D4557C">
        <w:rPr>
          <w:rFonts w:eastAsia="Times New Roman" w:cs="Times New Roman"/>
          <w:i/>
          <w:iCs/>
          <w:sz w:val="24"/>
          <w:szCs w:val="24"/>
        </w:rPr>
        <w:t xml:space="preserve"> </w:t>
      </w:r>
      <w:r w:rsidRPr="00D4557C">
        <w:rPr>
          <w:rFonts w:eastAsia="Times New Roman" w:cs="Times New Roman"/>
          <w:sz w:val="24"/>
          <w:szCs w:val="24"/>
        </w:rPr>
        <w:t>На стройке работает</w:t>
      </w:r>
      <w:r w:rsidRPr="00D4557C">
        <w:rPr>
          <w:rFonts w:eastAsia="Times New Roman" w:cs="Times New Roman"/>
          <w:i/>
          <w:iCs/>
          <w:sz w:val="24"/>
          <w:szCs w:val="24"/>
        </w:rPr>
        <w:t xml:space="preserve"> </w:t>
      </w:r>
      <w:r w:rsidRPr="00D4557C">
        <w:rPr>
          <w:rFonts w:eastAsia="Times New Roman" w:cs="Times New Roman"/>
          <w:sz w:val="24"/>
          <w:szCs w:val="24"/>
        </w:rPr>
        <w:t>150</w:t>
      </w:r>
      <w:r w:rsidRPr="00D4557C">
        <w:rPr>
          <w:rFonts w:eastAsia="Times New Roman" w:cs="Times New Roman"/>
          <w:i/>
          <w:iCs/>
          <w:sz w:val="24"/>
          <w:szCs w:val="24"/>
        </w:rPr>
        <w:t xml:space="preserve"> </w:t>
      </w:r>
      <w:r w:rsidRPr="00D4557C">
        <w:rPr>
          <w:rFonts w:eastAsia="Times New Roman" w:cs="Times New Roman"/>
          <w:sz w:val="24"/>
          <w:szCs w:val="24"/>
        </w:rPr>
        <w:t>человек.</w:t>
      </w:r>
      <w:r w:rsidRPr="00D4557C">
        <w:rPr>
          <w:rFonts w:eastAsia="Times New Roman" w:cs="Times New Roman"/>
          <w:i/>
          <w:iCs/>
          <w:sz w:val="24"/>
          <w:szCs w:val="24"/>
        </w:rPr>
        <w:t xml:space="preserve"> </w:t>
      </w:r>
      <w:r w:rsidRPr="00D4557C">
        <w:rPr>
          <w:rFonts w:eastAsia="Times New Roman" w:cs="Times New Roman"/>
          <w:sz w:val="24"/>
          <w:szCs w:val="24"/>
        </w:rPr>
        <w:t>Расход воды на хозяйственно-бытовые нужды:</w:t>
      </w:r>
    </w:p>
    <w:p w:rsidR="00A76527" w:rsidRPr="00D4557C" w:rsidRDefault="00A76527" w:rsidP="00AD5F6A">
      <w:pPr>
        <w:numPr>
          <w:ilvl w:val="0"/>
          <w:numId w:val="35"/>
        </w:numPr>
        <w:tabs>
          <w:tab w:val="left" w:pos="941"/>
        </w:tabs>
        <w:spacing w:after="0" w:line="240" w:lineRule="auto"/>
        <w:ind w:left="941" w:hanging="233"/>
        <w:rPr>
          <w:rFonts w:eastAsia="Times New Roman" w:cs="Times New Roman"/>
          <w:sz w:val="24"/>
          <w:szCs w:val="24"/>
        </w:rPr>
      </w:pPr>
      <w:r w:rsidRPr="00D4557C">
        <w:rPr>
          <w:rFonts w:eastAsia="Times New Roman" w:cs="Times New Roman"/>
          <w:sz w:val="24"/>
          <w:szCs w:val="24"/>
        </w:rPr>
        <w:t>В</w:t>
      </w:r>
      <w:r w:rsidRPr="00D4557C">
        <w:rPr>
          <w:rFonts w:eastAsia="Times New Roman" w:cs="Times New Roman"/>
          <w:sz w:val="24"/>
          <w:szCs w:val="24"/>
          <w:vertAlign w:val="superscript"/>
        </w:rPr>
        <w:t>2</w:t>
      </w:r>
      <w:r w:rsidRPr="00D4557C">
        <w:rPr>
          <w:rFonts w:eastAsia="Times New Roman" w:cs="Times New Roman"/>
          <w:sz w:val="24"/>
          <w:szCs w:val="24"/>
          <w:vertAlign w:val="subscript"/>
        </w:rPr>
        <w:t>max</w:t>
      </w:r>
      <w:r w:rsidRPr="00D4557C">
        <w:rPr>
          <w:rFonts w:eastAsia="Times New Roman" w:cs="Times New Roman"/>
          <w:sz w:val="24"/>
          <w:szCs w:val="24"/>
        </w:rPr>
        <w:t xml:space="preserve"> = 150 х 15 = 2250 л в смену,   </w:t>
      </w:r>
      <w:proofErr w:type="spellStart"/>
      <w:r w:rsidRPr="00D4557C">
        <w:rPr>
          <w:rFonts w:eastAsia="Times New Roman" w:cs="Times New Roman"/>
          <w:sz w:val="24"/>
          <w:szCs w:val="24"/>
        </w:rPr>
        <w:t>В</w:t>
      </w:r>
      <w:r w:rsidRPr="00D4557C">
        <w:rPr>
          <w:rFonts w:eastAsia="Times New Roman" w:cs="Times New Roman"/>
          <w:sz w:val="24"/>
          <w:szCs w:val="24"/>
          <w:vertAlign w:val="subscript"/>
        </w:rPr>
        <w:t>хоз</w:t>
      </w:r>
      <w:proofErr w:type="spellEnd"/>
      <w:r w:rsidRPr="00D4557C">
        <w:rPr>
          <w:rFonts w:eastAsia="Times New Roman" w:cs="Times New Roman"/>
          <w:sz w:val="24"/>
          <w:szCs w:val="24"/>
        </w:rPr>
        <w:t xml:space="preserve"> = 2250 х 2,0 / (8 х 3600) = 0,2 л/с.</w:t>
      </w:r>
    </w:p>
    <w:p w:rsidR="00A76527" w:rsidRPr="00D4557C" w:rsidRDefault="00A76527" w:rsidP="00A76527">
      <w:pPr>
        <w:spacing w:after="0" w:line="240" w:lineRule="auto"/>
        <w:ind w:left="701"/>
        <w:rPr>
          <w:rFonts w:eastAsia="Times New Roman" w:cs="Times New Roman"/>
          <w:sz w:val="24"/>
          <w:szCs w:val="24"/>
        </w:rPr>
      </w:pPr>
      <w:r w:rsidRPr="00D4557C">
        <w:rPr>
          <w:rFonts w:eastAsia="Times New Roman" w:cs="Times New Roman"/>
          <w:sz w:val="24"/>
          <w:szCs w:val="24"/>
        </w:rPr>
        <w:t>Секундный расход воды на душевые установки:</w:t>
      </w:r>
    </w:p>
    <w:p w:rsidR="00A76527" w:rsidRPr="00D4557C" w:rsidRDefault="00A76527" w:rsidP="00A76527">
      <w:pPr>
        <w:spacing w:after="0" w:line="240" w:lineRule="auto"/>
        <w:ind w:left="701"/>
        <w:rPr>
          <w:rFonts w:cs="Times New Roman"/>
          <w:sz w:val="24"/>
          <w:szCs w:val="24"/>
        </w:rPr>
      </w:pPr>
      <w:proofErr w:type="spellStart"/>
      <w:r w:rsidRPr="00D4557C">
        <w:rPr>
          <w:rFonts w:eastAsia="Times New Roman" w:cs="Times New Roman"/>
          <w:sz w:val="24"/>
          <w:szCs w:val="24"/>
        </w:rPr>
        <w:t>В</w:t>
      </w:r>
      <w:r w:rsidRPr="00D4557C">
        <w:rPr>
          <w:rFonts w:eastAsia="Times New Roman" w:cs="Times New Roman"/>
          <w:sz w:val="24"/>
          <w:szCs w:val="24"/>
          <w:vertAlign w:val="subscript"/>
        </w:rPr>
        <w:t>душ</w:t>
      </w:r>
      <w:proofErr w:type="spellEnd"/>
      <w:r w:rsidRPr="00D4557C">
        <w:rPr>
          <w:rFonts w:eastAsia="Times New Roman" w:cs="Times New Roman"/>
          <w:sz w:val="24"/>
          <w:szCs w:val="24"/>
        </w:rPr>
        <w:t xml:space="preserve"> = Σ В</w:t>
      </w:r>
      <w:r w:rsidRPr="00D4557C">
        <w:rPr>
          <w:rFonts w:eastAsia="Times New Roman" w:cs="Times New Roman"/>
          <w:sz w:val="24"/>
          <w:szCs w:val="24"/>
          <w:vertAlign w:val="superscript"/>
        </w:rPr>
        <w:t>3</w:t>
      </w:r>
      <w:r w:rsidRPr="00D4557C">
        <w:rPr>
          <w:rFonts w:eastAsia="Times New Roman" w:cs="Times New Roman"/>
          <w:sz w:val="24"/>
          <w:szCs w:val="24"/>
          <w:vertAlign w:val="subscript"/>
        </w:rPr>
        <w:t>max</w:t>
      </w:r>
      <w:r w:rsidRPr="00D4557C">
        <w:rPr>
          <w:rFonts w:eastAsia="Times New Roman" w:cs="Times New Roman"/>
          <w:sz w:val="24"/>
          <w:szCs w:val="24"/>
        </w:rPr>
        <w:t xml:space="preserve"> х k</w:t>
      </w:r>
      <w:r w:rsidRPr="00D4557C">
        <w:rPr>
          <w:rFonts w:eastAsia="Times New Roman" w:cs="Times New Roman"/>
          <w:sz w:val="24"/>
          <w:szCs w:val="24"/>
          <w:vertAlign w:val="subscript"/>
        </w:rPr>
        <w:t>3</w:t>
      </w:r>
      <w:r w:rsidRPr="00D4557C">
        <w:rPr>
          <w:rFonts w:eastAsia="Times New Roman" w:cs="Times New Roman"/>
          <w:sz w:val="24"/>
          <w:szCs w:val="24"/>
        </w:rPr>
        <w:t xml:space="preserve"> / (t</w:t>
      </w:r>
      <w:r w:rsidRPr="00D4557C">
        <w:rPr>
          <w:rFonts w:eastAsia="Times New Roman" w:cs="Times New Roman"/>
          <w:sz w:val="24"/>
          <w:szCs w:val="24"/>
          <w:vertAlign w:val="subscript"/>
        </w:rPr>
        <w:t>3</w:t>
      </w:r>
      <w:r w:rsidRPr="00D4557C">
        <w:rPr>
          <w:rFonts w:eastAsia="Times New Roman" w:cs="Times New Roman"/>
          <w:sz w:val="24"/>
          <w:szCs w:val="24"/>
        </w:rPr>
        <w:t xml:space="preserve"> х 3600) ,</w:t>
      </w:r>
    </w:p>
    <w:p w:rsidR="00A76527" w:rsidRPr="00D4557C" w:rsidRDefault="00A76527" w:rsidP="00A76527">
      <w:pPr>
        <w:spacing w:after="0" w:line="240" w:lineRule="auto"/>
        <w:ind w:left="701" w:right="1500"/>
        <w:rPr>
          <w:rFonts w:cs="Times New Roman"/>
          <w:sz w:val="24"/>
          <w:szCs w:val="24"/>
        </w:rPr>
      </w:pPr>
      <w:r w:rsidRPr="00D4557C">
        <w:rPr>
          <w:rFonts w:eastAsia="Times New Roman" w:cs="Times New Roman"/>
          <w:sz w:val="24"/>
          <w:szCs w:val="24"/>
        </w:rPr>
        <w:t>где Σ В</w:t>
      </w:r>
      <w:r w:rsidRPr="00D4557C">
        <w:rPr>
          <w:rFonts w:eastAsia="Times New Roman" w:cs="Times New Roman"/>
          <w:sz w:val="24"/>
          <w:szCs w:val="24"/>
          <w:vertAlign w:val="superscript"/>
        </w:rPr>
        <w:t>3</w:t>
      </w:r>
      <w:r w:rsidRPr="00D4557C">
        <w:rPr>
          <w:rFonts w:eastAsia="Times New Roman" w:cs="Times New Roman"/>
          <w:sz w:val="24"/>
          <w:szCs w:val="24"/>
          <w:vertAlign w:val="subscript"/>
        </w:rPr>
        <w:t>max</w:t>
      </w:r>
      <w:r w:rsidRPr="00D4557C">
        <w:rPr>
          <w:rFonts w:eastAsia="Times New Roman" w:cs="Times New Roman"/>
          <w:sz w:val="24"/>
          <w:szCs w:val="24"/>
        </w:rPr>
        <w:t xml:space="preserve"> – максимальный расход воды на душевые установки; k</w:t>
      </w:r>
      <w:r w:rsidRPr="00D4557C">
        <w:rPr>
          <w:rFonts w:eastAsia="Times New Roman" w:cs="Times New Roman"/>
          <w:sz w:val="24"/>
          <w:szCs w:val="24"/>
          <w:vertAlign w:val="subscript"/>
        </w:rPr>
        <w:t>3</w:t>
      </w:r>
      <w:r w:rsidRPr="00D4557C">
        <w:rPr>
          <w:rFonts w:eastAsia="Times New Roman" w:cs="Times New Roman"/>
          <w:sz w:val="24"/>
          <w:szCs w:val="24"/>
        </w:rPr>
        <w:t xml:space="preserve"> – коэффициент неравномерности потребления воды, равен 1;</w:t>
      </w:r>
    </w:p>
    <w:p w:rsidR="00A76527" w:rsidRPr="00D4557C" w:rsidRDefault="00A76527" w:rsidP="00A76527">
      <w:pPr>
        <w:spacing w:after="0" w:line="240" w:lineRule="auto"/>
        <w:ind w:left="701"/>
        <w:rPr>
          <w:rFonts w:cs="Times New Roman"/>
          <w:sz w:val="24"/>
          <w:szCs w:val="24"/>
        </w:rPr>
      </w:pPr>
      <w:r w:rsidRPr="00D4557C">
        <w:rPr>
          <w:rFonts w:eastAsia="Times New Roman" w:cs="Times New Roman"/>
          <w:sz w:val="24"/>
          <w:szCs w:val="24"/>
        </w:rPr>
        <w:t>t</w:t>
      </w:r>
      <w:r w:rsidRPr="00D4557C">
        <w:rPr>
          <w:rFonts w:eastAsia="Times New Roman" w:cs="Times New Roman"/>
          <w:sz w:val="24"/>
          <w:szCs w:val="24"/>
          <w:vertAlign w:val="subscript"/>
        </w:rPr>
        <w:t>3</w:t>
      </w:r>
      <w:r w:rsidRPr="00D4557C">
        <w:rPr>
          <w:rFonts w:eastAsia="Times New Roman" w:cs="Times New Roman"/>
          <w:sz w:val="24"/>
          <w:szCs w:val="24"/>
        </w:rPr>
        <w:t xml:space="preserve"> – продолжительность работы душевой установки, обычно 45 мин. или 0,75</w:t>
      </w:r>
    </w:p>
    <w:p w:rsidR="00A76527" w:rsidRPr="00D4557C" w:rsidRDefault="00A76527" w:rsidP="00A76527">
      <w:pPr>
        <w:spacing w:after="0" w:line="240" w:lineRule="auto"/>
        <w:ind w:left="1"/>
        <w:rPr>
          <w:rFonts w:cs="Times New Roman"/>
          <w:sz w:val="24"/>
          <w:szCs w:val="24"/>
        </w:rPr>
      </w:pPr>
      <w:r w:rsidRPr="00D4557C">
        <w:rPr>
          <w:rFonts w:eastAsia="Times New Roman" w:cs="Times New Roman"/>
          <w:sz w:val="24"/>
          <w:szCs w:val="24"/>
        </w:rPr>
        <w:t>ч.,</w:t>
      </w:r>
    </w:p>
    <w:p w:rsidR="00A76527" w:rsidRPr="00D4557C" w:rsidRDefault="00A76527" w:rsidP="00A76527">
      <w:pPr>
        <w:tabs>
          <w:tab w:val="left" w:pos="4721"/>
        </w:tabs>
        <w:spacing w:after="0" w:line="240" w:lineRule="auto"/>
        <w:ind w:left="701"/>
        <w:rPr>
          <w:rFonts w:cs="Times New Roman"/>
          <w:sz w:val="24"/>
          <w:szCs w:val="24"/>
        </w:rPr>
      </w:pPr>
      <w:r w:rsidRPr="00D4557C">
        <w:rPr>
          <w:rFonts w:eastAsia="Times New Roman" w:cs="Times New Roman"/>
          <w:sz w:val="24"/>
          <w:szCs w:val="24"/>
        </w:rPr>
        <w:t>тогда Σ В</w:t>
      </w:r>
      <w:r w:rsidRPr="00D4557C">
        <w:rPr>
          <w:rFonts w:eastAsia="Times New Roman" w:cs="Times New Roman"/>
          <w:sz w:val="24"/>
          <w:szCs w:val="24"/>
          <w:vertAlign w:val="superscript"/>
        </w:rPr>
        <w:t>3</w:t>
      </w:r>
      <w:r w:rsidRPr="00D4557C">
        <w:rPr>
          <w:rFonts w:eastAsia="Times New Roman" w:cs="Times New Roman"/>
          <w:sz w:val="24"/>
          <w:szCs w:val="24"/>
          <w:vertAlign w:val="subscript"/>
        </w:rPr>
        <w:t>max</w:t>
      </w:r>
      <w:r w:rsidRPr="00D4557C">
        <w:rPr>
          <w:rFonts w:eastAsia="Times New Roman" w:cs="Times New Roman"/>
          <w:sz w:val="24"/>
          <w:szCs w:val="24"/>
        </w:rPr>
        <w:t>= 80 х 30 = 2400 л,</w:t>
      </w:r>
      <w:r w:rsidRPr="00D4557C">
        <w:rPr>
          <w:rFonts w:cs="Times New Roman"/>
          <w:sz w:val="24"/>
          <w:szCs w:val="24"/>
        </w:rPr>
        <w:tab/>
      </w:r>
      <w:proofErr w:type="spellStart"/>
      <w:r w:rsidRPr="00D4557C">
        <w:rPr>
          <w:rFonts w:eastAsia="Times New Roman" w:cs="Times New Roman"/>
          <w:sz w:val="24"/>
          <w:szCs w:val="24"/>
        </w:rPr>
        <w:t>В</w:t>
      </w:r>
      <w:r w:rsidRPr="00D4557C">
        <w:rPr>
          <w:rFonts w:eastAsia="Times New Roman" w:cs="Times New Roman"/>
          <w:sz w:val="24"/>
          <w:szCs w:val="24"/>
          <w:vertAlign w:val="subscript"/>
        </w:rPr>
        <w:t>душ</w:t>
      </w:r>
      <w:proofErr w:type="spellEnd"/>
      <w:r w:rsidRPr="00D4557C">
        <w:rPr>
          <w:rFonts w:eastAsia="Times New Roman" w:cs="Times New Roman"/>
          <w:sz w:val="24"/>
          <w:szCs w:val="24"/>
        </w:rPr>
        <w:t>= 2400 х 1 / (0,75 х 3600) = 2400 / 2700</w:t>
      </w:r>
    </w:p>
    <w:p w:rsidR="00A76527" w:rsidRPr="00D4557C" w:rsidRDefault="00A76527" w:rsidP="00AD5F6A">
      <w:pPr>
        <w:numPr>
          <w:ilvl w:val="0"/>
          <w:numId w:val="36"/>
        </w:numPr>
        <w:tabs>
          <w:tab w:val="left" w:pos="221"/>
        </w:tabs>
        <w:spacing w:after="0" w:line="240" w:lineRule="auto"/>
        <w:ind w:left="221" w:hanging="221"/>
        <w:rPr>
          <w:rFonts w:eastAsia="Times New Roman" w:cs="Times New Roman"/>
          <w:sz w:val="24"/>
          <w:szCs w:val="24"/>
        </w:rPr>
      </w:pPr>
      <w:r w:rsidRPr="00D4557C">
        <w:rPr>
          <w:rFonts w:eastAsia="Times New Roman" w:cs="Times New Roman"/>
          <w:sz w:val="24"/>
          <w:szCs w:val="24"/>
        </w:rPr>
        <w:t>0,9 л/с.</w:t>
      </w:r>
    </w:p>
    <w:p w:rsidR="00A76527" w:rsidRPr="00D4557C" w:rsidRDefault="00A76527" w:rsidP="00AD5F6A">
      <w:pPr>
        <w:numPr>
          <w:ilvl w:val="1"/>
          <w:numId w:val="36"/>
        </w:numPr>
        <w:tabs>
          <w:tab w:val="left" w:pos="999"/>
        </w:tabs>
        <w:spacing w:after="0" w:line="240" w:lineRule="auto"/>
        <w:ind w:left="1" w:firstLine="707"/>
        <w:jc w:val="both"/>
        <w:rPr>
          <w:rFonts w:eastAsia="Times New Roman" w:cs="Times New Roman"/>
          <w:sz w:val="24"/>
          <w:szCs w:val="24"/>
        </w:rPr>
      </w:pPr>
      <w:r w:rsidRPr="00D4557C">
        <w:rPr>
          <w:rFonts w:eastAsia="Times New Roman" w:cs="Times New Roman"/>
          <w:sz w:val="24"/>
          <w:szCs w:val="24"/>
        </w:rPr>
        <w:lastRenderedPageBreak/>
        <w:t>курсовом и дипломном проектировании расход воды на пожаротушение на стройплощадке следует принимать 10 л/с, т.е. предусматривать одновременное действие струй из двух гидрантов по 5 л/с. Таким образом,</w:t>
      </w:r>
    </w:p>
    <w:p w:rsidR="00A76527" w:rsidRPr="00D4557C" w:rsidRDefault="00A76527" w:rsidP="00A76527">
      <w:pPr>
        <w:spacing w:after="0" w:line="240" w:lineRule="auto"/>
        <w:ind w:left="701"/>
        <w:rPr>
          <w:rFonts w:cs="Times New Roman"/>
          <w:sz w:val="24"/>
          <w:szCs w:val="24"/>
        </w:rPr>
      </w:pPr>
      <w:proofErr w:type="spellStart"/>
      <w:r w:rsidRPr="00D4557C">
        <w:rPr>
          <w:rFonts w:eastAsia="Times New Roman" w:cs="Times New Roman"/>
          <w:sz w:val="24"/>
          <w:szCs w:val="24"/>
        </w:rPr>
        <w:t>В</w:t>
      </w:r>
      <w:r w:rsidRPr="00D4557C">
        <w:rPr>
          <w:rFonts w:eastAsia="Times New Roman" w:cs="Times New Roman"/>
          <w:sz w:val="24"/>
          <w:szCs w:val="24"/>
          <w:vertAlign w:val="subscript"/>
        </w:rPr>
        <w:t>общ</w:t>
      </w:r>
      <w:proofErr w:type="spellEnd"/>
      <w:r w:rsidRPr="00D4557C">
        <w:rPr>
          <w:rFonts w:eastAsia="Times New Roman" w:cs="Times New Roman"/>
          <w:sz w:val="24"/>
          <w:szCs w:val="24"/>
        </w:rPr>
        <w:t>= 0,5 (0,8 + 0,2 + 0,9) + 10 = 10,95 ≈ 11 л/с.</w:t>
      </w:r>
    </w:p>
    <w:p w:rsidR="00A76527" w:rsidRPr="00D4557C" w:rsidRDefault="00A76527" w:rsidP="00A76527">
      <w:pPr>
        <w:spacing w:after="0" w:line="240" w:lineRule="auto"/>
        <w:ind w:left="1" w:firstLine="708"/>
        <w:rPr>
          <w:rFonts w:cs="Times New Roman"/>
          <w:sz w:val="24"/>
          <w:szCs w:val="24"/>
        </w:rPr>
      </w:pPr>
      <w:r w:rsidRPr="00D4557C">
        <w:rPr>
          <w:rFonts w:eastAsia="Times New Roman" w:cs="Times New Roman"/>
          <w:sz w:val="24"/>
          <w:szCs w:val="24"/>
        </w:rPr>
        <w:t>Диаметр трубопровода для временного водопровода рассчитывают по формуле:</w:t>
      </w:r>
    </w:p>
    <w:p w:rsidR="00A76527" w:rsidRPr="00D4557C" w:rsidRDefault="00A76527" w:rsidP="00A76527">
      <w:pPr>
        <w:spacing w:after="0" w:line="240" w:lineRule="auto"/>
        <w:ind w:left="701" w:right="1500" w:firstLine="557"/>
        <w:rPr>
          <w:rFonts w:cs="Times New Roman"/>
          <w:sz w:val="24"/>
          <w:szCs w:val="24"/>
        </w:rPr>
      </w:pPr>
      <w:r w:rsidRPr="00D4557C">
        <w:rPr>
          <w:rFonts w:eastAsia="Times New Roman" w:cs="Times New Roman"/>
          <w:sz w:val="24"/>
          <w:szCs w:val="24"/>
        </w:rPr>
        <w:t xml:space="preserve">___________________ _________________ D = √4 х 1000 х </w:t>
      </w:r>
      <w:proofErr w:type="spellStart"/>
      <w:r w:rsidRPr="00D4557C">
        <w:rPr>
          <w:rFonts w:eastAsia="Times New Roman" w:cs="Times New Roman"/>
          <w:sz w:val="24"/>
          <w:szCs w:val="24"/>
        </w:rPr>
        <w:t>Врасч</w:t>
      </w:r>
      <w:proofErr w:type="spellEnd"/>
      <w:r w:rsidRPr="00D4557C">
        <w:rPr>
          <w:rFonts w:eastAsia="Times New Roman" w:cs="Times New Roman"/>
          <w:sz w:val="24"/>
          <w:szCs w:val="24"/>
        </w:rPr>
        <w:t xml:space="preserve"> / (ПУ) или D =2 √ 1000 х </w:t>
      </w:r>
      <w:proofErr w:type="spellStart"/>
      <w:r w:rsidRPr="00D4557C">
        <w:rPr>
          <w:rFonts w:eastAsia="Times New Roman" w:cs="Times New Roman"/>
          <w:sz w:val="24"/>
          <w:szCs w:val="24"/>
        </w:rPr>
        <w:t>Врасч</w:t>
      </w:r>
      <w:proofErr w:type="spellEnd"/>
      <w:r w:rsidRPr="00D4557C">
        <w:rPr>
          <w:rFonts w:eastAsia="Times New Roman" w:cs="Times New Roman"/>
          <w:sz w:val="24"/>
          <w:szCs w:val="24"/>
        </w:rPr>
        <w:t xml:space="preserve"> / (π, V),</w:t>
      </w:r>
    </w:p>
    <w:p w:rsidR="00A76527" w:rsidRPr="00D4557C" w:rsidRDefault="00A76527" w:rsidP="00A76527">
      <w:pPr>
        <w:spacing w:after="0" w:line="240" w:lineRule="auto"/>
        <w:ind w:left="701"/>
        <w:rPr>
          <w:rFonts w:cs="Times New Roman"/>
          <w:sz w:val="24"/>
          <w:szCs w:val="24"/>
        </w:rPr>
      </w:pPr>
      <w:r w:rsidRPr="00D4557C">
        <w:rPr>
          <w:rFonts w:eastAsia="Times New Roman" w:cs="Times New Roman"/>
          <w:sz w:val="24"/>
          <w:szCs w:val="24"/>
        </w:rPr>
        <w:t>Так как π и 1000 постоянные величины, то</w:t>
      </w:r>
    </w:p>
    <w:p w:rsidR="00A76527" w:rsidRPr="00D4557C" w:rsidRDefault="00A76527" w:rsidP="00A76527">
      <w:pPr>
        <w:spacing w:after="0" w:line="240" w:lineRule="auto"/>
        <w:ind w:left="2041"/>
        <w:rPr>
          <w:rFonts w:cs="Times New Roman"/>
          <w:sz w:val="24"/>
          <w:szCs w:val="24"/>
        </w:rPr>
      </w:pPr>
      <w:r w:rsidRPr="00D4557C">
        <w:rPr>
          <w:rFonts w:eastAsia="Times New Roman" w:cs="Times New Roman"/>
          <w:sz w:val="24"/>
          <w:szCs w:val="24"/>
        </w:rPr>
        <w:t>_______</w:t>
      </w:r>
    </w:p>
    <w:p w:rsidR="00A76527" w:rsidRPr="00D4557C" w:rsidRDefault="00A76527" w:rsidP="00A76527">
      <w:pPr>
        <w:spacing w:after="0" w:line="240" w:lineRule="auto"/>
        <w:ind w:left="701"/>
        <w:rPr>
          <w:rFonts w:cs="Times New Roman"/>
          <w:sz w:val="24"/>
          <w:szCs w:val="24"/>
        </w:rPr>
      </w:pPr>
      <w:r w:rsidRPr="00D4557C">
        <w:rPr>
          <w:rFonts w:eastAsia="Times New Roman" w:cs="Times New Roman"/>
          <w:sz w:val="24"/>
          <w:szCs w:val="24"/>
        </w:rPr>
        <w:t xml:space="preserve">D = 35,69 √ </w:t>
      </w:r>
      <w:proofErr w:type="spellStart"/>
      <w:r w:rsidRPr="00D4557C">
        <w:rPr>
          <w:rFonts w:eastAsia="Times New Roman" w:cs="Times New Roman"/>
          <w:sz w:val="24"/>
          <w:szCs w:val="24"/>
        </w:rPr>
        <w:t>В</w:t>
      </w:r>
      <w:r w:rsidRPr="00D4557C">
        <w:rPr>
          <w:rFonts w:eastAsia="Times New Roman" w:cs="Times New Roman"/>
          <w:sz w:val="24"/>
          <w:szCs w:val="24"/>
          <w:vertAlign w:val="subscript"/>
        </w:rPr>
        <w:t>расч</w:t>
      </w:r>
      <w:proofErr w:type="spellEnd"/>
      <w:r w:rsidRPr="00D4557C">
        <w:rPr>
          <w:rFonts w:eastAsia="Times New Roman" w:cs="Times New Roman"/>
          <w:sz w:val="24"/>
          <w:szCs w:val="24"/>
        </w:rPr>
        <w:t xml:space="preserve"> / V,</w:t>
      </w:r>
    </w:p>
    <w:p w:rsidR="00A76527" w:rsidRPr="00D4557C" w:rsidRDefault="00A76527" w:rsidP="00A76527">
      <w:pPr>
        <w:spacing w:after="0" w:line="240" w:lineRule="auto"/>
        <w:rPr>
          <w:rFonts w:cs="Times New Roman"/>
          <w:sz w:val="24"/>
          <w:szCs w:val="24"/>
        </w:rPr>
      </w:pPr>
    </w:p>
    <w:p w:rsidR="00A76527" w:rsidRPr="00D4557C" w:rsidRDefault="00A76527" w:rsidP="00A76527">
      <w:pPr>
        <w:spacing w:after="0" w:line="240" w:lineRule="auto"/>
        <w:ind w:left="1061"/>
        <w:rPr>
          <w:rFonts w:cs="Times New Roman"/>
          <w:sz w:val="24"/>
          <w:szCs w:val="24"/>
        </w:rPr>
      </w:pPr>
      <w:r w:rsidRPr="00D4557C">
        <w:rPr>
          <w:rFonts w:eastAsia="Times New Roman" w:cs="Times New Roman"/>
          <w:sz w:val="24"/>
          <w:szCs w:val="24"/>
        </w:rPr>
        <w:t xml:space="preserve">где </w:t>
      </w:r>
      <w:proofErr w:type="spellStart"/>
      <w:r w:rsidRPr="00D4557C">
        <w:rPr>
          <w:rFonts w:eastAsia="Times New Roman" w:cs="Times New Roman"/>
          <w:sz w:val="24"/>
          <w:szCs w:val="24"/>
        </w:rPr>
        <w:t>Врасч</w:t>
      </w:r>
      <w:proofErr w:type="spellEnd"/>
      <w:r w:rsidRPr="00D4557C">
        <w:rPr>
          <w:rFonts w:eastAsia="Times New Roman" w:cs="Times New Roman"/>
          <w:sz w:val="24"/>
          <w:szCs w:val="24"/>
        </w:rPr>
        <w:t xml:space="preserve"> = </w:t>
      </w:r>
      <w:proofErr w:type="spellStart"/>
      <w:r w:rsidRPr="00D4557C">
        <w:rPr>
          <w:rFonts w:eastAsia="Times New Roman" w:cs="Times New Roman"/>
          <w:sz w:val="24"/>
          <w:szCs w:val="24"/>
        </w:rPr>
        <w:t>Вобщ</w:t>
      </w:r>
      <w:proofErr w:type="spellEnd"/>
      <w:r w:rsidRPr="00D4557C">
        <w:rPr>
          <w:rFonts w:eastAsia="Times New Roman" w:cs="Times New Roman"/>
          <w:sz w:val="24"/>
          <w:szCs w:val="24"/>
        </w:rPr>
        <w:t>..</w:t>
      </w:r>
    </w:p>
    <w:p w:rsidR="00A76527" w:rsidRPr="00D4557C" w:rsidRDefault="00A76527" w:rsidP="00A76527">
      <w:pPr>
        <w:spacing w:after="0" w:line="240" w:lineRule="auto"/>
        <w:ind w:left="4001"/>
        <w:rPr>
          <w:rFonts w:cs="Times New Roman"/>
          <w:sz w:val="24"/>
          <w:szCs w:val="24"/>
        </w:rPr>
      </w:pPr>
      <w:r w:rsidRPr="00D4557C">
        <w:rPr>
          <w:rFonts w:eastAsia="Times New Roman" w:cs="Times New Roman"/>
          <w:sz w:val="24"/>
          <w:szCs w:val="24"/>
        </w:rPr>
        <w:t>_______</w:t>
      </w:r>
    </w:p>
    <w:p w:rsidR="00A76527" w:rsidRPr="00D4557C" w:rsidRDefault="00A76527" w:rsidP="00A76527">
      <w:pPr>
        <w:spacing w:after="0" w:line="240" w:lineRule="auto"/>
        <w:rPr>
          <w:rFonts w:cs="Times New Roman"/>
          <w:sz w:val="24"/>
          <w:szCs w:val="24"/>
        </w:rPr>
      </w:pPr>
    </w:p>
    <w:p w:rsidR="00A76527" w:rsidRPr="00D4557C" w:rsidRDefault="00A76527" w:rsidP="00AD5F6A">
      <w:pPr>
        <w:numPr>
          <w:ilvl w:val="0"/>
          <w:numId w:val="37"/>
        </w:numPr>
        <w:tabs>
          <w:tab w:val="left" w:pos="961"/>
        </w:tabs>
        <w:spacing w:after="0" w:line="240" w:lineRule="auto"/>
        <w:ind w:left="961" w:hanging="253"/>
        <w:rPr>
          <w:rFonts w:eastAsia="Times New Roman" w:cs="Times New Roman"/>
          <w:sz w:val="24"/>
          <w:szCs w:val="24"/>
        </w:rPr>
      </w:pPr>
      <w:r w:rsidRPr="00D4557C">
        <w:rPr>
          <w:rFonts w:eastAsia="Times New Roman" w:cs="Times New Roman"/>
          <w:sz w:val="24"/>
          <w:szCs w:val="24"/>
        </w:rPr>
        <w:t>нашем примере D = 35,69 √11 / 1,5 = 96 мм,</w:t>
      </w:r>
    </w:p>
    <w:p w:rsidR="00A76527" w:rsidRPr="00D4557C" w:rsidRDefault="00A76527" w:rsidP="00A76527">
      <w:pPr>
        <w:spacing w:after="0" w:line="240" w:lineRule="auto"/>
        <w:ind w:left="701"/>
        <w:rPr>
          <w:rFonts w:cs="Times New Roman"/>
          <w:sz w:val="24"/>
          <w:szCs w:val="24"/>
        </w:rPr>
      </w:pPr>
      <w:r w:rsidRPr="00D4557C">
        <w:rPr>
          <w:rFonts w:eastAsia="Times New Roman" w:cs="Times New Roman"/>
          <w:sz w:val="24"/>
          <w:szCs w:val="24"/>
        </w:rPr>
        <w:t>где V – скорость воды:  V = 1,5 ÷ 2 л/с для больших диаметров и</w:t>
      </w:r>
    </w:p>
    <w:p w:rsidR="00A76527" w:rsidRPr="00D4557C" w:rsidRDefault="00A76527" w:rsidP="00AD5F6A">
      <w:pPr>
        <w:numPr>
          <w:ilvl w:val="1"/>
          <w:numId w:val="38"/>
        </w:numPr>
        <w:tabs>
          <w:tab w:val="left" w:pos="3841"/>
        </w:tabs>
        <w:spacing w:after="0" w:line="240" w:lineRule="auto"/>
        <w:ind w:left="3841" w:hanging="265"/>
        <w:rPr>
          <w:rFonts w:eastAsia="Times New Roman" w:cs="Times New Roman"/>
          <w:sz w:val="24"/>
          <w:szCs w:val="24"/>
        </w:rPr>
      </w:pPr>
      <w:r w:rsidRPr="00D4557C">
        <w:rPr>
          <w:rFonts w:eastAsia="Times New Roman" w:cs="Times New Roman"/>
          <w:sz w:val="24"/>
          <w:szCs w:val="24"/>
        </w:rPr>
        <w:t>= 0,7 ÷ 1,2 л/с для малых.</w:t>
      </w:r>
    </w:p>
    <w:p w:rsidR="00A76527" w:rsidRPr="00D4557C" w:rsidRDefault="00A76527" w:rsidP="00AD5F6A">
      <w:pPr>
        <w:numPr>
          <w:ilvl w:val="0"/>
          <w:numId w:val="38"/>
        </w:numPr>
        <w:tabs>
          <w:tab w:val="left" w:pos="1069"/>
        </w:tabs>
        <w:spacing w:after="0" w:line="240" w:lineRule="auto"/>
        <w:ind w:left="1" w:firstLine="707"/>
        <w:jc w:val="both"/>
        <w:rPr>
          <w:rFonts w:eastAsia="Times New Roman" w:cs="Times New Roman"/>
          <w:sz w:val="24"/>
          <w:szCs w:val="24"/>
        </w:rPr>
      </w:pPr>
      <w:r w:rsidRPr="00D4557C">
        <w:rPr>
          <w:rFonts w:eastAsia="Times New Roman" w:cs="Times New Roman"/>
          <w:sz w:val="24"/>
          <w:szCs w:val="24"/>
        </w:rPr>
        <w:t>связи с тем, что промышленность выпускает пожарные гидранты с минимальным размером 100 мм, строители вынуждены диаметры труб временного водопровода принимать такими же, однако для временного водопровода это нецелесообразно. Поэтому гидранты рекомендуется</w:t>
      </w:r>
    </w:p>
    <w:p w:rsidR="00A76527" w:rsidRPr="00D4557C" w:rsidRDefault="00A76527" w:rsidP="00A76527">
      <w:pPr>
        <w:spacing w:after="0" w:line="240" w:lineRule="auto"/>
        <w:ind w:left="120" w:right="120"/>
        <w:rPr>
          <w:rFonts w:cs="Times New Roman"/>
          <w:sz w:val="24"/>
          <w:szCs w:val="24"/>
        </w:rPr>
      </w:pPr>
      <w:r w:rsidRPr="00D4557C">
        <w:rPr>
          <w:rFonts w:eastAsia="Times New Roman" w:cs="Times New Roman"/>
          <w:sz w:val="24"/>
          <w:szCs w:val="24"/>
        </w:rPr>
        <w:t>проектировать на постоянной линии водопровода, а диаметр временного водопровода рассчитывать без учета пожаротушения:</w:t>
      </w:r>
    </w:p>
    <w:p w:rsidR="00A76527" w:rsidRPr="00D4557C" w:rsidRDefault="00A76527" w:rsidP="00A76527">
      <w:pPr>
        <w:spacing w:after="0" w:line="240" w:lineRule="auto"/>
        <w:ind w:left="820"/>
        <w:rPr>
          <w:rFonts w:cs="Times New Roman"/>
          <w:sz w:val="24"/>
          <w:szCs w:val="24"/>
        </w:rPr>
      </w:pPr>
      <w:proofErr w:type="spellStart"/>
      <w:r w:rsidRPr="00D4557C">
        <w:rPr>
          <w:rFonts w:eastAsia="Times New Roman" w:cs="Times New Roman"/>
          <w:sz w:val="24"/>
          <w:szCs w:val="24"/>
        </w:rPr>
        <w:t>Вобщ</w:t>
      </w:r>
      <w:proofErr w:type="spellEnd"/>
      <w:r w:rsidRPr="00D4557C">
        <w:rPr>
          <w:rFonts w:eastAsia="Times New Roman" w:cs="Times New Roman"/>
          <w:sz w:val="24"/>
          <w:szCs w:val="24"/>
        </w:rPr>
        <w:t>= 0,8 + 0,2 + 0,9 = 1,9 л/с,</w:t>
      </w:r>
    </w:p>
    <w:p w:rsidR="00A76527" w:rsidRPr="00D4557C" w:rsidRDefault="00A76527" w:rsidP="00A76527">
      <w:pPr>
        <w:spacing w:after="0" w:line="240" w:lineRule="auto"/>
        <w:ind w:left="820"/>
        <w:rPr>
          <w:rFonts w:cs="Times New Roman"/>
          <w:sz w:val="24"/>
          <w:szCs w:val="24"/>
        </w:rPr>
      </w:pPr>
      <w:r w:rsidRPr="00D4557C">
        <w:rPr>
          <w:rFonts w:eastAsia="Times New Roman" w:cs="Times New Roman"/>
          <w:sz w:val="24"/>
          <w:szCs w:val="24"/>
        </w:rPr>
        <w:t xml:space="preserve"> = 35,69 √1,9 / 1,6 =35,69 х 1,13 = 40,3 мм.</w:t>
      </w:r>
    </w:p>
    <w:p w:rsidR="00A76527" w:rsidRPr="00D4557C" w:rsidRDefault="00A76527" w:rsidP="00A76527">
      <w:pPr>
        <w:spacing w:after="0" w:line="240" w:lineRule="auto"/>
        <w:ind w:left="120" w:right="120" w:firstLine="708"/>
        <w:rPr>
          <w:rFonts w:cs="Times New Roman"/>
          <w:sz w:val="24"/>
          <w:szCs w:val="24"/>
        </w:rPr>
      </w:pPr>
      <w:r>
        <w:rPr>
          <w:rFonts w:eastAsia="Times New Roman" w:cs="Times New Roman"/>
          <w:sz w:val="24"/>
          <w:szCs w:val="24"/>
        </w:rPr>
        <w:t>Е</w:t>
      </w:r>
      <w:r w:rsidRPr="00D4557C">
        <w:rPr>
          <w:rFonts w:eastAsia="Times New Roman" w:cs="Times New Roman"/>
          <w:sz w:val="24"/>
          <w:szCs w:val="24"/>
        </w:rPr>
        <w:t>сли диаметр трубы по расчету не соответствует ГОСТ, принимается труба ближайшего диаметра, имеющегося ГОСТ, то есть в нашем примере принимается</w:t>
      </w:r>
    </w:p>
    <w:p w:rsidR="00A76527" w:rsidRPr="00D4557C" w:rsidRDefault="00A76527" w:rsidP="00A76527">
      <w:pPr>
        <w:spacing w:after="0" w:line="240" w:lineRule="auto"/>
        <w:rPr>
          <w:rFonts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5800"/>
        <w:gridCol w:w="4260"/>
      </w:tblGrid>
      <w:tr w:rsidR="00A76527" w:rsidRPr="00D4557C" w:rsidTr="00CE34BB">
        <w:trPr>
          <w:trHeight w:val="322"/>
        </w:trPr>
        <w:tc>
          <w:tcPr>
            <w:tcW w:w="10060" w:type="dxa"/>
            <w:gridSpan w:val="2"/>
            <w:vAlign w:val="bottom"/>
          </w:tcPr>
          <w:p w:rsidR="00A76527" w:rsidRPr="00D4557C" w:rsidRDefault="00A76527" w:rsidP="00CE34BB">
            <w:pPr>
              <w:spacing w:after="0" w:line="240" w:lineRule="auto"/>
              <w:ind w:left="120"/>
              <w:rPr>
                <w:rFonts w:cs="Times New Roman"/>
                <w:sz w:val="24"/>
                <w:szCs w:val="24"/>
              </w:rPr>
            </w:pPr>
            <w:r w:rsidRPr="00D4557C">
              <w:rPr>
                <w:rFonts w:eastAsia="Times New Roman" w:cs="Times New Roman"/>
                <w:sz w:val="24"/>
                <w:szCs w:val="24"/>
              </w:rPr>
              <w:t>диаметр 40 мм. Размеры труб по ГОСТу приведены в таблице 5.</w:t>
            </w:r>
          </w:p>
        </w:tc>
      </w:tr>
      <w:tr w:rsidR="00A76527" w:rsidRPr="00D4557C" w:rsidTr="00CE34BB">
        <w:trPr>
          <w:trHeight w:val="370"/>
        </w:trPr>
        <w:tc>
          <w:tcPr>
            <w:tcW w:w="10060" w:type="dxa"/>
            <w:gridSpan w:val="2"/>
            <w:vAlign w:val="bottom"/>
          </w:tcPr>
          <w:p w:rsidR="00A76527" w:rsidRPr="00D4557C" w:rsidRDefault="00A76527" w:rsidP="00CE34BB">
            <w:pPr>
              <w:spacing w:after="0" w:line="240" w:lineRule="auto"/>
              <w:ind w:left="820"/>
              <w:rPr>
                <w:rFonts w:cs="Times New Roman"/>
                <w:sz w:val="24"/>
                <w:szCs w:val="24"/>
              </w:rPr>
            </w:pPr>
            <w:r w:rsidRPr="00D4557C">
              <w:rPr>
                <w:rFonts w:eastAsia="Times New Roman" w:cs="Times New Roman"/>
                <w:sz w:val="24"/>
                <w:szCs w:val="24"/>
              </w:rPr>
              <w:t xml:space="preserve">Таблица 5 - Размер стальных </w:t>
            </w:r>
            <w:proofErr w:type="spellStart"/>
            <w:r w:rsidRPr="00D4557C">
              <w:rPr>
                <w:rFonts w:eastAsia="Times New Roman" w:cs="Times New Roman"/>
                <w:sz w:val="24"/>
                <w:szCs w:val="24"/>
              </w:rPr>
              <w:t>водогазопроводных</w:t>
            </w:r>
            <w:proofErr w:type="spellEnd"/>
            <w:r w:rsidRPr="00D4557C">
              <w:rPr>
                <w:rFonts w:eastAsia="Times New Roman" w:cs="Times New Roman"/>
                <w:sz w:val="24"/>
                <w:szCs w:val="24"/>
              </w:rPr>
              <w:t xml:space="preserve"> труб, мм</w:t>
            </w:r>
          </w:p>
        </w:tc>
      </w:tr>
      <w:tr w:rsidR="00A76527" w:rsidRPr="00D4557C" w:rsidTr="00CE34BB">
        <w:trPr>
          <w:trHeight w:val="58"/>
        </w:trPr>
        <w:tc>
          <w:tcPr>
            <w:tcW w:w="580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26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5800" w:type="dxa"/>
            <w:tcBorders>
              <w:left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sz w:val="24"/>
                <w:szCs w:val="24"/>
              </w:rPr>
              <w:t>Условный проход</w:t>
            </w:r>
          </w:p>
        </w:tc>
        <w:tc>
          <w:tcPr>
            <w:tcW w:w="426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Наружный диаметр</w:t>
            </w:r>
          </w:p>
        </w:tc>
      </w:tr>
      <w:tr w:rsidR="00A76527" w:rsidRPr="00D4557C" w:rsidTr="00CE34BB">
        <w:trPr>
          <w:trHeight w:val="48"/>
        </w:trPr>
        <w:tc>
          <w:tcPr>
            <w:tcW w:w="580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2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60"/>
        </w:trPr>
        <w:tc>
          <w:tcPr>
            <w:tcW w:w="5800" w:type="dxa"/>
            <w:tcBorders>
              <w:left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6</w:t>
            </w:r>
          </w:p>
        </w:tc>
        <w:tc>
          <w:tcPr>
            <w:tcW w:w="426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10,2</w:t>
            </w:r>
          </w:p>
        </w:tc>
      </w:tr>
      <w:tr w:rsidR="00A76527" w:rsidRPr="00D4557C" w:rsidTr="00CE34BB">
        <w:trPr>
          <w:trHeight w:val="48"/>
        </w:trPr>
        <w:tc>
          <w:tcPr>
            <w:tcW w:w="580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2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9"/>
        </w:trPr>
        <w:tc>
          <w:tcPr>
            <w:tcW w:w="5800" w:type="dxa"/>
            <w:tcBorders>
              <w:left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8</w:t>
            </w:r>
          </w:p>
        </w:tc>
        <w:tc>
          <w:tcPr>
            <w:tcW w:w="426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13,5</w:t>
            </w:r>
          </w:p>
        </w:tc>
      </w:tr>
      <w:tr w:rsidR="00A76527" w:rsidRPr="00D4557C" w:rsidTr="00CE34BB">
        <w:trPr>
          <w:trHeight w:val="48"/>
        </w:trPr>
        <w:tc>
          <w:tcPr>
            <w:tcW w:w="580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2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5800" w:type="dxa"/>
            <w:tcBorders>
              <w:left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10</w:t>
            </w:r>
          </w:p>
        </w:tc>
        <w:tc>
          <w:tcPr>
            <w:tcW w:w="426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17,0</w:t>
            </w:r>
          </w:p>
        </w:tc>
      </w:tr>
      <w:tr w:rsidR="00A76527" w:rsidRPr="00D4557C" w:rsidTr="00CE34BB">
        <w:trPr>
          <w:trHeight w:val="51"/>
        </w:trPr>
        <w:tc>
          <w:tcPr>
            <w:tcW w:w="580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2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5800" w:type="dxa"/>
            <w:tcBorders>
              <w:left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15</w:t>
            </w:r>
          </w:p>
        </w:tc>
        <w:tc>
          <w:tcPr>
            <w:tcW w:w="426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21,3</w:t>
            </w:r>
          </w:p>
        </w:tc>
      </w:tr>
      <w:tr w:rsidR="00A76527" w:rsidRPr="00D4557C" w:rsidTr="00CE34BB">
        <w:trPr>
          <w:trHeight w:val="48"/>
        </w:trPr>
        <w:tc>
          <w:tcPr>
            <w:tcW w:w="580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2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5800" w:type="dxa"/>
            <w:tcBorders>
              <w:left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20</w:t>
            </w:r>
          </w:p>
        </w:tc>
        <w:tc>
          <w:tcPr>
            <w:tcW w:w="426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26,8</w:t>
            </w:r>
          </w:p>
        </w:tc>
      </w:tr>
      <w:tr w:rsidR="00A76527" w:rsidRPr="00D4557C" w:rsidTr="00CE34BB">
        <w:trPr>
          <w:trHeight w:val="51"/>
        </w:trPr>
        <w:tc>
          <w:tcPr>
            <w:tcW w:w="580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2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5800" w:type="dxa"/>
            <w:tcBorders>
              <w:left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25</w:t>
            </w:r>
          </w:p>
        </w:tc>
        <w:tc>
          <w:tcPr>
            <w:tcW w:w="426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33,5</w:t>
            </w:r>
          </w:p>
        </w:tc>
      </w:tr>
      <w:tr w:rsidR="00A76527" w:rsidRPr="00D4557C" w:rsidTr="00CE34BB">
        <w:trPr>
          <w:trHeight w:val="48"/>
        </w:trPr>
        <w:tc>
          <w:tcPr>
            <w:tcW w:w="580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2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5800" w:type="dxa"/>
            <w:tcBorders>
              <w:left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32</w:t>
            </w:r>
          </w:p>
        </w:tc>
        <w:tc>
          <w:tcPr>
            <w:tcW w:w="426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42,3</w:t>
            </w:r>
          </w:p>
        </w:tc>
      </w:tr>
      <w:tr w:rsidR="00A76527" w:rsidRPr="00D4557C" w:rsidTr="00CE34BB">
        <w:trPr>
          <w:trHeight w:val="48"/>
        </w:trPr>
        <w:tc>
          <w:tcPr>
            <w:tcW w:w="580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2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5800" w:type="dxa"/>
            <w:tcBorders>
              <w:left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40</w:t>
            </w:r>
          </w:p>
        </w:tc>
        <w:tc>
          <w:tcPr>
            <w:tcW w:w="426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48,0</w:t>
            </w:r>
          </w:p>
        </w:tc>
      </w:tr>
      <w:tr w:rsidR="00A76527" w:rsidRPr="00D4557C" w:rsidTr="00CE34BB">
        <w:trPr>
          <w:trHeight w:val="51"/>
        </w:trPr>
        <w:tc>
          <w:tcPr>
            <w:tcW w:w="580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2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5800" w:type="dxa"/>
            <w:tcBorders>
              <w:left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50</w:t>
            </w:r>
          </w:p>
        </w:tc>
        <w:tc>
          <w:tcPr>
            <w:tcW w:w="426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60,0</w:t>
            </w:r>
          </w:p>
        </w:tc>
      </w:tr>
      <w:tr w:rsidR="00A76527" w:rsidRPr="00D4557C" w:rsidTr="00CE34BB">
        <w:trPr>
          <w:trHeight w:val="48"/>
        </w:trPr>
        <w:tc>
          <w:tcPr>
            <w:tcW w:w="580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2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5800" w:type="dxa"/>
            <w:tcBorders>
              <w:left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lastRenderedPageBreak/>
              <w:t>70</w:t>
            </w:r>
          </w:p>
        </w:tc>
        <w:tc>
          <w:tcPr>
            <w:tcW w:w="426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75,5</w:t>
            </w:r>
          </w:p>
        </w:tc>
      </w:tr>
      <w:tr w:rsidR="00A76527" w:rsidRPr="00D4557C" w:rsidTr="00CE34BB">
        <w:trPr>
          <w:trHeight w:val="51"/>
        </w:trPr>
        <w:tc>
          <w:tcPr>
            <w:tcW w:w="580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2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5800" w:type="dxa"/>
            <w:tcBorders>
              <w:left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80</w:t>
            </w:r>
          </w:p>
        </w:tc>
        <w:tc>
          <w:tcPr>
            <w:tcW w:w="426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88,5</w:t>
            </w:r>
          </w:p>
        </w:tc>
      </w:tr>
      <w:tr w:rsidR="00A76527" w:rsidRPr="00D4557C" w:rsidTr="00CE34BB">
        <w:trPr>
          <w:trHeight w:val="48"/>
        </w:trPr>
        <w:tc>
          <w:tcPr>
            <w:tcW w:w="580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2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5800" w:type="dxa"/>
            <w:tcBorders>
              <w:left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90</w:t>
            </w:r>
          </w:p>
        </w:tc>
        <w:tc>
          <w:tcPr>
            <w:tcW w:w="426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101,3</w:t>
            </w:r>
          </w:p>
        </w:tc>
      </w:tr>
      <w:tr w:rsidR="00A76527" w:rsidRPr="00D4557C" w:rsidTr="00CE34BB">
        <w:trPr>
          <w:trHeight w:val="48"/>
        </w:trPr>
        <w:tc>
          <w:tcPr>
            <w:tcW w:w="580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2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60"/>
        </w:trPr>
        <w:tc>
          <w:tcPr>
            <w:tcW w:w="5800" w:type="dxa"/>
            <w:tcBorders>
              <w:left w:val="single" w:sz="8" w:space="0" w:color="auto"/>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100</w:t>
            </w:r>
          </w:p>
        </w:tc>
        <w:tc>
          <w:tcPr>
            <w:tcW w:w="426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114,0</w:t>
            </w:r>
          </w:p>
        </w:tc>
      </w:tr>
      <w:tr w:rsidR="00A76527" w:rsidRPr="00D4557C" w:rsidTr="00CE34BB">
        <w:trPr>
          <w:trHeight w:val="48"/>
        </w:trPr>
        <w:tc>
          <w:tcPr>
            <w:tcW w:w="580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426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bl>
    <w:p w:rsidR="00A76527" w:rsidRPr="00D4557C" w:rsidRDefault="00A76527" w:rsidP="00A76527">
      <w:pPr>
        <w:spacing w:after="0" w:line="240" w:lineRule="auto"/>
        <w:rPr>
          <w:rFonts w:cs="Times New Roman"/>
          <w:sz w:val="24"/>
          <w:szCs w:val="24"/>
        </w:rPr>
      </w:pPr>
    </w:p>
    <w:p w:rsidR="00A76527" w:rsidRPr="00D4557C" w:rsidRDefault="00A76527" w:rsidP="00A76527">
      <w:pPr>
        <w:spacing w:after="0" w:line="240" w:lineRule="auto"/>
        <w:ind w:left="820"/>
        <w:rPr>
          <w:rFonts w:cs="Times New Roman"/>
          <w:sz w:val="24"/>
          <w:szCs w:val="24"/>
        </w:rPr>
      </w:pPr>
      <w:r w:rsidRPr="00D4557C">
        <w:rPr>
          <w:rFonts w:eastAsia="Times New Roman" w:cs="Times New Roman"/>
          <w:sz w:val="24"/>
          <w:szCs w:val="24"/>
        </w:rPr>
        <w:t>Таблица 6 - Характеристика силовых трансформаторов.</w:t>
      </w:r>
    </w:p>
    <w:p w:rsidR="00A76527" w:rsidRPr="00D4557C" w:rsidRDefault="00A76527" w:rsidP="00A76527">
      <w:pPr>
        <w:spacing w:after="0" w:line="240" w:lineRule="auto"/>
        <w:rPr>
          <w:rFonts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3180"/>
        <w:gridCol w:w="3500"/>
        <w:gridCol w:w="3480"/>
      </w:tblGrid>
      <w:tr w:rsidR="00A76527" w:rsidRPr="00D4557C" w:rsidTr="00CE34BB">
        <w:trPr>
          <w:trHeight w:val="280"/>
        </w:trPr>
        <w:tc>
          <w:tcPr>
            <w:tcW w:w="3180" w:type="dxa"/>
            <w:tcBorders>
              <w:top w:val="single" w:sz="8" w:space="0" w:color="auto"/>
              <w:left w:val="single" w:sz="8" w:space="0" w:color="auto"/>
              <w:right w:val="single" w:sz="8" w:space="0" w:color="auto"/>
            </w:tcBorders>
            <w:vAlign w:val="bottom"/>
          </w:tcPr>
          <w:p w:rsidR="00A76527" w:rsidRPr="00D4557C" w:rsidRDefault="00A76527" w:rsidP="00CE34BB">
            <w:pPr>
              <w:spacing w:after="0" w:line="240" w:lineRule="auto"/>
              <w:ind w:left="820"/>
              <w:rPr>
                <w:rFonts w:cs="Times New Roman"/>
                <w:sz w:val="24"/>
                <w:szCs w:val="24"/>
              </w:rPr>
            </w:pPr>
            <w:r w:rsidRPr="00D4557C">
              <w:rPr>
                <w:rFonts w:eastAsia="Times New Roman" w:cs="Times New Roman"/>
                <w:sz w:val="24"/>
                <w:szCs w:val="24"/>
              </w:rPr>
              <w:t>Трансформаторы</w:t>
            </w:r>
          </w:p>
        </w:tc>
        <w:tc>
          <w:tcPr>
            <w:tcW w:w="3500" w:type="dxa"/>
            <w:tcBorders>
              <w:top w:val="single" w:sz="8" w:space="0" w:color="auto"/>
              <w:right w:val="single" w:sz="8" w:space="0" w:color="auto"/>
            </w:tcBorders>
            <w:vAlign w:val="bottom"/>
          </w:tcPr>
          <w:p w:rsidR="00A76527" w:rsidRPr="00D4557C" w:rsidRDefault="00A76527" w:rsidP="00CE34BB">
            <w:pPr>
              <w:spacing w:after="0" w:line="240" w:lineRule="auto"/>
              <w:ind w:left="920"/>
              <w:rPr>
                <w:rFonts w:cs="Times New Roman"/>
                <w:sz w:val="24"/>
                <w:szCs w:val="24"/>
              </w:rPr>
            </w:pPr>
            <w:r w:rsidRPr="00D4557C">
              <w:rPr>
                <w:rFonts w:eastAsia="Times New Roman" w:cs="Times New Roman"/>
                <w:sz w:val="24"/>
                <w:szCs w:val="24"/>
              </w:rPr>
              <w:t>Мощность, кВт</w:t>
            </w:r>
          </w:p>
        </w:tc>
        <w:tc>
          <w:tcPr>
            <w:tcW w:w="3480" w:type="dxa"/>
            <w:tcBorders>
              <w:top w:val="single" w:sz="8" w:space="0" w:color="auto"/>
              <w:right w:val="single" w:sz="8" w:space="0" w:color="auto"/>
            </w:tcBorders>
            <w:vAlign w:val="bottom"/>
          </w:tcPr>
          <w:p w:rsidR="00A76527" w:rsidRPr="00D4557C" w:rsidRDefault="00A76527" w:rsidP="00CE34BB">
            <w:pPr>
              <w:spacing w:after="0" w:line="240" w:lineRule="auto"/>
              <w:ind w:left="660"/>
              <w:rPr>
                <w:rFonts w:cs="Times New Roman"/>
                <w:sz w:val="24"/>
                <w:szCs w:val="24"/>
              </w:rPr>
            </w:pPr>
            <w:r w:rsidRPr="00D4557C">
              <w:rPr>
                <w:rFonts w:eastAsia="Times New Roman" w:cs="Times New Roman"/>
                <w:sz w:val="24"/>
                <w:szCs w:val="24"/>
              </w:rPr>
              <w:t>Масса (с маслом), кг</w:t>
            </w:r>
          </w:p>
        </w:tc>
      </w:tr>
      <w:tr w:rsidR="00A76527" w:rsidRPr="00D4557C" w:rsidTr="00CE34BB">
        <w:trPr>
          <w:trHeight w:val="48"/>
        </w:trPr>
        <w:tc>
          <w:tcPr>
            <w:tcW w:w="318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5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4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3180" w:type="dxa"/>
            <w:tcBorders>
              <w:left w:val="single" w:sz="8" w:space="0" w:color="auto"/>
              <w:right w:val="single" w:sz="8" w:space="0" w:color="auto"/>
            </w:tcBorders>
            <w:vAlign w:val="bottom"/>
          </w:tcPr>
          <w:p w:rsidR="00A76527" w:rsidRPr="00D4557C" w:rsidRDefault="00A76527" w:rsidP="00CE34BB">
            <w:pPr>
              <w:spacing w:after="0" w:line="240" w:lineRule="auto"/>
              <w:ind w:left="820"/>
              <w:rPr>
                <w:rFonts w:cs="Times New Roman"/>
                <w:sz w:val="24"/>
                <w:szCs w:val="24"/>
              </w:rPr>
            </w:pPr>
            <w:r w:rsidRPr="00D4557C">
              <w:rPr>
                <w:rFonts w:eastAsia="Times New Roman" w:cs="Times New Roman"/>
                <w:sz w:val="24"/>
                <w:szCs w:val="24"/>
              </w:rPr>
              <w:t>ТМ – 20/6</w:t>
            </w:r>
          </w:p>
        </w:tc>
        <w:tc>
          <w:tcPr>
            <w:tcW w:w="350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20</w:t>
            </w:r>
          </w:p>
        </w:tc>
        <w:tc>
          <w:tcPr>
            <w:tcW w:w="348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385</w:t>
            </w:r>
          </w:p>
        </w:tc>
      </w:tr>
      <w:tr w:rsidR="00A76527" w:rsidRPr="00D4557C" w:rsidTr="00CE34BB">
        <w:trPr>
          <w:trHeight w:val="48"/>
        </w:trPr>
        <w:tc>
          <w:tcPr>
            <w:tcW w:w="318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5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4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3180" w:type="dxa"/>
            <w:tcBorders>
              <w:left w:val="single" w:sz="8" w:space="0" w:color="auto"/>
              <w:right w:val="single" w:sz="8" w:space="0" w:color="auto"/>
            </w:tcBorders>
            <w:vAlign w:val="bottom"/>
          </w:tcPr>
          <w:p w:rsidR="00A76527" w:rsidRPr="00D4557C" w:rsidRDefault="00A76527" w:rsidP="00CE34BB">
            <w:pPr>
              <w:spacing w:after="0" w:line="240" w:lineRule="auto"/>
              <w:ind w:left="820"/>
              <w:rPr>
                <w:rFonts w:cs="Times New Roman"/>
                <w:sz w:val="24"/>
                <w:szCs w:val="24"/>
              </w:rPr>
            </w:pPr>
            <w:r w:rsidRPr="00D4557C">
              <w:rPr>
                <w:rFonts w:eastAsia="Times New Roman" w:cs="Times New Roman"/>
                <w:sz w:val="24"/>
                <w:szCs w:val="24"/>
              </w:rPr>
              <w:t>ТМ – 30/6</w:t>
            </w:r>
          </w:p>
        </w:tc>
        <w:tc>
          <w:tcPr>
            <w:tcW w:w="350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30</w:t>
            </w:r>
          </w:p>
        </w:tc>
        <w:tc>
          <w:tcPr>
            <w:tcW w:w="348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465</w:t>
            </w:r>
          </w:p>
        </w:tc>
      </w:tr>
      <w:tr w:rsidR="00A76527" w:rsidRPr="00D4557C" w:rsidTr="00CE34BB">
        <w:trPr>
          <w:trHeight w:val="51"/>
        </w:trPr>
        <w:tc>
          <w:tcPr>
            <w:tcW w:w="318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5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4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3180" w:type="dxa"/>
            <w:tcBorders>
              <w:left w:val="single" w:sz="8" w:space="0" w:color="auto"/>
              <w:right w:val="single" w:sz="8" w:space="0" w:color="auto"/>
            </w:tcBorders>
            <w:vAlign w:val="bottom"/>
          </w:tcPr>
          <w:p w:rsidR="00A76527" w:rsidRPr="00D4557C" w:rsidRDefault="00A76527" w:rsidP="00CE34BB">
            <w:pPr>
              <w:spacing w:after="0" w:line="240" w:lineRule="auto"/>
              <w:ind w:left="820"/>
              <w:rPr>
                <w:rFonts w:cs="Times New Roman"/>
                <w:sz w:val="24"/>
                <w:szCs w:val="24"/>
              </w:rPr>
            </w:pPr>
            <w:r w:rsidRPr="00D4557C">
              <w:rPr>
                <w:rFonts w:eastAsia="Times New Roman" w:cs="Times New Roman"/>
                <w:sz w:val="24"/>
                <w:szCs w:val="24"/>
              </w:rPr>
              <w:t>ТМ – 50/6</w:t>
            </w:r>
          </w:p>
        </w:tc>
        <w:tc>
          <w:tcPr>
            <w:tcW w:w="350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50</w:t>
            </w:r>
          </w:p>
        </w:tc>
        <w:tc>
          <w:tcPr>
            <w:tcW w:w="348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580</w:t>
            </w:r>
          </w:p>
        </w:tc>
      </w:tr>
      <w:tr w:rsidR="00A76527" w:rsidRPr="00D4557C" w:rsidTr="00CE34BB">
        <w:trPr>
          <w:trHeight w:val="48"/>
        </w:trPr>
        <w:tc>
          <w:tcPr>
            <w:tcW w:w="318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5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4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3180" w:type="dxa"/>
            <w:tcBorders>
              <w:left w:val="single" w:sz="8" w:space="0" w:color="auto"/>
              <w:right w:val="single" w:sz="8" w:space="0" w:color="auto"/>
            </w:tcBorders>
            <w:vAlign w:val="bottom"/>
          </w:tcPr>
          <w:p w:rsidR="00A76527" w:rsidRPr="00D4557C" w:rsidRDefault="00A76527" w:rsidP="00CE34BB">
            <w:pPr>
              <w:spacing w:after="0" w:line="240" w:lineRule="auto"/>
              <w:ind w:left="820"/>
              <w:rPr>
                <w:rFonts w:cs="Times New Roman"/>
                <w:sz w:val="24"/>
                <w:szCs w:val="24"/>
              </w:rPr>
            </w:pPr>
            <w:r w:rsidRPr="00D4557C">
              <w:rPr>
                <w:rFonts w:eastAsia="Times New Roman" w:cs="Times New Roman"/>
                <w:sz w:val="24"/>
                <w:szCs w:val="24"/>
              </w:rPr>
              <w:t>ТМ – 100/6</w:t>
            </w:r>
          </w:p>
        </w:tc>
        <w:tc>
          <w:tcPr>
            <w:tcW w:w="350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100</w:t>
            </w:r>
          </w:p>
        </w:tc>
        <w:tc>
          <w:tcPr>
            <w:tcW w:w="348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830</w:t>
            </w:r>
          </w:p>
        </w:tc>
      </w:tr>
      <w:tr w:rsidR="00A76527" w:rsidRPr="00D4557C" w:rsidTr="00CE34BB">
        <w:trPr>
          <w:trHeight w:val="51"/>
        </w:trPr>
        <w:tc>
          <w:tcPr>
            <w:tcW w:w="318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5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4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3180" w:type="dxa"/>
            <w:tcBorders>
              <w:left w:val="single" w:sz="8" w:space="0" w:color="auto"/>
              <w:right w:val="single" w:sz="8" w:space="0" w:color="auto"/>
            </w:tcBorders>
            <w:vAlign w:val="bottom"/>
          </w:tcPr>
          <w:p w:rsidR="00A76527" w:rsidRPr="00D4557C" w:rsidRDefault="00A76527" w:rsidP="00CE34BB">
            <w:pPr>
              <w:spacing w:after="0" w:line="240" w:lineRule="auto"/>
              <w:ind w:left="820"/>
              <w:rPr>
                <w:rFonts w:cs="Times New Roman"/>
                <w:sz w:val="24"/>
                <w:szCs w:val="24"/>
              </w:rPr>
            </w:pPr>
            <w:r w:rsidRPr="00D4557C">
              <w:rPr>
                <w:rFonts w:eastAsia="Times New Roman" w:cs="Times New Roman"/>
                <w:sz w:val="24"/>
                <w:szCs w:val="24"/>
              </w:rPr>
              <w:t>ТМ – 180/6</w:t>
            </w:r>
          </w:p>
        </w:tc>
        <w:tc>
          <w:tcPr>
            <w:tcW w:w="350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180</w:t>
            </w:r>
          </w:p>
        </w:tc>
        <w:tc>
          <w:tcPr>
            <w:tcW w:w="348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1250</w:t>
            </w:r>
          </w:p>
        </w:tc>
      </w:tr>
      <w:tr w:rsidR="00A76527" w:rsidRPr="00D4557C" w:rsidTr="00CE34BB">
        <w:trPr>
          <w:trHeight w:val="48"/>
        </w:trPr>
        <w:tc>
          <w:tcPr>
            <w:tcW w:w="318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5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4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9"/>
        </w:trPr>
        <w:tc>
          <w:tcPr>
            <w:tcW w:w="3180" w:type="dxa"/>
            <w:tcBorders>
              <w:left w:val="single" w:sz="8" w:space="0" w:color="auto"/>
              <w:right w:val="single" w:sz="8" w:space="0" w:color="auto"/>
            </w:tcBorders>
            <w:vAlign w:val="bottom"/>
          </w:tcPr>
          <w:p w:rsidR="00A76527" w:rsidRPr="00D4557C" w:rsidRDefault="00A76527" w:rsidP="00CE34BB">
            <w:pPr>
              <w:spacing w:after="0" w:line="240" w:lineRule="auto"/>
              <w:ind w:left="820"/>
              <w:rPr>
                <w:rFonts w:cs="Times New Roman"/>
                <w:sz w:val="24"/>
                <w:szCs w:val="24"/>
              </w:rPr>
            </w:pPr>
            <w:r w:rsidRPr="00D4557C">
              <w:rPr>
                <w:rFonts w:eastAsia="Times New Roman" w:cs="Times New Roman"/>
                <w:sz w:val="24"/>
                <w:szCs w:val="24"/>
              </w:rPr>
              <w:t>ТМ – 320/6</w:t>
            </w:r>
          </w:p>
        </w:tc>
        <w:tc>
          <w:tcPr>
            <w:tcW w:w="350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320</w:t>
            </w:r>
          </w:p>
        </w:tc>
        <w:tc>
          <w:tcPr>
            <w:tcW w:w="348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1250</w:t>
            </w:r>
          </w:p>
        </w:tc>
      </w:tr>
      <w:tr w:rsidR="00A76527" w:rsidRPr="00D4557C" w:rsidTr="00CE34BB">
        <w:trPr>
          <w:trHeight w:val="48"/>
        </w:trPr>
        <w:tc>
          <w:tcPr>
            <w:tcW w:w="318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5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4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309"/>
        </w:trPr>
        <w:tc>
          <w:tcPr>
            <w:tcW w:w="3180" w:type="dxa"/>
            <w:tcBorders>
              <w:left w:val="single" w:sz="8" w:space="0" w:color="auto"/>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500" w:type="dxa"/>
            <w:tcBorders>
              <w:bottom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4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3180" w:type="dxa"/>
            <w:tcBorders>
              <w:left w:val="single" w:sz="8" w:space="0" w:color="auto"/>
              <w:right w:val="single" w:sz="8" w:space="0" w:color="auto"/>
            </w:tcBorders>
            <w:vAlign w:val="bottom"/>
          </w:tcPr>
          <w:p w:rsidR="00A76527" w:rsidRPr="00D4557C" w:rsidRDefault="00A76527" w:rsidP="00CE34BB">
            <w:pPr>
              <w:spacing w:after="0" w:line="240" w:lineRule="auto"/>
              <w:ind w:left="820"/>
              <w:rPr>
                <w:rFonts w:cs="Times New Roman"/>
                <w:sz w:val="24"/>
                <w:szCs w:val="24"/>
              </w:rPr>
            </w:pPr>
            <w:r w:rsidRPr="00D4557C">
              <w:rPr>
                <w:rFonts w:eastAsia="Times New Roman" w:cs="Times New Roman"/>
                <w:sz w:val="24"/>
                <w:szCs w:val="24"/>
              </w:rPr>
              <w:t>ТМ – 20/10</w:t>
            </w:r>
          </w:p>
        </w:tc>
        <w:tc>
          <w:tcPr>
            <w:tcW w:w="350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20</w:t>
            </w:r>
          </w:p>
        </w:tc>
        <w:tc>
          <w:tcPr>
            <w:tcW w:w="348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525</w:t>
            </w:r>
          </w:p>
        </w:tc>
      </w:tr>
      <w:tr w:rsidR="00A76527" w:rsidRPr="00D4557C" w:rsidTr="00CE34BB">
        <w:trPr>
          <w:trHeight w:val="48"/>
        </w:trPr>
        <w:tc>
          <w:tcPr>
            <w:tcW w:w="318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5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4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3180" w:type="dxa"/>
            <w:tcBorders>
              <w:left w:val="single" w:sz="8" w:space="0" w:color="auto"/>
              <w:right w:val="single" w:sz="8" w:space="0" w:color="auto"/>
            </w:tcBorders>
            <w:vAlign w:val="bottom"/>
          </w:tcPr>
          <w:p w:rsidR="00A76527" w:rsidRPr="00D4557C" w:rsidRDefault="00A76527" w:rsidP="00CE34BB">
            <w:pPr>
              <w:spacing w:after="0" w:line="240" w:lineRule="auto"/>
              <w:ind w:left="820"/>
              <w:rPr>
                <w:rFonts w:cs="Times New Roman"/>
                <w:sz w:val="24"/>
                <w:szCs w:val="24"/>
              </w:rPr>
            </w:pPr>
            <w:r w:rsidRPr="00D4557C">
              <w:rPr>
                <w:rFonts w:eastAsia="Times New Roman" w:cs="Times New Roman"/>
                <w:sz w:val="24"/>
                <w:szCs w:val="24"/>
              </w:rPr>
              <w:t>ТМ - 30/10</w:t>
            </w:r>
          </w:p>
        </w:tc>
        <w:tc>
          <w:tcPr>
            <w:tcW w:w="350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30</w:t>
            </w:r>
          </w:p>
        </w:tc>
        <w:tc>
          <w:tcPr>
            <w:tcW w:w="348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540</w:t>
            </w:r>
          </w:p>
        </w:tc>
      </w:tr>
      <w:tr w:rsidR="00A76527" w:rsidRPr="00D4557C" w:rsidTr="00CE34BB">
        <w:trPr>
          <w:trHeight w:val="51"/>
        </w:trPr>
        <w:tc>
          <w:tcPr>
            <w:tcW w:w="318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5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4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3180" w:type="dxa"/>
            <w:tcBorders>
              <w:left w:val="single" w:sz="8" w:space="0" w:color="auto"/>
              <w:right w:val="single" w:sz="8" w:space="0" w:color="auto"/>
            </w:tcBorders>
            <w:vAlign w:val="bottom"/>
          </w:tcPr>
          <w:p w:rsidR="00A76527" w:rsidRPr="00D4557C" w:rsidRDefault="00A76527" w:rsidP="00CE34BB">
            <w:pPr>
              <w:spacing w:after="0" w:line="240" w:lineRule="auto"/>
              <w:ind w:left="820"/>
              <w:rPr>
                <w:rFonts w:cs="Times New Roman"/>
                <w:sz w:val="24"/>
                <w:szCs w:val="24"/>
              </w:rPr>
            </w:pPr>
            <w:r w:rsidRPr="00D4557C">
              <w:rPr>
                <w:rFonts w:eastAsia="Times New Roman" w:cs="Times New Roman"/>
                <w:sz w:val="24"/>
                <w:szCs w:val="24"/>
              </w:rPr>
              <w:t>ТМ – 50/10</w:t>
            </w:r>
          </w:p>
        </w:tc>
        <w:tc>
          <w:tcPr>
            <w:tcW w:w="350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50</w:t>
            </w:r>
          </w:p>
        </w:tc>
        <w:tc>
          <w:tcPr>
            <w:tcW w:w="348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700</w:t>
            </w:r>
          </w:p>
        </w:tc>
      </w:tr>
      <w:tr w:rsidR="00A76527" w:rsidRPr="00D4557C" w:rsidTr="00CE34BB">
        <w:trPr>
          <w:trHeight w:val="48"/>
        </w:trPr>
        <w:tc>
          <w:tcPr>
            <w:tcW w:w="318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5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4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3180" w:type="dxa"/>
            <w:tcBorders>
              <w:left w:val="single" w:sz="8" w:space="0" w:color="auto"/>
              <w:right w:val="single" w:sz="8" w:space="0" w:color="auto"/>
            </w:tcBorders>
            <w:vAlign w:val="bottom"/>
          </w:tcPr>
          <w:p w:rsidR="00A76527" w:rsidRPr="00D4557C" w:rsidRDefault="00A76527" w:rsidP="00CE34BB">
            <w:pPr>
              <w:spacing w:after="0" w:line="240" w:lineRule="auto"/>
              <w:ind w:left="820"/>
              <w:rPr>
                <w:rFonts w:cs="Times New Roman"/>
                <w:sz w:val="24"/>
                <w:szCs w:val="24"/>
              </w:rPr>
            </w:pPr>
            <w:r w:rsidRPr="00D4557C">
              <w:rPr>
                <w:rFonts w:eastAsia="Times New Roman" w:cs="Times New Roman"/>
                <w:sz w:val="24"/>
                <w:szCs w:val="24"/>
              </w:rPr>
              <w:t>ТМ – 100/10</w:t>
            </w:r>
          </w:p>
        </w:tc>
        <w:tc>
          <w:tcPr>
            <w:tcW w:w="350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100</w:t>
            </w:r>
          </w:p>
        </w:tc>
        <w:tc>
          <w:tcPr>
            <w:tcW w:w="348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1150</w:t>
            </w:r>
          </w:p>
        </w:tc>
      </w:tr>
      <w:tr w:rsidR="00A76527" w:rsidRPr="00D4557C" w:rsidTr="00CE34BB">
        <w:trPr>
          <w:trHeight w:val="48"/>
        </w:trPr>
        <w:tc>
          <w:tcPr>
            <w:tcW w:w="318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5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4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60"/>
        </w:trPr>
        <w:tc>
          <w:tcPr>
            <w:tcW w:w="3180" w:type="dxa"/>
            <w:tcBorders>
              <w:left w:val="single" w:sz="8" w:space="0" w:color="auto"/>
              <w:right w:val="single" w:sz="8" w:space="0" w:color="auto"/>
            </w:tcBorders>
            <w:vAlign w:val="bottom"/>
          </w:tcPr>
          <w:p w:rsidR="00A76527" w:rsidRPr="00D4557C" w:rsidRDefault="00A76527" w:rsidP="00CE34BB">
            <w:pPr>
              <w:spacing w:after="0" w:line="240" w:lineRule="auto"/>
              <w:ind w:left="820"/>
              <w:rPr>
                <w:rFonts w:cs="Times New Roman"/>
                <w:sz w:val="24"/>
                <w:szCs w:val="24"/>
              </w:rPr>
            </w:pPr>
            <w:r w:rsidRPr="00D4557C">
              <w:rPr>
                <w:rFonts w:eastAsia="Times New Roman" w:cs="Times New Roman"/>
                <w:sz w:val="24"/>
                <w:szCs w:val="24"/>
              </w:rPr>
              <w:t>ТМ – 180/10</w:t>
            </w:r>
          </w:p>
        </w:tc>
        <w:tc>
          <w:tcPr>
            <w:tcW w:w="350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180</w:t>
            </w:r>
          </w:p>
        </w:tc>
        <w:tc>
          <w:tcPr>
            <w:tcW w:w="348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1450</w:t>
            </w:r>
          </w:p>
        </w:tc>
      </w:tr>
      <w:tr w:rsidR="00A76527" w:rsidRPr="00D4557C" w:rsidTr="00CE34BB">
        <w:trPr>
          <w:trHeight w:val="48"/>
        </w:trPr>
        <w:tc>
          <w:tcPr>
            <w:tcW w:w="318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5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4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r w:rsidR="00A76527" w:rsidRPr="00D4557C" w:rsidTr="00CE34BB">
        <w:trPr>
          <w:trHeight w:val="258"/>
        </w:trPr>
        <w:tc>
          <w:tcPr>
            <w:tcW w:w="3180" w:type="dxa"/>
            <w:tcBorders>
              <w:left w:val="single" w:sz="8" w:space="0" w:color="auto"/>
              <w:right w:val="single" w:sz="8" w:space="0" w:color="auto"/>
            </w:tcBorders>
            <w:vAlign w:val="bottom"/>
          </w:tcPr>
          <w:p w:rsidR="00A76527" w:rsidRPr="00D4557C" w:rsidRDefault="00A76527" w:rsidP="00CE34BB">
            <w:pPr>
              <w:spacing w:after="0" w:line="240" w:lineRule="auto"/>
              <w:ind w:left="820"/>
              <w:rPr>
                <w:rFonts w:cs="Times New Roman"/>
                <w:sz w:val="24"/>
                <w:szCs w:val="24"/>
              </w:rPr>
            </w:pPr>
            <w:r w:rsidRPr="00D4557C">
              <w:rPr>
                <w:rFonts w:eastAsia="Times New Roman" w:cs="Times New Roman"/>
                <w:sz w:val="24"/>
                <w:szCs w:val="24"/>
              </w:rPr>
              <w:t>ТМ – 320/10</w:t>
            </w:r>
          </w:p>
        </w:tc>
        <w:tc>
          <w:tcPr>
            <w:tcW w:w="350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320</w:t>
            </w:r>
          </w:p>
        </w:tc>
        <w:tc>
          <w:tcPr>
            <w:tcW w:w="3480" w:type="dxa"/>
            <w:tcBorders>
              <w:right w:val="single" w:sz="8" w:space="0" w:color="auto"/>
            </w:tcBorders>
            <w:vAlign w:val="bottom"/>
          </w:tcPr>
          <w:p w:rsidR="00A76527" w:rsidRPr="00D4557C" w:rsidRDefault="00A76527" w:rsidP="00CE34BB">
            <w:pPr>
              <w:spacing w:after="0" w:line="240" w:lineRule="auto"/>
              <w:jc w:val="center"/>
              <w:rPr>
                <w:rFonts w:cs="Times New Roman"/>
                <w:sz w:val="24"/>
                <w:szCs w:val="24"/>
              </w:rPr>
            </w:pPr>
            <w:r w:rsidRPr="00D4557C">
              <w:rPr>
                <w:rFonts w:eastAsia="Times New Roman" w:cs="Times New Roman"/>
                <w:w w:val="99"/>
                <w:sz w:val="24"/>
                <w:szCs w:val="24"/>
              </w:rPr>
              <w:t>1750</w:t>
            </w:r>
          </w:p>
        </w:tc>
      </w:tr>
      <w:tr w:rsidR="00A76527" w:rsidRPr="00D4557C" w:rsidTr="00CE34BB">
        <w:trPr>
          <w:trHeight w:val="48"/>
        </w:trPr>
        <w:tc>
          <w:tcPr>
            <w:tcW w:w="3180" w:type="dxa"/>
            <w:tcBorders>
              <w:left w:val="single" w:sz="8" w:space="0" w:color="auto"/>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50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c>
          <w:tcPr>
            <w:tcW w:w="3480" w:type="dxa"/>
            <w:tcBorders>
              <w:bottom w:val="single" w:sz="8" w:space="0" w:color="auto"/>
              <w:right w:val="single" w:sz="8" w:space="0" w:color="auto"/>
            </w:tcBorders>
            <w:vAlign w:val="bottom"/>
          </w:tcPr>
          <w:p w:rsidR="00A76527" w:rsidRPr="00D4557C" w:rsidRDefault="00A76527" w:rsidP="00CE34BB">
            <w:pPr>
              <w:spacing w:after="0" w:line="240" w:lineRule="auto"/>
              <w:rPr>
                <w:rFonts w:cs="Times New Roman"/>
                <w:sz w:val="24"/>
                <w:szCs w:val="24"/>
              </w:rPr>
            </w:pPr>
          </w:p>
        </w:tc>
      </w:tr>
    </w:tbl>
    <w:p w:rsidR="00A76527" w:rsidRPr="00D4557C" w:rsidRDefault="00A76527" w:rsidP="00A76527">
      <w:pPr>
        <w:spacing w:after="0" w:line="240" w:lineRule="auto"/>
        <w:rPr>
          <w:rFonts w:cs="Times New Roman"/>
          <w:sz w:val="24"/>
          <w:szCs w:val="24"/>
        </w:rPr>
      </w:pPr>
    </w:p>
    <w:p w:rsidR="00A76527" w:rsidRPr="00D4557C" w:rsidRDefault="00A76527" w:rsidP="00A76527">
      <w:pPr>
        <w:spacing w:after="0" w:line="240" w:lineRule="auto"/>
        <w:ind w:left="120" w:right="120" w:firstLine="708"/>
        <w:rPr>
          <w:rFonts w:cs="Times New Roman"/>
          <w:sz w:val="24"/>
          <w:szCs w:val="24"/>
        </w:rPr>
      </w:pPr>
      <w:r w:rsidRPr="00D4557C">
        <w:rPr>
          <w:rFonts w:eastAsia="Times New Roman" w:cs="Times New Roman"/>
          <w:sz w:val="24"/>
          <w:szCs w:val="24"/>
        </w:rPr>
        <w:t>Примечание: Т – трехфазный; М - масляный; числитель – мощность, кВт; знаменатель – максимальное напряжение, кВт.</w:t>
      </w:r>
    </w:p>
    <w:p w:rsidR="00A76527" w:rsidRPr="00D4557C" w:rsidRDefault="00A76527" w:rsidP="00A76527">
      <w:pPr>
        <w:spacing w:after="0" w:line="240" w:lineRule="auto"/>
        <w:rPr>
          <w:rFonts w:cs="Times New Roman"/>
          <w:sz w:val="24"/>
          <w:szCs w:val="24"/>
        </w:rPr>
      </w:pPr>
    </w:p>
    <w:p w:rsidR="00A76527" w:rsidRPr="00D4557C" w:rsidRDefault="00A76527" w:rsidP="00A76527">
      <w:pPr>
        <w:spacing w:after="0" w:line="240" w:lineRule="auto"/>
        <w:ind w:left="720"/>
        <w:rPr>
          <w:rFonts w:cs="Times New Roman"/>
          <w:sz w:val="24"/>
          <w:szCs w:val="24"/>
        </w:rPr>
      </w:pPr>
      <w:r w:rsidRPr="00D4557C">
        <w:rPr>
          <w:rFonts w:eastAsia="Times New Roman" w:cs="Times New Roman"/>
          <w:b/>
          <w:bCs/>
          <w:sz w:val="24"/>
          <w:szCs w:val="24"/>
        </w:rPr>
        <w:t>Контрольные вопросы</w:t>
      </w:r>
    </w:p>
    <w:p w:rsidR="00A76527" w:rsidRPr="00D4557C" w:rsidRDefault="00A76527" w:rsidP="00A76527">
      <w:pPr>
        <w:spacing w:after="0" w:line="240" w:lineRule="auto"/>
        <w:ind w:left="720"/>
        <w:rPr>
          <w:rFonts w:cs="Times New Roman"/>
          <w:sz w:val="24"/>
          <w:szCs w:val="24"/>
        </w:rPr>
      </w:pPr>
      <w:r w:rsidRPr="00D4557C">
        <w:rPr>
          <w:rFonts w:eastAsia="Times New Roman" w:cs="Times New Roman"/>
          <w:sz w:val="24"/>
          <w:szCs w:val="24"/>
        </w:rPr>
        <w:t>1. Какой должна быть длина путей под башенный кран?</w:t>
      </w:r>
    </w:p>
    <w:p w:rsidR="00A76527" w:rsidRPr="00D4557C" w:rsidRDefault="00A76527" w:rsidP="00A76527">
      <w:pPr>
        <w:tabs>
          <w:tab w:val="left" w:pos="1120"/>
          <w:tab w:val="left" w:pos="2080"/>
          <w:tab w:val="left" w:pos="3200"/>
          <w:tab w:val="left" w:pos="3980"/>
          <w:tab w:val="left" w:pos="5500"/>
          <w:tab w:val="left" w:pos="5980"/>
          <w:tab w:val="left" w:pos="7140"/>
          <w:tab w:val="left" w:pos="7900"/>
          <w:tab w:val="left" w:pos="8400"/>
        </w:tabs>
        <w:spacing w:after="0" w:line="240" w:lineRule="auto"/>
        <w:ind w:left="700"/>
        <w:rPr>
          <w:rFonts w:cs="Times New Roman"/>
          <w:sz w:val="24"/>
          <w:szCs w:val="24"/>
        </w:rPr>
      </w:pPr>
      <w:r w:rsidRPr="00D4557C">
        <w:rPr>
          <w:rFonts w:eastAsia="Times New Roman" w:cs="Times New Roman"/>
          <w:sz w:val="24"/>
          <w:szCs w:val="24"/>
        </w:rPr>
        <w:t>2.</w:t>
      </w:r>
      <w:r w:rsidRPr="00D4557C">
        <w:rPr>
          <w:rFonts w:cs="Times New Roman"/>
          <w:sz w:val="24"/>
          <w:szCs w:val="24"/>
        </w:rPr>
        <w:tab/>
      </w:r>
      <w:r w:rsidRPr="00D4557C">
        <w:rPr>
          <w:rFonts w:eastAsia="Times New Roman" w:cs="Times New Roman"/>
          <w:sz w:val="24"/>
          <w:szCs w:val="24"/>
        </w:rPr>
        <w:t>Каким</w:t>
      </w:r>
      <w:r w:rsidRPr="00D4557C">
        <w:rPr>
          <w:rFonts w:eastAsia="Times New Roman" w:cs="Times New Roman"/>
          <w:sz w:val="24"/>
          <w:szCs w:val="24"/>
        </w:rPr>
        <w:tab/>
        <w:t>должно</w:t>
      </w:r>
      <w:r w:rsidRPr="00D4557C">
        <w:rPr>
          <w:rFonts w:eastAsia="Times New Roman" w:cs="Times New Roman"/>
          <w:sz w:val="24"/>
          <w:szCs w:val="24"/>
        </w:rPr>
        <w:tab/>
        <w:t>быть</w:t>
      </w:r>
      <w:r w:rsidRPr="00D4557C">
        <w:rPr>
          <w:rFonts w:eastAsia="Times New Roman" w:cs="Times New Roman"/>
          <w:sz w:val="24"/>
          <w:szCs w:val="24"/>
        </w:rPr>
        <w:tab/>
        <w:t>расстояние</w:t>
      </w:r>
      <w:r w:rsidRPr="00D4557C">
        <w:rPr>
          <w:rFonts w:eastAsia="Times New Roman" w:cs="Times New Roman"/>
          <w:sz w:val="24"/>
          <w:szCs w:val="24"/>
        </w:rPr>
        <w:tab/>
        <w:t>от</w:t>
      </w:r>
      <w:r w:rsidRPr="00D4557C">
        <w:rPr>
          <w:rFonts w:eastAsia="Times New Roman" w:cs="Times New Roman"/>
          <w:sz w:val="24"/>
          <w:szCs w:val="24"/>
        </w:rPr>
        <w:tab/>
        <w:t>рабочих</w:t>
      </w:r>
      <w:r w:rsidRPr="00D4557C">
        <w:rPr>
          <w:rFonts w:eastAsia="Times New Roman" w:cs="Times New Roman"/>
          <w:sz w:val="24"/>
          <w:szCs w:val="24"/>
        </w:rPr>
        <w:tab/>
        <w:t>мест</w:t>
      </w:r>
      <w:r w:rsidRPr="00D4557C">
        <w:rPr>
          <w:rFonts w:eastAsia="Times New Roman" w:cs="Times New Roman"/>
          <w:sz w:val="24"/>
          <w:szCs w:val="24"/>
        </w:rPr>
        <w:tab/>
        <w:t>до</w:t>
      </w:r>
      <w:r w:rsidRPr="00D4557C">
        <w:rPr>
          <w:rFonts w:cs="Times New Roman"/>
          <w:sz w:val="24"/>
          <w:szCs w:val="24"/>
        </w:rPr>
        <w:tab/>
      </w:r>
      <w:r w:rsidRPr="00D4557C">
        <w:rPr>
          <w:rFonts w:eastAsia="Times New Roman" w:cs="Times New Roman"/>
          <w:sz w:val="24"/>
          <w:szCs w:val="24"/>
        </w:rPr>
        <w:t>гардеробных</w:t>
      </w:r>
    </w:p>
    <w:p w:rsidR="00A76527" w:rsidRPr="00D4557C" w:rsidRDefault="00A76527" w:rsidP="00A76527">
      <w:pPr>
        <w:spacing w:after="0" w:line="240" w:lineRule="auto"/>
        <w:rPr>
          <w:rFonts w:cs="Times New Roman"/>
          <w:sz w:val="24"/>
          <w:szCs w:val="24"/>
        </w:rPr>
      </w:pPr>
      <w:r w:rsidRPr="00D4557C">
        <w:rPr>
          <w:rFonts w:eastAsia="Times New Roman" w:cs="Times New Roman"/>
          <w:sz w:val="24"/>
          <w:szCs w:val="24"/>
        </w:rPr>
        <w:t>помещений?</w:t>
      </w:r>
    </w:p>
    <w:p w:rsidR="00A76527" w:rsidRPr="00D4557C" w:rsidRDefault="00A76527" w:rsidP="00A76527">
      <w:pPr>
        <w:spacing w:after="0" w:line="240" w:lineRule="auto"/>
        <w:ind w:left="720"/>
        <w:rPr>
          <w:rFonts w:cs="Times New Roman"/>
          <w:sz w:val="24"/>
          <w:szCs w:val="24"/>
        </w:rPr>
      </w:pPr>
      <w:r w:rsidRPr="00D4557C">
        <w:rPr>
          <w:rFonts w:eastAsia="Times New Roman" w:cs="Times New Roman"/>
          <w:sz w:val="24"/>
          <w:szCs w:val="24"/>
        </w:rPr>
        <w:t>3. Где должны располагаться временные сети водопровода на СГП?</w:t>
      </w:r>
    </w:p>
    <w:p w:rsidR="00A76527" w:rsidRPr="00D4557C" w:rsidRDefault="00A76527" w:rsidP="00AD5F6A">
      <w:pPr>
        <w:numPr>
          <w:ilvl w:val="0"/>
          <w:numId w:val="39"/>
        </w:numPr>
        <w:tabs>
          <w:tab w:val="left" w:pos="1040"/>
        </w:tabs>
        <w:spacing w:after="0" w:line="240" w:lineRule="auto"/>
        <w:ind w:left="1040" w:hanging="333"/>
        <w:rPr>
          <w:rFonts w:eastAsia="Times New Roman" w:cs="Times New Roman"/>
          <w:sz w:val="24"/>
          <w:szCs w:val="24"/>
        </w:rPr>
      </w:pPr>
      <w:r w:rsidRPr="00D4557C">
        <w:rPr>
          <w:rFonts w:eastAsia="Times New Roman" w:cs="Times New Roman"/>
          <w:sz w:val="24"/>
          <w:szCs w:val="24"/>
        </w:rPr>
        <w:t>Отчего зависят размеры опасной зоны работы крана и чему они равны?</w:t>
      </w:r>
    </w:p>
    <w:p w:rsidR="00A76527" w:rsidRPr="00D4557C" w:rsidRDefault="00A76527" w:rsidP="00A76527">
      <w:pPr>
        <w:spacing w:after="0" w:line="240" w:lineRule="auto"/>
        <w:rPr>
          <w:rFonts w:cs="Times New Roman"/>
          <w:sz w:val="24"/>
          <w:szCs w:val="24"/>
        </w:rPr>
      </w:pPr>
    </w:p>
    <w:p w:rsidR="00A76527" w:rsidRPr="00D4557C" w:rsidRDefault="00A76527" w:rsidP="00A76527">
      <w:pPr>
        <w:spacing w:after="0" w:line="240" w:lineRule="auto"/>
        <w:ind w:left="700"/>
        <w:rPr>
          <w:rFonts w:cs="Times New Roman"/>
          <w:sz w:val="24"/>
          <w:szCs w:val="24"/>
        </w:rPr>
      </w:pPr>
      <w:r w:rsidRPr="00D4557C">
        <w:rPr>
          <w:rFonts w:eastAsia="Times New Roman" w:cs="Times New Roman"/>
          <w:sz w:val="24"/>
          <w:szCs w:val="24"/>
        </w:rPr>
        <w:t>5. Что предусматривается на СГП для противопожарной защиты?</w:t>
      </w:r>
    </w:p>
    <w:p w:rsidR="00A76527" w:rsidRPr="00D4557C" w:rsidRDefault="00A76527" w:rsidP="00A76527">
      <w:pPr>
        <w:spacing w:after="0" w:line="240" w:lineRule="auto"/>
        <w:rPr>
          <w:rFonts w:cs="Times New Roman"/>
          <w:sz w:val="24"/>
          <w:szCs w:val="24"/>
        </w:rPr>
      </w:pPr>
    </w:p>
    <w:p w:rsidR="008637AA" w:rsidRPr="00F21C83" w:rsidRDefault="008637AA" w:rsidP="00F21C83">
      <w:pPr>
        <w:spacing w:after="0" w:line="240" w:lineRule="auto"/>
        <w:rPr>
          <w:rFonts w:cs="Times New Roman"/>
          <w:b/>
          <w:sz w:val="24"/>
          <w:szCs w:val="24"/>
        </w:rPr>
      </w:pPr>
    </w:p>
    <w:p w:rsidR="0047665B" w:rsidRPr="00F21C83" w:rsidRDefault="0047665B" w:rsidP="00F21C83">
      <w:pPr>
        <w:pStyle w:val="a3"/>
        <w:jc w:val="center"/>
        <w:rPr>
          <w:rFonts w:cs="Times New Roman"/>
          <w:b/>
          <w:sz w:val="24"/>
          <w:szCs w:val="24"/>
        </w:rPr>
      </w:pPr>
      <w:r w:rsidRPr="00F21C83">
        <w:rPr>
          <w:rFonts w:cs="Times New Roman"/>
          <w:b/>
          <w:sz w:val="24"/>
          <w:szCs w:val="24"/>
        </w:rPr>
        <w:t>Список рекомендуемой литературы</w:t>
      </w:r>
      <w:bookmarkEnd w:id="2"/>
      <w:bookmarkEnd w:id="3"/>
      <w:bookmarkEnd w:id="4"/>
    </w:p>
    <w:p w:rsidR="0047665B" w:rsidRPr="00F21C83" w:rsidRDefault="0047665B" w:rsidP="00F21C83">
      <w:pPr>
        <w:pStyle w:val="a3"/>
        <w:rPr>
          <w:rFonts w:cs="Times New Roman"/>
          <w:bCs/>
          <w:sz w:val="24"/>
          <w:szCs w:val="24"/>
        </w:rPr>
      </w:pPr>
      <w:r w:rsidRPr="00F21C83">
        <w:rPr>
          <w:rFonts w:cs="Times New Roman"/>
          <w:bCs/>
          <w:sz w:val="24"/>
          <w:szCs w:val="24"/>
        </w:rPr>
        <w:t>1.Соколов Г.К.  Технология и организация строительства.</w:t>
      </w:r>
    </w:p>
    <w:p w:rsidR="0047665B" w:rsidRPr="00F21C83" w:rsidRDefault="0047665B" w:rsidP="00F21C83">
      <w:pPr>
        <w:pStyle w:val="a3"/>
        <w:rPr>
          <w:rFonts w:cs="Times New Roman"/>
          <w:bCs/>
          <w:sz w:val="24"/>
          <w:szCs w:val="24"/>
        </w:rPr>
      </w:pPr>
      <w:r w:rsidRPr="00F21C83">
        <w:rPr>
          <w:rFonts w:cs="Times New Roman"/>
          <w:bCs/>
          <w:sz w:val="24"/>
          <w:szCs w:val="24"/>
        </w:rPr>
        <w:t>2.Гаевой А.Ф., Усик С.А.  Курсовое и дипломное проектирование промышленные и гражданские здания.</w:t>
      </w:r>
    </w:p>
    <w:p w:rsidR="0047665B" w:rsidRPr="00F21C83" w:rsidRDefault="0047665B" w:rsidP="00F21C83">
      <w:pPr>
        <w:pStyle w:val="a3"/>
        <w:rPr>
          <w:rFonts w:cs="Times New Roman"/>
          <w:bCs/>
          <w:sz w:val="24"/>
          <w:szCs w:val="24"/>
        </w:rPr>
      </w:pPr>
      <w:r w:rsidRPr="00F21C83">
        <w:rPr>
          <w:rFonts w:cs="Times New Roman"/>
          <w:bCs/>
          <w:sz w:val="24"/>
          <w:szCs w:val="24"/>
        </w:rPr>
        <w:t>3.Рогожкин В.М.  Эксплуатация машин и строительств.</w:t>
      </w:r>
    </w:p>
    <w:p w:rsidR="0047665B" w:rsidRPr="00F21C83" w:rsidRDefault="0047665B" w:rsidP="00F21C83">
      <w:pPr>
        <w:pStyle w:val="a3"/>
        <w:rPr>
          <w:rFonts w:cs="Times New Roman"/>
          <w:sz w:val="24"/>
          <w:szCs w:val="24"/>
        </w:rPr>
      </w:pPr>
      <w:r w:rsidRPr="00F21C83">
        <w:rPr>
          <w:rFonts w:cs="Times New Roman"/>
          <w:sz w:val="24"/>
          <w:szCs w:val="24"/>
        </w:rPr>
        <w:t>4.Афансьев  А.А.  Данилов Н.Н. Технология строительных процессов.</w:t>
      </w:r>
    </w:p>
    <w:p w:rsidR="0047665B" w:rsidRPr="00F21C83" w:rsidRDefault="0047665B" w:rsidP="00F21C83">
      <w:pPr>
        <w:spacing w:after="0" w:line="240" w:lineRule="auto"/>
        <w:ind w:firstLine="708"/>
        <w:rPr>
          <w:rFonts w:cs="Times New Roman"/>
          <w:sz w:val="24"/>
          <w:szCs w:val="24"/>
        </w:rPr>
      </w:pPr>
      <w:r w:rsidRPr="00F21C83">
        <w:rPr>
          <w:rFonts w:cs="Times New Roman"/>
          <w:sz w:val="24"/>
          <w:szCs w:val="24"/>
        </w:rPr>
        <w:t>Дополнительная литература:</w:t>
      </w:r>
    </w:p>
    <w:p w:rsidR="0047665B" w:rsidRPr="00F21C83" w:rsidRDefault="00297B31" w:rsidP="00F21C83">
      <w:pPr>
        <w:pStyle w:val="a3"/>
        <w:rPr>
          <w:rFonts w:cs="Times New Roman"/>
          <w:sz w:val="24"/>
          <w:szCs w:val="24"/>
        </w:rPr>
      </w:pPr>
      <w:r w:rsidRPr="00F21C83">
        <w:rPr>
          <w:rFonts w:cs="Times New Roman"/>
          <w:sz w:val="24"/>
          <w:szCs w:val="24"/>
        </w:rPr>
        <w:t>1.</w:t>
      </w:r>
      <w:r w:rsidR="0047665B" w:rsidRPr="00F21C83">
        <w:rPr>
          <w:rFonts w:cs="Times New Roman"/>
          <w:sz w:val="24"/>
          <w:szCs w:val="24"/>
        </w:rPr>
        <w:t>СНиП11-02-96 Инженерные изыскания для строительства. Основные положения   http://снип.рф/snip/view/190</w:t>
      </w:r>
    </w:p>
    <w:p w:rsidR="0047665B" w:rsidRPr="00F21C83" w:rsidRDefault="00297B31" w:rsidP="00F21C83">
      <w:pPr>
        <w:pStyle w:val="a3"/>
        <w:rPr>
          <w:rFonts w:cs="Times New Roman"/>
          <w:sz w:val="24"/>
          <w:szCs w:val="24"/>
        </w:rPr>
      </w:pPr>
      <w:r w:rsidRPr="00F21C83">
        <w:rPr>
          <w:rFonts w:cs="Times New Roman"/>
          <w:sz w:val="24"/>
          <w:szCs w:val="24"/>
        </w:rPr>
        <w:t>2.</w:t>
      </w:r>
      <w:r w:rsidR="0047665B" w:rsidRPr="00F21C83">
        <w:rPr>
          <w:rFonts w:cs="Times New Roman"/>
          <w:sz w:val="24"/>
          <w:szCs w:val="24"/>
        </w:rPr>
        <w:t xml:space="preserve">СНиП12-01-2004 Организация строительства http://снип.рф/snip/view/193  </w:t>
      </w:r>
    </w:p>
    <w:p w:rsidR="0047665B" w:rsidRPr="00F21C83" w:rsidRDefault="00297B31" w:rsidP="00F21C83">
      <w:pPr>
        <w:pStyle w:val="a3"/>
        <w:rPr>
          <w:rFonts w:cs="Times New Roman"/>
          <w:sz w:val="24"/>
          <w:szCs w:val="24"/>
        </w:rPr>
      </w:pPr>
      <w:r w:rsidRPr="00F21C83">
        <w:rPr>
          <w:rFonts w:cs="Times New Roman"/>
          <w:sz w:val="24"/>
          <w:szCs w:val="24"/>
        </w:rPr>
        <w:t>3.</w:t>
      </w:r>
      <w:r w:rsidR="0047665B" w:rsidRPr="00F21C83">
        <w:rPr>
          <w:rFonts w:cs="Times New Roman"/>
          <w:sz w:val="24"/>
          <w:szCs w:val="24"/>
        </w:rPr>
        <w:t xml:space="preserve">СНиП2.02.01-83 Основания зданий и сооружений http://снип.рф/snip/view/70  </w:t>
      </w:r>
    </w:p>
    <w:p w:rsidR="0047665B" w:rsidRPr="00F21C83" w:rsidRDefault="00297B31" w:rsidP="00F21C83">
      <w:pPr>
        <w:pStyle w:val="a3"/>
        <w:rPr>
          <w:rFonts w:cs="Times New Roman"/>
          <w:sz w:val="24"/>
          <w:szCs w:val="24"/>
        </w:rPr>
      </w:pPr>
      <w:r w:rsidRPr="00F21C83">
        <w:rPr>
          <w:rFonts w:cs="Times New Roman"/>
          <w:sz w:val="24"/>
          <w:szCs w:val="24"/>
        </w:rPr>
        <w:t>4.</w:t>
      </w:r>
      <w:r w:rsidR="0047665B" w:rsidRPr="00F21C83">
        <w:rPr>
          <w:rFonts w:cs="Times New Roman"/>
          <w:sz w:val="24"/>
          <w:szCs w:val="24"/>
        </w:rPr>
        <w:t xml:space="preserve">СНиП2.02.03-85 Свайные фундаменты http://снип.рф/snip/view/72  </w:t>
      </w:r>
    </w:p>
    <w:p w:rsidR="0047665B" w:rsidRPr="00F21C83" w:rsidRDefault="00297B31" w:rsidP="00F21C83">
      <w:pPr>
        <w:pStyle w:val="a3"/>
        <w:rPr>
          <w:rFonts w:cs="Times New Roman"/>
          <w:sz w:val="24"/>
          <w:szCs w:val="24"/>
        </w:rPr>
      </w:pPr>
      <w:r w:rsidRPr="00F21C83">
        <w:rPr>
          <w:rFonts w:cs="Times New Roman"/>
          <w:sz w:val="24"/>
          <w:szCs w:val="24"/>
        </w:rPr>
        <w:t>5.</w:t>
      </w:r>
      <w:r w:rsidR="0047665B" w:rsidRPr="00F21C83">
        <w:rPr>
          <w:rFonts w:cs="Times New Roman"/>
          <w:sz w:val="24"/>
          <w:szCs w:val="24"/>
        </w:rPr>
        <w:t xml:space="preserve">СНиП2.03.01-84 Бетонные и железобетонные конструкции http://снип.рф/snip/view/75  </w:t>
      </w:r>
    </w:p>
    <w:p w:rsidR="0047665B" w:rsidRPr="00F21C83" w:rsidRDefault="00297B31" w:rsidP="00F21C83">
      <w:pPr>
        <w:pStyle w:val="a3"/>
        <w:rPr>
          <w:rFonts w:cs="Times New Roman"/>
          <w:sz w:val="24"/>
          <w:szCs w:val="24"/>
        </w:rPr>
      </w:pPr>
      <w:r w:rsidRPr="00F21C83">
        <w:rPr>
          <w:rFonts w:cs="Times New Roman"/>
          <w:sz w:val="24"/>
          <w:szCs w:val="24"/>
        </w:rPr>
        <w:t>6.</w:t>
      </w:r>
      <w:r w:rsidR="0047665B" w:rsidRPr="00F21C83">
        <w:rPr>
          <w:rFonts w:cs="Times New Roman"/>
          <w:sz w:val="24"/>
          <w:szCs w:val="24"/>
        </w:rPr>
        <w:t xml:space="preserve">СНИП23-01-99 Строительная климатология http://снип.рф/snip/view/206  </w:t>
      </w:r>
    </w:p>
    <w:p w:rsidR="0047665B" w:rsidRPr="00F21C83" w:rsidRDefault="00297B31" w:rsidP="00F21C83">
      <w:pPr>
        <w:pStyle w:val="a3"/>
        <w:rPr>
          <w:rFonts w:cs="Times New Roman"/>
          <w:sz w:val="24"/>
          <w:szCs w:val="24"/>
        </w:rPr>
      </w:pPr>
      <w:r w:rsidRPr="00F21C83">
        <w:rPr>
          <w:rFonts w:cs="Times New Roman"/>
          <w:sz w:val="24"/>
          <w:szCs w:val="24"/>
        </w:rPr>
        <w:t>7.</w:t>
      </w:r>
      <w:r w:rsidR="0047665B" w:rsidRPr="00F21C83">
        <w:rPr>
          <w:rFonts w:cs="Times New Roman"/>
          <w:sz w:val="24"/>
          <w:szCs w:val="24"/>
        </w:rPr>
        <w:t>СНиП3.01.03-84 Геодезические</w:t>
      </w:r>
      <w:r w:rsidR="00CE34BB">
        <w:rPr>
          <w:rFonts w:cs="Times New Roman"/>
          <w:sz w:val="24"/>
          <w:szCs w:val="24"/>
        </w:rPr>
        <w:t xml:space="preserve"> </w:t>
      </w:r>
      <w:bookmarkStart w:id="5" w:name="_GoBack"/>
      <w:bookmarkEnd w:id="5"/>
      <w:r w:rsidR="0047665B" w:rsidRPr="00F21C83">
        <w:rPr>
          <w:rFonts w:cs="Times New Roman"/>
          <w:sz w:val="24"/>
          <w:szCs w:val="24"/>
        </w:rPr>
        <w:t>работы в строительствеhttp://снип</w:t>
      </w:r>
      <w:proofErr w:type="gramStart"/>
      <w:r w:rsidR="0047665B" w:rsidRPr="00F21C83">
        <w:rPr>
          <w:rFonts w:cs="Times New Roman"/>
          <w:sz w:val="24"/>
          <w:szCs w:val="24"/>
        </w:rPr>
        <w:t>.р</w:t>
      </w:r>
      <w:proofErr w:type="gramEnd"/>
      <w:r w:rsidR="0047665B" w:rsidRPr="00F21C83">
        <w:rPr>
          <w:rFonts w:cs="Times New Roman"/>
          <w:sz w:val="24"/>
          <w:szCs w:val="24"/>
        </w:rPr>
        <w:t xml:space="preserve">ф/snip/view/129  </w:t>
      </w:r>
    </w:p>
    <w:p w:rsidR="0047665B" w:rsidRPr="00F21C83" w:rsidRDefault="00297B31" w:rsidP="00F21C83">
      <w:pPr>
        <w:pStyle w:val="a3"/>
        <w:rPr>
          <w:rFonts w:cs="Times New Roman"/>
          <w:sz w:val="24"/>
          <w:szCs w:val="24"/>
        </w:rPr>
      </w:pPr>
      <w:r w:rsidRPr="00F21C83">
        <w:rPr>
          <w:rFonts w:cs="Times New Roman"/>
          <w:sz w:val="24"/>
          <w:szCs w:val="24"/>
        </w:rPr>
        <w:t>8.</w:t>
      </w:r>
      <w:r w:rsidR="0047665B" w:rsidRPr="00F21C83">
        <w:rPr>
          <w:rFonts w:cs="Times New Roman"/>
          <w:sz w:val="24"/>
          <w:szCs w:val="24"/>
        </w:rPr>
        <w:t xml:space="preserve">СНиПII-7-81 Строительство </w:t>
      </w:r>
      <w:proofErr w:type="spellStart"/>
      <w:r w:rsidR="0047665B" w:rsidRPr="00F21C83">
        <w:rPr>
          <w:rFonts w:cs="Times New Roman"/>
          <w:sz w:val="24"/>
          <w:szCs w:val="24"/>
        </w:rPr>
        <w:t>всейсмических</w:t>
      </w:r>
      <w:proofErr w:type="spellEnd"/>
      <w:r w:rsidR="0047665B" w:rsidRPr="00F21C83">
        <w:rPr>
          <w:rFonts w:cs="Times New Roman"/>
          <w:sz w:val="24"/>
          <w:szCs w:val="24"/>
        </w:rPr>
        <w:t xml:space="preserve"> районахhttp://снип.рф/snip/view/36  </w:t>
      </w:r>
    </w:p>
    <w:p w:rsidR="0047665B" w:rsidRPr="00F21C83" w:rsidRDefault="00297B31" w:rsidP="00F21C83">
      <w:pPr>
        <w:pStyle w:val="a3"/>
        <w:rPr>
          <w:rFonts w:cs="Times New Roman"/>
          <w:sz w:val="24"/>
          <w:szCs w:val="24"/>
        </w:rPr>
      </w:pPr>
      <w:r w:rsidRPr="00F21C83">
        <w:rPr>
          <w:rFonts w:cs="Times New Roman"/>
          <w:sz w:val="24"/>
          <w:szCs w:val="24"/>
        </w:rPr>
        <w:t>9.</w:t>
      </w:r>
      <w:r w:rsidR="0047665B" w:rsidRPr="00F21C83">
        <w:rPr>
          <w:rFonts w:cs="Times New Roman"/>
          <w:sz w:val="24"/>
          <w:szCs w:val="24"/>
        </w:rPr>
        <w:t xml:space="preserve">СНиПII -26-76 Кровли  http://снип.рф/snip/view/7  </w:t>
      </w:r>
    </w:p>
    <w:p w:rsidR="0047665B" w:rsidRPr="00F21C83" w:rsidRDefault="00297B31" w:rsidP="00F21C83">
      <w:pPr>
        <w:pStyle w:val="a3"/>
        <w:rPr>
          <w:rFonts w:cs="Times New Roman"/>
          <w:sz w:val="24"/>
          <w:szCs w:val="24"/>
        </w:rPr>
      </w:pPr>
      <w:r w:rsidRPr="00F21C83">
        <w:rPr>
          <w:rFonts w:cs="Times New Roman"/>
          <w:sz w:val="24"/>
          <w:szCs w:val="24"/>
        </w:rPr>
        <w:t>10.СНиПII -22-81 Каменные и ар</w:t>
      </w:r>
      <w:r w:rsidR="0047665B" w:rsidRPr="00F21C83">
        <w:rPr>
          <w:rFonts w:cs="Times New Roman"/>
          <w:sz w:val="24"/>
          <w:szCs w:val="24"/>
        </w:rPr>
        <w:t xml:space="preserve">мокаменные конструкции http://снип.рф/snip/view/16  </w:t>
      </w:r>
    </w:p>
    <w:p w:rsidR="0047665B" w:rsidRPr="00F21C83" w:rsidRDefault="00297B31" w:rsidP="00F21C83">
      <w:pPr>
        <w:pStyle w:val="a3"/>
        <w:rPr>
          <w:rFonts w:cs="Times New Roman"/>
          <w:sz w:val="24"/>
          <w:szCs w:val="24"/>
        </w:rPr>
      </w:pPr>
      <w:r w:rsidRPr="00F21C83">
        <w:rPr>
          <w:rFonts w:cs="Times New Roman"/>
          <w:sz w:val="24"/>
          <w:szCs w:val="24"/>
        </w:rPr>
        <w:t>11.СНиПIV -14-84 Земляные ра</w:t>
      </w:r>
      <w:r w:rsidR="0047665B" w:rsidRPr="00F21C83">
        <w:rPr>
          <w:rFonts w:cs="Times New Roman"/>
          <w:sz w:val="24"/>
          <w:szCs w:val="24"/>
        </w:rPr>
        <w:t xml:space="preserve">ботыhttp://снип.рф/snip/view/56  </w:t>
      </w:r>
    </w:p>
    <w:p w:rsidR="0047665B" w:rsidRPr="00F21C83" w:rsidRDefault="00297B31" w:rsidP="00F21C83">
      <w:pPr>
        <w:pStyle w:val="a3"/>
        <w:rPr>
          <w:rFonts w:cs="Times New Roman"/>
          <w:sz w:val="24"/>
          <w:szCs w:val="24"/>
        </w:rPr>
      </w:pPr>
      <w:r w:rsidRPr="00F21C83">
        <w:rPr>
          <w:rFonts w:cs="Times New Roman"/>
          <w:sz w:val="24"/>
          <w:szCs w:val="24"/>
        </w:rPr>
        <w:t>12.</w:t>
      </w:r>
      <w:r w:rsidR="0047665B" w:rsidRPr="00F21C83">
        <w:rPr>
          <w:rFonts w:cs="Times New Roman"/>
          <w:sz w:val="24"/>
          <w:szCs w:val="24"/>
        </w:rPr>
        <w:t xml:space="preserve">СНиП2.01.07- 85 Нагрузки ивоздействияhttp://снип.рф/snip/view/59  </w:t>
      </w:r>
    </w:p>
    <w:p w:rsidR="0047665B" w:rsidRPr="00F21C83" w:rsidRDefault="00297B31" w:rsidP="00F21C83">
      <w:pPr>
        <w:pStyle w:val="a3"/>
        <w:rPr>
          <w:rFonts w:cs="Times New Roman"/>
          <w:sz w:val="24"/>
          <w:szCs w:val="24"/>
        </w:rPr>
      </w:pPr>
      <w:r w:rsidRPr="00F21C83">
        <w:rPr>
          <w:rFonts w:cs="Times New Roman"/>
          <w:sz w:val="24"/>
          <w:szCs w:val="24"/>
        </w:rPr>
        <w:t>13.</w:t>
      </w:r>
      <w:r w:rsidR="0047665B" w:rsidRPr="00F21C83">
        <w:rPr>
          <w:rFonts w:cs="Times New Roman"/>
          <w:sz w:val="24"/>
          <w:szCs w:val="24"/>
        </w:rPr>
        <w:t xml:space="preserve">СНиП2.04.02-84 Канализация. Наружные сетиhttp://снип.рф/snip/view/86  </w:t>
      </w:r>
    </w:p>
    <w:p w:rsidR="0047665B" w:rsidRPr="00F21C83" w:rsidRDefault="00297B31" w:rsidP="00F21C83">
      <w:pPr>
        <w:pStyle w:val="a3"/>
        <w:rPr>
          <w:rFonts w:cs="Times New Roman"/>
          <w:sz w:val="24"/>
          <w:szCs w:val="24"/>
        </w:rPr>
      </w:pPr>
      <w:r w:rsidRPr="00F21C83">
        <w:rPr>
          <w:rFonts w:cs="Times New Roman"/>
          <w:sz w:val="24"/>
          <w:szCs w:val="24"/>
        </w:rPr>
        <w:t>14.ЕНиР сборник Е1- внутрипостроечные транспортные рабо</w:t>
      </w:r>
      <w:r w:rsidR="0047665B" w:rsidRPr="00F21C83">
        <w:rPr>
          <w:rFonts w:cs="Times New Roman"/>
          <w:sz w:val="24"/>
          <w:szCs w:val="24"/>
        </w:rPr>
        <w:t>ты</w:t>
      </w:r>
      <w:hyperlink r:id="rId85" w:history="1">
        <w:r w:rsidRPr="00F21C83">
          <w:rPr>
            <w:rStyle w:val="a9"/>
            <w:rFonts w:cs="Times New Roman"/>
            <w:sz w:val="24"/>
            <w:szCs w:val="24"/>
          </w:rPr>
          <w:t>http://www.remgost.ru/enir_doc/</w:t>
        </w:r>
      </w:hyperlink>
      <w:proofErr w:type="spellStart"/>
      <w:r w:rsidR="0047665B" w:rsidRPr="00F21C83">
        <w:rPr>
          <w:rFonts w:cs="Times New Roman"/>
          <w:sz w:val="24"/>
          <w:szCs w:val="24"/>
          <w:lang w:val="en-US"/>
        </w:rPr>
        <w:t>enir</w:t>
      </w:r>
      <w:proofErr w:type="spellEnd"/>
      <w:r w:rsidR="0047665B" w:rsidRPr="00F21C83">
        <w:rPr>
          <w:rFonts w:cs="Times New Roman"/>
          <w:sz w:val="24"/>
          <w:szCs w:val="24"/>
        </w:rPr>
        <w:t>-</w:t>
      </w:r>
      <w:proofErr w:type="spellStart"/>
      <w:r w:rsidR="0047665B" w:rsidRPr="00F21C83">
        <w:rPr>
          <w:rFonts w:cs="Times New Roman"/>
          <w:sz w:val="24"/>
          <w:szCs w:val="24"/>
          <w:lang w:val="en-US"/>
        </w:rPr>
        <w:t>cbornik</w:t>
      </w:r>
      <w:proofErr w:type="spellEnd"/>
      <w:r w:rsidR="0047665B" w:rsidRPr="00F21C83">
        <w:rPr>
          <w:rFonts w:cs="Times New Roman"/>
          <w:sz w:val="24"/>
          <w:szCs w:val="24"/>
        </w:rPr>
        <w:t>-</w:t>
      </w:r>
      <w:r w:rsidR="0047665B" w:rsidRPr="00F21C83">
        <w:rPr>
          <w:rFonts w:cs="Times New Roman"/>
          <w:sz w:val="24"/>
          <w:szCs w:val="24"/>
          <w:lang w:val="en-US"/>
        </w:rPr>
        <w:t>e</w:t>
      </w:r>
      <w:r w:rsidR="0047665B" w:rsidRPr="00F21C83">
        <w:rPr>
          <w:rFonts w:cs="Times New Roman"/>
          <w:sz w:val="24"/>
          <w:szCs w:val="24"/>
        </w:rPr>
        <w:t>1---</w:t>
      </w:r>
      <w:proofErr w:type="spellStart"/>
      <w:r w:rsidR="0047665B" w:rsidRPr="00F21C83">
        <w:rPr>
          <w:rFonts w:cs="Times New Roman"/>
          <w:sz w:val="24"/>
          <w:szCs w:val="24"/>
          <w:lang w:val="en-US"/>
        </w:rPr>
        <w:t>vnutripostroechnyetransportnye</w:t>
      </w:r>
      <w:proofErr w:type="spellEnd"/>
      <w:r w:rsidR="0047665B" w:rsidRPr="00F21C83">
        <w:rPr>
          <w:rFonts w:cs="Times New Roman"/>
          <w:sz w:val="24"/>
          <w:szCs w:val="24"/>
        </w:rPr>
        <w:t>-</w:t>
      </w:r>
      <w:proofErr w:type="spellStart"/>
      <w:r w:rsidR="0047665B" w:rsidRPr="00F21C83">
        <w:rPr>
          <w:rFonts w:cs="Times New Roman"/>
          <w:sz w:val="24"/>
          <w:szCs w:val="24"/>
          <w:lang w:val="en-US"/>
        </w:rPr>
        <w:t>raboty</w:t>
      </w:r>
      <w:proofErr w:type="spellEnd"/>
      <w:r w:rsidR="0047665B" w:rsidRPr="00F21C83">
        <w:rPr>
          <w:rFonts w:cs="Times New Roman"/>
          <w:sz w:val="24"/>
          <w:szCs w:val="24"/>
        </w:rPr>
        <w:t>/</w:t>
      </w:r>
    </w:p>
    <w:p w:rsidR="0047665B" w:rsidRPr="00F21C83" w:rsidRDefault="00297B31" w:rsidP="00F21C83">
      <w:pPr>
        <w:pStyle w:val="a3"/>
        <w:rPr>
          <w:rFonts w:cs="Times New Roman"/>
          <w:sz w:val="24"/>
          <w:szCs w:val="24"/>
        </w:rPr>
      </w:pPr>
      <w:r w:rsidRPr="00F21C83">
        <w:rPr>
          <w:rFonts w:cs="Times New Roman"/>
          <w:sz w:val="24"/>
          <w:szCs w:val="24"/>
        </w:rPr>
        <w:t>15.ЕНиР Земляные работы. Меха</w:t>
      </w:r>
      <w:r w:rsidR="0047665B" w:rsidRPr="00F21C83">
        <w:rPr>
          <w:rFonts w:cs="Times New Roman"/>
          <w:sz w:val="24"/>
          <w:szCs w:val="24"/>
        </w:rPr>
        <w:t>низированные и ручные работы</w:t>
      </w:r>
      <w:hyperlink r:id="rId86" w:history="1">
        <w:r w:rsidRPr="00F21C83">
          <w:rPr>
            <w:rStyle w:val="a9"/>
            <w:rFonts w:cs="Times New Roman"/>
            <w:sz w:val="24"/>
            <w:szCs w:val="24"/>
          </w:rPr>
          <w:t>http://www.remgost.ru/enir_doc/</w:t>
        </w:r>
      </w:hyperlink>
      <w:proofErr w:type="spellStart"/>
      <w:r w:rsidR="0047665B" w:rsidRPr="00F21C83">
        <w:rPr>
          <w:rFonts w:cs="Times New Roman"/>
          <w:sz w:val="24"/>
          <w:szCs w:val="24"/>
          <w:lang w:val="en-US"/>
        </w:rPr>
        <w:t>enir</w:t>
      </w:r>
      <w:proofErr w:type="spellEnd"/>
      <w:r w:rsidR="0047665B" w:rsidRPr="00F21C83">
        <w:rPr>
          <w:rFonts w:cs="Times New Roman"/>
          <w:sz w:val="24"/>
          <w:szCs w:val="24"/>
        </w:rPr>
        <w:t>-</w:t>
      </w:r>
      <w:proofErr w:type="spellStart"/>
      <w:r w:rsidR="0047665B" w:rsidRPr="00F21C83">
        <w:rPr>
          <w:rFonts w:cs="Times New Roman"/>
          <w:sz w:val="24"/>
          <w:szCs w:val="24"/>
          <w:lang w:val="en-US"/>
        </w:rPr>
        <w:t>sbornik</w:t>
      </w:r>
      <w:proofErr w:type="spellEnd"/>
      <w:r w:rsidR="0047665B" w:rsidRPr="00F21C83">
        <w:rPr>
          <w:rFonts w:cs="Times New Roman"/>
          <w:sz w:val="24"/>
          <w:szCs w:val="24"/>
        </w:rPr>
        <w:t>-</w:t>
      </w:r>
      <w:r w:rsidR="0047665B" w:rsidRPr="00F21C83">
        <w:rPr>
          <w:rFonts w:cs="Times New Roman"/>
          <w:sz w:val="24"/>
          <w:szCs w:val="24"/>
          <w:lang w:val="en-US"/>
        </w:rPr>
        <w:t>e</w:t>
      </w:r>
      <w:r w:rsidR="0047665B" w:rsidRPr="00F21C83">
        <w:rPr>
          <w:rFonts w:cs="Times New Roman"/>
          <w:sz w:val="24"/>
          <w:szCs w:val="24"/>
        </w:rPr>
        <w:t>2-</w:t>
      </w:r>
      <w:proofErr w:type="spellStart"/>
      <w:r w:rsidR="0047665B" w:rsidRPr="00F21C83">
        <w:rPr>
          <w:rFonts w:cs="Times New Roman"/>
          <w:sz w:val="24"/>
          <w:szCs w:val="24"/>
          <w:lang w:val="en-US"/>
        </w:rPr>
        <w:t>vypusk</w:t>
      </w:r>
      <w:proofErr w:type="spellEnd"/>
      <w:r w:rsidR="0047665B" w:rsidRPr="00F21C83">
        <w:rPr>
          <w:rFonts w:cs="Times New Roman"/>
          <w:sz w:val="24"/>
          <w:szCs w:val="24"/>
        </w:rPr>
        <w:t>-</w:t>
      </w:r>
      <w:proofErr w:type="spellStart"/>
      <w:r w:rsidR="0047665B" w:rsidRPr="00F21C83">
        <w:rPr>
          <w:rFonts w:cs="Times New Roman"/>
          <w:sz w:val="24"/>
          <w:szCs w:val="24"/>
          <w:lang w:val="en-US"/>
        </w:rPr>
        <w:t>pervyjj</w:t>
      </w:r>
      <w:proofErr w:type="spellEnd"/>
      <w:r w:rsidR="0047665B" w:rsidRPr="00F21C83">
        <w:rPr>
          <w:rFonts w:cs="Times New Roman"/>
          <w:sz w:val="24"/>
          <w:szCs w:val="24"/>
        </w:rPr>
        <w:t>---</w:t>
      </w:r>
      <w:proofErr w:type="spellStart"/>
      <w:r w:rsidR="0047665B" w:rsidRPr="00F21C83">
        <w:rPr>
          <w:rFonts w:cs="Times New Roman"/>
          <w:sz w:val="24"/>
          <w:szCs w:val="24"/>
          <w:lang w:val="en-US"/>
        </w:rPr>
        <w:t>zemljanye</w:t>
      </w:r>
      <w:proofErr w:type="spellEnd"/>
      <w:r w:rsidR="0047665B" w:rsidRPr="00F21C83">
        <w:rPr>
          <w:rFonts w:cs="Times New Roman"/>
          <w:sz w:val="24"/>
          <w:szCs w:val="24"/>
        </w:rPr>
        <w:t>-</w:t>
      </w:r>
      <w:proofErr w:type="spellStart"/>
      <w:r w:rsidR="0047665B" w:rsidRPr="00F21C83">
        <w:rPr>
          <w:rFonts w:cs="Times New Roman"/>
          <w:sz w:val="24"/>
          <w:szCs w:val="24"/>
          <w:lang w:val="en-US"/>
        </w:rPr>
        <w:t>rabotymekhanizirovannye</w:t>
      </w:r>
      <w:proofErr w:type="spellEnd"/>
      <w:r w:rsidR="0047665B" w:rsidRPr="00F21C83">
        <w:rPr>
          <w:rFonts w:cs="Times New Roman"/>
          <w:sz w:val="24"/>
          <w:szCs w:val="24"/>
        </w:rPr>
        <w:t>-</w:t>
      </w:r>
      <w:proofErr w:type="spellStart"/>
      <w:r w:rsidR="0047665B" w:rsidRPr="00F21C83">
        <w:rPr>
          <w:rFonts w:cs="Times New Roman"/>
          <w:sz w:val="24"/>
          <w:szCs w:val="24"/>
          <w:lang w:val="en-US"/>
        </w:rPr>
        <w:t>i</w:t>
      </w:r>
      <w:proofErr w:type="spellEnd"/>
      <w:r w:rsidR="0047665B" w:rsidRPr="00F21C83">
        <w:rPr>
          <w:rFonts w:cs="Times New Roman"/>
          <w:sz w:val="24"/>
          <w:szCs w:val="24"/>
        </w:rPr>
        <w:t>-</w:t>
      </w:r>
      <w:proofErr w:type="spellStart"/>
      <w:r w:rsidR="0047665B" w:rsidRPr="00F21C83">
        <w:rPr>
          <w:rFonts w:cs="Times New Roman"/>
          <w:sz w:val="24"/>
          <w:szCs w:val="24"/>
          <w:lang w:val="en-US"/>
        </w:rPr>
        <w:t>ruchnyeraboty</w:t>
      </w:r>
      <w:proofErr w:type="spellEnd"/>
      <w:r w:rsidR="0047665B" w:rsidRPr="00F21C83">
        <w:rPr>
          <w:rFonts w:cs="Times New Roman"/>
          <w:sz w:val="24"/>
          <w:szCs w:val="24"/>
        </w:rPr>
        <w:t>/</w:t>
      </w:r>
    </w:p>
    <w:p w:rsidR="0047665B" w:rsidRPr="00F21C83" w:rsidRDefault="00297B31" w:rsidP="00F21C83">
      <w:pPr>
        <w:pStyle w:val="a3"/>
        <w:rPr>
          <w:rFonts w:cs="Times New Roman"/>
          <w:sz w:val="24"/>
          <w:szCs w:val="24"/>
        </w:rPr>
      </w:pPr>
      <w:r w:rsidRPr="00F21C83">
        <w:rPr>
          <w:rFonts w:cs="Times New Roman"/>
          <w:sz w:val="24"/>
          <w:szCs w:val="24"/>
        </w:rPr>
        <w:t>16.</w:t>
      </w:r>
      <w:r w:rsidR="0047665B" w:rsidRPr="00F21C83">
        <w:rPr>
          <w:rFonts w:cs="Times New Roman"/>
          <w:sz w:val="24"/>
          <w:szCs w:val="24"/>
        </w:rPr>
        <w:t>ЕНиР–</w:t>
      </w:r>
      <w:proofErr w:type="spellStart"/>
      <w:r w:rsidR="0047665B" w:rsidRPr="00F21C83">
        <w:rPr>
          <w:rFonts w:cs="Times New Roman"/>
          <w:sz w:val="24"/>
          <w:szCs w:val="24"/>
        </w:rPr>
        <w:t>Гидромеханизирован-ные</w:t>
      </w:r>
      <w:proofErr w:type="spellEnd"/>
      <w:r w:rsidR="0047665B" w:rsidRPr="00F21C83">
        <w:rPr>
          <w:rFonts w:cs="Times New Roman"/>
          <w:sz w:val="24"/>
          <w:szCs w:val="24"/>
        </w:rPr>
        <w:t xml:space="preserve"> земляные работы</w:t>
      </w:r>
      <w:hyperlink r:id="rId87" w:history="1">
        <w:r w:rsidRPr="00F21C83">
          <w:rPr>
            <w:rStyle w:val="a9"/>
            <w:rFonts w:cs="Times New Roman"/>
            <w:sz w:val="24"/>
            <w:szCs w:val="24"/>
          </w:rPr>
          <w:t>http://www.remgost.ru/enir_doc/</w:t>
        </w:r>
      </w:hyperlink>
      <w:r w:rsidR="0047665B" w:rsidRPr="00F21C83">
        <w:rPr>
          <w:rFonts w:cs="Times New Roman"/>
          <w:sz w:val="24"/>
          <w:szCs w:val="24"/>
        </w:rPr>
        <w:t>enir-sbornik-e2-vypusk-vtorojj---zemljanye-rabotygidromekhanizirovannyezemljanye-raboty/</w:t>
      </w:r>
    </w:p>
    <w:p w:rsidR="0047665B" w:rsidRPr="00F21C83" w:rsidRDefault="00297B31" w:rsidP="00F21C83">
      <w:pPr>
        <w:pStyle w:val="a3"/>
        <w:rPr>
          <w:rFonts w:cs="Times New Roman"/>
          <w:sz w:val="24"/>
          <w:szCs w:val="24"/>
        </w:rPr>
      </w:pPr>
      <w:r w:rsidRPr="00F21C83">
        <w:rPr>
          <w:rFonts w:cs="Times New Roman"/>
          <w:sz w:val="24"/>
          <w:szCs w:val="24"/>
        </w:rPr>
        <w:t>17.</w:t>
      </w:r>
      <w:r w:rsidR="0047665B" w:rsidRPr="00F21C83">
        <w:rPr>
          <w:rFonts w:cs="Times New Roman"/>
          <w:sz w:val="24"/>
          <w:szCs w:val="24"/>
        </w:rPr>
        <w:t>ЕНиР сборник Е3 – каменныеработы</w:t>
      </w:r>
      <w:hyperlink r:id="rId88" w:history="1">
        <w:r w:rsidRPr="00F21C83">
          <w:rPr>
            <w:rStyle w:val="a9"/>
            <w:rFonts w:cs="Times New Roman"/>
            <w:sz w:val="24"/>
            <w:szCs w:val="24"/>
          </w:rPr>
          <w:t>http://www.remgost.ru/enir_doc/</w:t>
        </w:r>
      </w:hyperlink>
      <w:r w:rsidR="0047665B" w:rsidRPr="00F21C83">
        <w:rPr>
          <w:rFonts w:cs="Times New Roman"/>
          <w:sz w:val="24"/>
          <w:szCs w:val="24"/>
        </w:rPr>
        <w:t>enir-sbornik-e3---</w:t>
      </w:r>
      <w:proofErr w:type="spellStart"/>
      <w:r w:rsidR="0047665B" w:rsidRPr="00F21C83">
        <w:rPr>
          <w:rFonts w:cs="Times New Roman"/>
          <w:sz w:val="24"/>
          <w:szCs w:val="24"/>
        </w:rPr>
        <w:t>kamennyeraboty</w:t>
      </w:r>
      <w:proofErr w:type="spellEnd"/>
      <w:r w:rsidR="0047665B" w:rsidRPr="00F21C83">
        <w:rPr>
          <w:rFonts w:cs="Times New Roman"/>
          <w:sz w:val="24"/>
          <w:szCs w:val="24"/>
        </w:rPr>
        <w:t>/</w:t>
      </w:r>
    </w:p>
    <w:p w:rsidR="0047665B" w:rsidRPr="00F21C83" w:rsidRDefault="00297B31" w:rsidP="00F21C83">
      <w:pPr>
        <w:pStyle w:val="a3"/>
        <w:rPr>
          <w:rFonts w:cs="Times New Roman"/>
          <w:sz w:val="24"/>
          <w:szCs w:val="24"/>
        </w:rPr>
      </w:pPr>
      <w:r w:rsidRPr="00F21C83">
        <w:rPr>
          <w:rFonts w:cs="Times New Roman"/>
          <w:sz w:val="24"/>
          <w:szCs w:val="24"/>
        </w:rPr>
        <w:t>18.</w:t>
      </w:r>
      <w:r w:rsidR="0047665B" w:rsidRPr="00F21C83">
        <w:rPr>
          <w:rFonts w:cs="Times New Roman"/>
          <w:sz w:val="24"/>
          <w:szCs w:val="24"/>
        </w:rPr>
        <w:t>ЕНиР сборник Е4</w:t>
      </w:r>
      <w:r w:rsidRPr="00F21C83">
        <w:rPr>
          <w:rFonts w:cs="Times New Roman"/>
          <w:sz w:val="24"/>
          <w:szCs w:val="24"/>
        </w:rPr>
        <w:t>–</w:t>
      </w:r>
      <w:r w:rsidR="0047665B" w:rsidRPr="00F21C83">
        <w:rPr>
          <w:rFonts w:cs="Times New Roman"/>
          <w:sz w:val="24"/>
          <w:szCs w:val="24"/>
        </w:rPr>
        <w:t xml:space="preserve"> монтаж</w:t>
      </w:r>
      <w:r w:rsidRPr="00F21C83">
        <w:rPr>
          <w:rFonts w:cs="Times New Roman"/>
          <w:sz w:val="24"/>
          <w:szCs w:val="24"/>
        </w:rPr>
        <w:t xml:space="preserve"> сборных и устройство моно</w:t>
      </w:r>
      <w:r w:rsidR="0047665B" w:rsidRPr="00F21C83">
        <w:rPr>
          <w:rFonts w:cs="Times New Roman"/>
          <w:sz w:val="24"/>
          <w:szCs w:val="24"/>
        </w:rPr>
        <w:t>литных железобетонных</w:t>
      </w:r>
      <w:r w:rsidRPr="00F21C83">
        <w:rPr>
          <w:rFonts w:cs="Times New Roman"/>
          <w:sz w:val="24"/>
          <w:szCs w:val="24"/>
        </w:rPr>
        <w:t xml:space="preserve"> конструкций. Здания и про</w:t>
      </w:r>
      <w:r w:rsidR="0047665B" w:rsidRPr="00F21C83">
        <w:rPr>
          <w:rFonts w:cs="Times New Roman"/>
          <w:sz w:val="24"/>
          <w:szCs w:val="24"/>
        </w:rPr>
        <w:t>мышленные сооружения</w:t>
      </w:r>
      <w:hyperlink r:id="rId89" w:history="1">
        <w:r w:rsidRPr="00F21C83">
          <w:rPr>
            <w:rStyle w:val="a9"/>
            <w:rFonts w:cs="Times New Roman"/>
            <w:sz w:val="24"/>
            <w:szCs w:val="24"/>
          </w:rPr>
          <w:t>http://www.remgost.ru/enir_doc/</w:t>
        </w:r>
      </w:hyperlink>
      <w:r w:rsidR="0047665B" w:rsidRPr="00F21C83">
        <w:rPr>
          <w:rFonts w:cs="Times New Roman"/>
          <w:sz w:val="24"/>
          <w:szCs w:val="24"/>
        </w:rPr>
        <w:t>enir-sbornik-e4-vypus-pervyjj---montazh-sbornykh-i-ustrojjstvomonolitnykh-zhelezob</w:t>
      </w:r>
      <w:r w:rsidRPr="00F21C83">
        <w:rPr>
          <w:rFonts w:cs="Times New Roman"/>
          <w:sz w:val="24"/>
          <w:szCs w:val="24"/>
        </w:rPr>
        <w:t>etonnykhkonstruktsijj-zdanija-i</w:t>
      </w:r>
      <w:r w:rsidR="0047665B" w:rsidRPr="00F21C83">
        <w:rPr>
          <w:rFonts w:cs="Times New Roman"/>
          <w:sz w:val="24"/>
          <w:szCs w:val="24"/>
        </w:rPr>
        <w:t>promyshlennye-sooruzhenija/</w:t>
      </w:r>
    </w:p>
    <w:sectPr w:rsidR="0047665B" w:rsidRPr="00F21C83" w:rsidSect="00076F7B">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3C9" w:rsidRDefault="00D653C9" w:rsidP="0047665B">
      <w:pPr>
        <w:spacing w:after="0" w:line="240" w:lineRule="auto"/>
      </w:pPr>
      <w:r>
        <w:separator/>
      </w:r>
    </w:p>
  </w:endnote>
  <w:endnote w:type="continuationSeparator" w:id="0">
    <w:p w:rsidR="00D653C9" w:rsidRDefault="00D653C9" w:rsidP="00476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3C9" w:rsidRDefault="00D653C9" w:rsidP="0047665B">
      <w:pPr>
        <w:spacing w:after="0" w:line="240" w:lineRule="auto"/>
      </w:pPr>
      <w:r>
        <w:separator/>
      </w:r>
    </w:p>
  </w:footnote>
  <w:footnote w:type="continuationSeparator" w:id="0">
    <w:p w:rsidR="00D653C9" w:rsidRDefault="00D653C9" w:rsidP="004766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5"/>
    <w:multiLevelType w:val="hybridMultilevel"/>
    <w:tmpl w:val="38E643F2"/>
    <w:lvl w:ilvl="0" w:tplc="2E8636DA">
      <w:start w:val="3"/>
      <w:numFmt w:val="decimal"/>
      <w:lvlText w:val="%1."/>
      <w:lvlJc w:val="left"/>
    </w:lvl>
    <w:lvl w:ilvl="1" w:tplc="D26ACC6E">
      <w:numFmt w:val="decimal"/>
      <w:lvlText w:val=""/>
      <w:lvlJc w:val="left"/>
    </w:lvl>
    <w:lvl w:ilvl="2" w:tplc="2D6E4D1C">
      <w:numFmt w:val="decimal"/>
      <w:lvlText w:val=""/>
      <w:lvlJc w:val="left"/>
    </w:lvl>
    <w:lvl w:ilvl="3" w:tplc="89B8D21C">
      <w:numFmt w:val="decimal"/>
      <w:lvlText w:val=""/>
      <w:lvlJc w:val="left"/>
    </w:lvl>
    <w:lvl w:ilvl="4" w:tplc="FD32F30C">
      <w:numFmt w:val="decimal"/>
      <w:lvlText w:val=""/>
      <w:lvlJc w:val="left"/>
    </w:lvl>
    <w:lvl w:ilvl="5" w:tplc="BD887FAE">
      <w:numFmt w:val="decimal"/>
      <w:lvlText w:val=""/>
      <w:lvlJc w:val="left"/>
    </w:lvl>
    <w:lvl w:ilvl="6" w:tplc="ABF434FE">
      <w:numFmt w:val="decimal"/>
      <w:lvlText w:val=""/>
      <w:lvlJc w:val="left"/>
    </w:lvl>
    <w:lvl w:ilvl="7" w:tplc="63B21934">
      <w:numFmt w:val="decimal"/>
      <w:lvlText w:val=""/>
      <w:lvlJc w:val="left"/>
    </w:lvl>
    <w:lvl w:ilvl="8" w:tplc="240A13C0">
      <w:numFmt w:val="decimal"/>
      <w:lvlText w:val=""/>
      <w:lvlJc w:val="left"/>
    </w:lvl>
  </w:abstractNum>
  <w:abstractNum w:abstractNumId="1">
    <w:nsid w:val="000001D3"/>
    <w:multiLevelType w:val="hybridMultilevel"/>
    <w:tmpl w:val="35520CDA"/>
    <w:lvl w:ilvl="0" w:tplc="86EA43AE">
      <w:start w:val="1"/>
      <w:numFmt w:val="decimal"/>
      <w:lvlText w:val="%1."/>
      <w:lvlJc w:val="left"/>
    </w:lvl>
    <w:lvl w:ilvl="1" w:tplc="F500886E">
      <w:numFmt w:val="decimal"/>
      <w:lvlText w:val=""/>
      <w:lvlJc w:val="left"/>
    </w:lvl>
    <w:lvl w:ilvl="2" w:tplc="6FE8B2B4">
      <w:numFmt w:val="decimal"/>
      <w:lvlText w:val=""/>
      <w:lvlJc w:val="left"/>
    </w:lvl>
    <w:lvl w:ilvl="3" w:tplc="1A78F788">
      <w:numFmt w:val="decimal"/>
      <w:lvlText w:val=""/>
      <w:lvlJc w:val="left"/>
    </w:lvl>
    <w:lvl w:ilvl="4" w:tplc="A8B8289C">
      <w:numFmt w:val="decimal"/>
      <w:lvlText w:val=""/>
      <w:lvlJc w:val="left"/>
    </w:lvl>
    <w:lvl w:ilvl="5" w:tplc="47A4E53A">
      <w:numFmt w:val="decimal"/>
      <w:lvlText w:val=""/>
      <w:lvlJc w:val="left"/>
    </w:lvl>
    <w:lvl w:ilvl="6" w:tplc="8ACEABB8">
      <w:numFmt w:val="decimal"/>
      <w:lvlText w:val=""/>
      <w:lvlJc w:val="left"/>
    </w:lvl>
    <w:lvl w:ilvl="7" w:tplc="6150A638">
      <w:numFmt w:val="decimal"/>
      <w:lvlText w:val=""/>
      <w:lvlJc w:val="left"/>
    </w:lvl>
    <w:lvl w:ilvl="8" w:tplc="1CF68DB4">
      <w:numFmt w:val="decimal"/>
      <w:lvlText w:val=""/>
      <w:lvlJc w:val="left"/>
    </w:lvl>
  </w:abstractNum>
  <w:abstractNum w:abstractNumId="2">
    <w:nsid w:val="000007CF"/>
    <w:multiLevelType w:val="hybridMultilevel"/>
    <w:tmpl w:val="2E48D00E"/>
    <w:lvl w:ilvl="0" w:tplc="5F826D12">
      <w:start w:val="1"/>
      <w:numFmt w:val="decimal"/>
      <w:lvlText w:val="%1."/>
      <w:lvlJc w:val="left"/>
    </w:lvl>
    <w:lvl w:ilvl="1" w:tplc="BA46B39A">
      <w:numFmt w:val="decimal"/>
      <w:lvlText w:val=""/>
      <w:lvlJc w:val="left"/>
    </w:lvl>
    <w:lvl w:ilvl="2" w:tplc="9F6C7904">
      <w:numFmt w:val="decimal"/>
      <w:lvlText w:val=""/>
      <w:lvlJc w:val="left"/>
    </w:lvl>
    <w:lvl w:ilvl="3" w:tplc="10563A3C">
      <w:numFmt w:val="decimal"/>
      <w:lvlText w:val=""/>
      <w:lvlJc w:val="left"/>
    </w:lvl>
    <w:lvl w:ilvl="4" w:tplc="807A2BA6">
      <w:numFmt w:val="decimal"/>
      <w:lvlText w:val=""/>
      <w:lvlJc w:val="left"/>
    </w:lvl>
    <w:lvl w:ilvl="5" w:tplc="FEDCCE0C">
      <w:numFmt w:val="decimal"/>
      <w:lvlText w:val=""/>
      <w:lvlJc w:val="left"/>
    </w:lvl>
    <w:lvl w:ilvl="6" w:tplc="443AB1CA">
      <w:numFmt w:val="decimal"/>
      <w:lvlText w:val=""/>
      <w:lvlJc w:val="left"/>
    </w:lvl>
    <w:lvl w:ilvl="7" w:tplc="134004DE">
      <w:numFmt w:val="decimal"/>
      <w:lvlText w:val=""/>
      <w:lvlJc w:val="left"/>
    </w:lvl>
    <w:lvl w:ilvl="8" w:tplc="F0C6653C">
      <w:numFmt w:val="decimal"/>
      <w:lvlText w:val=""/>
      <w:lvlJc w:val="left"/>
    </w:lvl>
  </w:abstractNum>
  <w:abstractNum w:abstractNumId="3">
    <w:nsid w:val="00000902"/>
    <w:multiLevelType w:val="hybridMultilevel"/>
    <w:tmpl w:val="12EEA99A"/>
    <w:lvl w:ilvl="0" w:tplc="FA089A80">
      <w:start w:val="1"/>
      <w:numFmt w:val="bullet"/>
      <w:lvlText w:val="с"/>
      <w:lvlJc w:val="left"/>
    </w:lvl>
    <w:lvl w:ilvl="1" w:tplc="98B286FE">
      <w:numFmt w:val="decimal"/>
      <w:lvlText w:val=""/>
      <w:lvlJc w:val="left"/>
    </w:lvl>
    <w:lvl w:ilvl="2" w:tplc="54DE4044">
      <w:numFmt w:val="decimal"/>
      <w:lvlText w:val=""/>
      <w:lvlJc w:val="left"/>
    </w:lvl>
    <w:lvl w:ilvl="3" w:tplc="FCC84938">
      <w:numFmt w:val="decimal"/>
      <w:lvlText w:val=""/>
      <w:lvlJc w:val="left"/>
    </w:lvl>
    <w:lvl w:ilvl="4" w:tplc="38BCEBDE">
      <w:numFmt w:val="decimal"/>
      <w:lvlText w:val=""/>
      <w:lvlJc w:val="left"/>
    </w:lvl>
    <w:lvl w:ilvl="5" w:tplc="493AA400">
      <w:numFmt w:val="decimal"/>
      <w:lvlText w:val=""/>
      <w:lvlJc w:val="left"/>
    </w:lvl>
    <w:lvl w:ilvl="6" w:tplc="0D9EB9C4">
      <w:numFmt w:val="decimal"/>
      <w:lvlText w:val=""/>
      <w:lvlJc w:val="left"/>
    </w:lvl>
    <w:lvl w:ilvl="7" w:tplc="05FCFFB8">
      <w:numFmt w:val="decimal"/>
      <w:lvlText w:val=""/>
      <w:lvlJc w:val="left"/>
    </w:lvl>
    <w:lvl w:ilvl="8" w:tplc="C55E5CFC">
      <w:numFmt w:val="decimal"/>
      <w:lvlText w:val=""/>
      <w:lvlJc w:val="left"/>
    </w:lvl>
  </w:abstractNum>
  <w:abstractNum w:abstractNumId="4">
    <w:nsid w:val="00000975"/>
    <w:multiLevelType w:val="hybridMultilevel"/>
    <w:tmpl w:val="84D2F82A"/>
    <w:lvl w:ilvl="0" w:tplc="F75294C2">
      <w:start w:val="1"/>
      <w:numFmt w:val="decimal"/>
      <w:lvlText w:val="%1."/>
      <w:lvlJc w:val="left"/>
    </w:lvl>
    <w:lvl w:ilvl="1" w:tplc="832A575E">
      <w:numFmt w:val="decimal"/>
      <w:lvlText w:val=""/>
      <w:lvlJc w:val="left"/>
    </w:lvl>
    <w:lvl w:ilvl="2" w:tplc="25962FA8">
      <w:numFmt w:val="decimal"/>
      <w:lvlText w:val=""/>
      <w:lvlJc w:val="left"/>
    </w:lvl>
    <w:lvl w:ilvl="3" w:tplc="B5CA9D78">
      <w:numFmt w:val="decimal"/>
      <w:lvlText w:val=""/>
      <w:lvlJc w:val="left"/>
    </w:lvl>
    <w:lvl w:ilvl="4" w:tplc="890AC51C">
      <w:numFmt w:val="decimal"/>
      <w:lvlText w:val=""/>
      <w:lvlJc w:val="left"/>
    </w:lvl>
    <w:lvl w:ilvl="5" w:tplc="65561D50">
      <w:numFmt w:val="decimal"/>
      <w:lvlText w:val=""/>
      <w:lvlJc w:val="left"/>
    </w:lvl>
    <w:lvl w:ilvl="6" w:tplc="D194ABD6">
      <w:numFmt w:val="decimal"/>
      <w:lvlText w:val=""/>
      <w:lvlJc w:val="left"/>
    </w:lvl>
    <w:lvl w:ilvl="7" w:tplc="A91074A8">
      <w:numFmt w:val="decimal"/>
      <w:lvlText w:val=""/>
      <w:lvlJc w:val="left"/>
    </w:lvl>
    <w:lvl w:ilvl="8" w:tplc="AB68285A">
      <w:numFmt w:val="decimal"/>
      <w:lvlText w:val=""/>
      <w:lvlJc w:val="left"/>
    </w:lvl>
  </w:abstractNum>
  <w:abstractNum w:abstractNumId="5">
    <w:nsid w:val="00000E90"/>
    <w:multiLevelType w:val="hybridMultilevel"/>
    <w:tmpl w:val="BBE83F40"/>
    <w:lvl w:ilvl="0" w:tplc="CB8649FE">
      <w:start w:val="1"/>
      <w:numFmt w:val="bullet"/>
      <w:lvlText w:val="а"/>
      <w:lvlJc w:val="left"/>
    </w:lvl>
    <w:lvl w:ilvl="1" w:tplc="1A84B354">
      <w:numFmt w:val="decimal"/>
      <w:lvlText w:val=""/>
      <w:lvlJc w:val="left"/>
    </w:lvl>
    <w:lvl w:ilvl="2" w:tplc="3E662500">
      <w:numFmt w:val="decimal"/>
      <w:lvlText w:val=""/>
      <w:lvlJc w:val="left"/>
    </w:lvl>
    <w:lvl w:ilvl="3" w:tplc="C34A8962">
      <w:numFmt w:val="decimal"/>
      <w:lvlText w:val=""/>
      <w:lvlJc w:val="left"/>
    </w:lvl>
    <w:lvl w:ilvl="4" w:tplc="FC748A50">
      <w:numFmt w:val="decimal"/>
      <w:lvlText w:val=""/>
      <w:lvlJc w:val="left"/>
    </w:lvl>
    <w:lvl w:ilvl="5" w:tplc="BEC63D12">
      <w:numFmt w:val="decimal"/>
      <w:lvlText w:val=""/>
      <w:lvlJc w:val="left"/>
    </w:lvl>
    <w:lvl w:ilvl="6" w:tplc="6D527634">
      <w:numFmt w:val="decimal"/>
      <w:lvlText w:val=""/>
      <w:lvlJc w:val="left"/>
    </w:lvl>
    <w:lvl w:ilvl="7" w:tplc="3BB640AE">
      <w:numFmt w:val="decimal"/>
      <w:lvlText w:val=""/>
      <w:lvlJc w:val="left"/>
    </w:lvl>
    <w:lvl w:ilvl="8" w:tplc="B5A403BA">
      <w:numFmt w:val="decimal"/>
      <w:lvlText w:val=""/>
      <w:lvlJc w:val="left"/>
    </w:lvl>
  </w:abstractNum>
  <w:abstractNum w:abstractNumId="6">
    <w:nsid w:val="00000ECC"/>
    <w:multiLevelType w:val="hybridMultilevel"/>
    <w:tmpl w:val="789098DA"/>
    <w:lvl w:ilvl="0" w:tplc="7B3C29CE">
      <w:start w:val="1"/>
      <w:numFmt w:val="bullet"/>
      <w:lvlText w:val="-"/>
      <w:lvlJc w:val="left"/>
    </w:lvl>
    <w:lvl w:ilvl="1" w:tplc="387EC21E">
      <w:numFmt w:val="decimal"/>
      <w:lvlText w:val=""/>
      <w:lvlJc w:val="left"/>
    </w:lvl>
    <w:lvl w:ilvl="2" w:tplc="960AA634">
      <w:numFmt w:val="decimal"/>
      <w:lvlText w:val=""/>
      <w:lvlJc w:val="left"/>
    </w:lvl>
    <w:lvl w:ilvl="3" w:tplc="AFB0A7F0">
      <w:numFmt w:val="decimal"/>
      <w:lvlText w:val=""/>
      <w:lvlJc w:val="left"/>
    </w:lvl>
    <w:lvl w:ilvl="4" w:tplc="375ACB22">
      <w:numFmt w:val="decimal"/>
      <w:lvlText w:val=""/>
      <w:lvlJc w:val="left"/>
    </w:lvl>
    <w:lvl w:ilvl="5" w:tplc="53CAE8EA">
      <w:numFmt w:val="decimal"/>
      <w:lvlText w:val=""/>
      <w:lvlJc w:val="left"/>
    </w:lvl>
    <w:lvl w:ilvl="6" w:tplc="0388F33E">
      <w:numFmt w:val="decimal"/>
      <w:lvlText w:val=""/>
      <w:lvlJc w:val="left"/>
    </w:lvl>
    <w:lvl w:ilvl="7" w:tplc="46EC4A22">
      <w:numFmt w:val="decimal"/>
      <w:lvlText w:val=""/>
      <w:lvlJc w:val="left"/>
    </w:lvl>
    <w:lvl w:ilvl="8" w:tplc="706E8D40">
      <w:numFmt w:val="decimal"/>
      <w:lvlText w:val=""/>
      <w:lvlJc w:val="left"/>
    </w:lvl>
  </w:abstractNum>
  <w:abstractNum w:abstractNumId="7">
    <w:nsid w:val="000011F4"/>
    <w:multiLevelType w:val="hybridMultilevel"/>
    <w:tmpl w:val="00F036EA"/>
    <w:lvl w:ilvl="0" w:tplc="35E284BA">
      <w:start w:val="1"/>
      <w:numFmt w:val="decimal"/>
      <w:lvlText w:val="%1."/>
      <w:lvlJc w:val="left"/>
    </w:lvl>
    <w:lvl w:ilvl="1" w:tplc="74EC1A46">
      <w:numFmt w:val="decimal"/>
      <w:lvlText w:val=""/>
      <w:lvlJc w:val="left"/>
    </w:lvl>
    <w:lvl w:ilvl="2" w:tplc="55400488">
      <w:numFmt w:val="decimal"/>
      <w:lvlText w:val=""/>
      <w:lvlJc w:val="left"/>
    </w:lvl>
    <w:lvl w:ilvl="3" w:tplc="354C2E98">
      <w:numFmt w:val="decimal"/>
      <w:lvlText w:val=""/>
      <w:lvlJc w:val="left"/>
    </w:lvl>
    <w:lvl w:ilvl="4" w:tplc="D03AF6F2">
      <w:numFmt w:val="decimal"/>
      <w:lvlText w:val=""/>
      <w:lvlJc w:val="left"/>
    </w:lvl>
    <w:lvl w:ilvl="5" w:tplc="6C22E0F0">
      <w:numFmt w:val="decimal"/>
      <w:lvlText w:val=""/>
      <w:lvlJc w:val="left"/>
    </w:lvl>
    <w:lvl w:ilvl="6" w:tplc="0BB0E1D8">
      <w:numFmt w:val="decimal"/>
      <w:lvlText w:val=""/>
      <w:lvlJc w:val="left"/>
    </w:lvl>
    <w:lvl w:ilvl="7" w:tplc="CECCEDAC">
      <w:numFmt w:val="decimal"/>
      <w:lvlText w:val=""/>
      <w:lvlJc w:val="left"/>
    </w:lvl>
    <w:lvl w:ilvl="8" w:tplc="60260820">
      <w:numFmt w:val="decimal"/>
      <w:lvlText w:val=""/>
      <w:lvlJc w:val="left"/>
    </w:lvl>
  </w:abstractNum>
  <w:abstractNum w:abstractNumId="8">
    <w:nsid w:val="0000127E"/>
    <w:multiLevelType w:val="hybridMultilevel"/>
    <w:tmpl w:val="83D2A894"/>
    <w:lvl w:ilvl="0" w:tplc="A1E8BD3C">
      <w:start w:val="1"/>
      <w:numFmt w:val="decimal"/>
      <w:lvlText w:val="%1."/>
      <w:lvlJc w:val="left"/>
    </w:lvl>
    <w:lvl w:ilvl="1" w:tplc="5FD61AE0">
      <w:numFmt w:val="decimal"/>
      <w:lvlText w:val=""/>
      <w:lvlJc w:val="left"/>
    </w:lvl>
    <w:lvl w:ilvl="2" w:tplc="4D1EC6EC">
      <w:numFmt w:val="decimal"/>
      <w:lvlText w:val=""/>
      <w:lvlJc w:val="left"/>
    </w:lvl>
    <w:lvl w:ilvl="3" w:tplc="0A000806">
      <w:numFmt w:val="decimal"/>
      <w:lvlText w:val=""/>
      <w:lvlJc w:val="left"/>
    </w:lvl>
    <w:lvl w:ilvl="4" w:tplc="40B00F7A">
      <w:numFmt w:val="decimal"/>
      <w:lvlText w:val=""/>
      <w:lvlJc w:val="left"/>
    </w:lvl>
    <w:lvl w:ilvl="5" w:tplc="0870ECBA">
      <w:numFmt w:val="decimal"/>
      <w:lvlText w:val=""/>
      <w:lvlJc w:val="left"/>
    </w:lvl>
    <w:lvl w:ilvl="6" w:tplc="5D725E52">
      <w:numFmt w:val="decimal"/>
      <w:lvlText w:val=""/>
      <w:lvlJc w:val="left"/>
    </w:lvl>
    <w:lvl w:ilvl="7" w:tplc="F614F97C">
      <w:numFmt w:val="decimal"/>
      <w:lvlText w:val=""/>
      <w:lvlJc w:val="left"/>
    </w:lvl>
    <w:lvl w:ilvl="8" w:tplc="A5C40078">
      <w:numFmt w:val="decimal"/>
      <w:lvlText w:val=""/>
      <w:lvlJc w:val="left"/>
    </w:lvl>
  </w:abstractNum>
  <w:abstractNum w:abstractNumId="9">
    <w:nsid w:val="00001481"/>
    <w:multiLevelType w:val="hybridMultilevel"/>
    <w:tmpl w:val="4A4A8D48"/>
    <w:lvl w:ilvl="0" w:tplc="8284810A">
      <w:start w:val="4"/>
      <w:numFmt w:val="decimal"/>
      <w:lvlText w:val="%1."/>
      <w:lvlJc w:val="left"/>
    </w:lvl>
    <w:lvl w:ilvl="1" w:tplc="C780304C">
      <w:numFmt w:val="decimal"/>
      <w:lvlText w:val=""/>
      <w:lvlJc w:val="left"/>
    </w:lvl>
    <w:lvl w:ilvl="2" w:tplc="2DCC593A">
      <w:numFmt w:val="decimal"/>
      <w:lvlText w:val=""/>
      <w:lvlJc w:val="left"/>
    </w:lvl>
    <w:lvl w:ilvl="3" w:tplc="7DCA1E0C">
      <w:numFmt w:val="decimal"/>
      <w:lvlText w:val=""/>
      <w:lvlJc w:val="left"/>
    </w:lvl>
    <w:lvl w:ilvl="4" w:tplc="001C9DC4">
      <w:numFmt w:val="decimal"/>
      <w:lvlText w:val=""/>
      <w:lvlJc w:val="left"/>
    </w:lvl>
    <w:lvl w:ilvl="5" w:tplc="FA1A4660">
      <w:numFmt w:val="decimal"/>
      <w:lvlText w:val=""/>
      <w:lvlJc w:val="left"/>
    </w:lvl>
    <w:lvl w:ilvl="6" w:tplc="21AAF56E">
      <w:numFmt w:val="decimal"/>
      <w:lvlText w:val=""/>
      <w:lvlJc w:val="left"/>
    </w:lvl>
    <w:lvl w:ilvl="7" w:tplc="FE42E84C">
      <w:numFmt w:val="decimal"/>
      <w:lvlText w:val=""/>
      <w:lvlJc w:val="left"/>
    </w:lvl>
    <w:lvl w:ilvl="8" w:tplc="5BFC3B24">
      <w:numFmt w:val="decimal"/>
      <w:lvlText w:val=""/>
      <w:lvlJc w:val="left"/>
    </w:lvl>
  </w:abstractNum>
  <w:abstractNum w:abstractNumId="10">
    <w:nsid w:val="000019D9"/>
    <w:multiLevelType w:val="hybridMultilevel"/>
    <w:tmpl w:val="8384DDFE"/>
    <w:lvl w:ilvl="0" w:tplc="F6362ADA">
      <w:start w:val="2"/>
      <w:numFmt w:val="decimal"/>
      <w:lvlText w:val="%1."/>
      <w:lvlJc w:val="left"/>
    </w:lvl>
    <w:lvl w:ilvl="1" w:tplc="3E4430AC">
      <w:numFmt w:val="decimal"/>
      <w:lvlText w:val=""/>
      <w:lvlJc w:val="left"/>
    </w:lvl>
    <w:lvl w:ilvl="2" w:tplc="8F2053D0">
      <w:numFmt w:val="decimal"/>
      <w:lvlText w:val=""/>
      <w:lvlJc w:val="left"/>
    </w:lvl>
    <w:lvl w:ilvl="3" w:tplc="DCEE3FE2">
      <w:numFmt w:val="decimal"/>
      <w:lvlText w:val=""/>
      <w:lvlJc w:val="left"/>
    </w:lvl>
    <w:lvl w:ilvl="4" w:tplc="186EBC74">
      <w:numFmt w:val="decimal"/>
      <w:lvlText w:val=""/>
      <w:lvlJc w:val="left"/>
    </w:lvl>
    <w:lvl w:ilvl="5" w:tplc="5F163542">
      <w:numFmt w:val="decimal"/>
      <w:lvlText w:val=""/>
      <w:lvlJc w:val="left"/>
    </w:lvl>
    <w:lvl w:ilvl="6" w:tplc="6CA46BD4">
      <w:numFmt w:val="decimal"/>
      <w:lvlText w:val=""/>
      <w:lvlJc w:val="left"/>
    </w:lvl>
    <w:lvl w:ilvl="7" w:tplc="3C1EB270">
      <w:numFmt w:val="decimal"/>
      <w:lvlText w:val=""/>
      <w:lvlJc w:val="left"/>
    </w:lvl>
    <w:lvl w:ilvl="8" w:tplc="118A3A20">
      <w:numFmt w:val="decimal"/>
      <w:lvlText w:val=""/>
      <w:lvlJc w:val="left"/>
    </w:lvl>
  </w:abstractNum>
  <w:abstractNum w:abstractNumId="11">
    <w:nsid w:val="00001AF4"/>
    <w:multiLevelType w:val="hybridMultilevel"/>
    <w:tmpl w:val="F0D4BFC2"/>
    <w:lvl w:ilvl="0" w:tplc="02B89F04">
      <w:start w:val="2"/>
      <w:numFmt w:val="decimal"/>
      <w:lvlText w:val="%1."/>
      <w:lvlJc w:val="left"/>
    </w:lvl>
    <w:lvl w:ilvl="1" w:tplc="F0E0735C">
      <w:numFmt w:val="decimal"/>
      <w:lvlText w:val=""/>
      <w:lvlJc w:val="left"/>
    </w:lvl>
    <w:lvl w:ilvl="2" w:tplc="FAA2C866">
      <w:numFmt w:val="decimal"/>
      <w:lvlText w:val=""/>
      <w:lvlJc w:val="left"/>
    </w:lvl>
    <w:lvl w:ilvl="3" w:tplc="86700C78">
      <w:numFmt w:val="decimal"/>
      <w:lvlText w:val=""/>
      <w:lvlJc w:val="left"/>
    </w:lvl>
    <w:lvl w:ilvl="4" w:tplc="C50CF1AA">
      <w:numFmt w:val="decimal"/>
      <w:lvlText w:val=""/>
      <w:lvlJc w:val="left"/>
    </w:lvl>
    <w:lvl w:ilvl="5" w:tplc="8EB4F326">
      <w:numFmt w:val="decimal"/>
      <w:lvlText w:val=""/>
      <w:lvlJc w:val="left"/>
    </w:lvl>
    <w:lvl w:ilvl="6" w:tplc="8028E03C">
      <w:numFmt w:val="decimal"/>
      <w:lvlText w:val=""/>
      <w:lvlJc w:val="left"/>
    </w:lvl>
    <w:lvl w:ilvl="7" w:tplc="FFC6F0E8">
      <w:numFmt w:val="decimal"/>
      <w:lvlText w:val=""/>
      <w:lvlJc w:val="left"/>
    </w:lvl>
    <w:lvl w:ilvl="8" w:tplc="8BAE3242">
      <w:numFmt w:val="decimal"/>
      <w:lvlText w:val=""/>
      <w:lvlJc w:val="left"/>
    </w:lvl>
  </w:abstractNum>
  <w:abstractNum w:abstractNumId="12">
    <w:nsid w:val="00001DC0"/>
    <w:multiLevelType w:val="hybridMultilevel"/>
    <w:tmpl w:val="30C67C52"/>
    <w:lvl w:ilvl="0" w:tplc="F5161770">
      <w:start w:val="1"/>
      <w:numFmt w:val="bullet"/>
      <w:lvlText w:val="Σ"/>
      <w:lvlJc w:val="left"/>
    </w:lvl>
    <w:lvl w:ilvl="1" w:tplc="9CD2B314">
      <w:numFmt w:val="decimal"/>
      <w:lvlText w:val=""/>
      <w:lvlJc w:val="left"/>
    </w:lvl>
    <w:lvl w:ilvl="2" w:tplc="A23C69C2">
      <w:numFmt w:val="decimal"/>
      <w:lvlText w:val=""/>
      <w:lvlJc w:val="left"/>
    </w:lvl>
    <w:lvl w:ilvl="3" w:tplc="AA72631A">
      <w:numFmt w:val="decimal"/>
      <w:lvlText w:val=""/>
      <w:lvlJc w:val="left"/>
    </w:lvl>
    <w:lvl w:ilvl="4" w:tplc="48DCA1C4">
      <w:numFmt w:val="decimal"/>
      <w:lvlText w:val=""/>
      <w:lvlJc w:val="left"/>
    </w:lvl>
    <w:lvl w:ilvl="5" w:tplc="4EE03860">
      <w:numFmt w:val="decimal"/>
      <w:lvlText w:val=""/>
      <w:lvlJc w:val="left"/>
    </w:lvl>
    <w:lvl w:ilvl="6" w:tplc="46988E9A">
      <w:numFmt w:val="decimal"/>
      <w:lvlText w:val=""/>
      <w:lvlJc w:val="left"/>
    </w:lvl>
    <w:lvl w:ilvl="7" w:tplc="373A3CD6">
      <w:numFmt w:val="decimal"/>
      <w:lvlText w:val=""/>
      <w:lvlJc w:val="left"/>
    </w:lvl>
    <w:lvl w:ilvl="8" w:tplc="35B83426">
      <w:numFmt w:val="decimal"/>
      <w:lvlText w:val=""/>
      <w:lvlJc w:val="left"/>
    </w:lvl>
  </w:abstractNum>
  <w:abstractNum w:abstractNumId="13">
    <w:nsid w:val="00002059"/>
    <w:multiLevelType w:val="hybridMultilevel"/>
    <w:tmpl w:val="E3FE48C8"/>
    <w:lvl w:ilvl="0" w:tplc="A052F046">
      <w:start w:val="1"/>
      <w:numFmt w:val="bullet"/>
      <w:lvlText w:val="С"/>
      <w:lvlJc w:val="left"/>
    </w:lvl>
    <w:lvl w:ilvl="1" w:tplc="36969014">
      <w:numFmt w:val="decimal"/>
      <w:lvlText w:val=""/>
      <w:lvlJc w:val="left"/>
    </w:lvl>
    <w:lvl w:ilvl="2" w:tplc="D8827230">
      <w:numFmt w:val="decimal"/>
      <w:lvlText w:val=""/>
      <w:lvlJc w:val="left"/>
    </w:lvl>
    <w:lvl w:ilvl="3" w:tplc="229AC348">
      <w:numFmt w:val="decimal"/>
      <w:lvlText w:val=""/>
      <w:lvlJc w:val="left"/>
    </w:lvl>
    <w:lvl w:ilvl="4" w:tplc="5C30F774">
      <w:numFmt w:val="decimal"/>
      <w:lvlText w:val=""/>
      <w:lvlJc w:val="left"/>
    </w:lvl>
    <w:lvl w:ilvl="5" w:tplc="C5E478D0">
      <w:numFmt w:val="decimal"/>
      <w:lvlText w:val=""/>
      <w:lvlJc w:val="left"/>
    </w:lvl>
    <w:lvl w:ilvl="6" w:tplc="3AB0D55E">
      <w:numFmt w:val="decimal"/>
      <w:lvlText w:val=""/>
      <w:lvlJc w:val="left"/>
    </w:lvl>
    <w:lvl w:ilvl="7" w:tplc="21062F0A">
      <w:numFmt w:val="decimal"/>
      <w:lvlText w:val=""/>
      <w:lvlJc w:val="left"/>
    </w:lvl>
    <w:lvl w:ilvl="8" w:tplc="00425112">
      <w:numFmt w:val="decimal"/>
      <w:lvlText w:val=""/>
      <w:lvlJc w:val="left"/>
    </w:lvl>
  </w:abstractNum>
  <w:abstractNum w:abstractNumId="14">
    <w:nsid w:val="0000249E"/>
    <w:multiLevelType w:val="hybridMultilevel"/>
    <w:tmpl w:val="5E58DD52"/>
    <w:lvl w:ilvl="0" w:tplc="142AE75A">
      <w:start w:val="2"/>
      <w:numFmt w:val="decimal"/>
      <w:lvlText w:val="%1."/>
      <w:lvlJc w:val="left"/>
    </w:lvl>
    <w:lvl w:ilvl="1" w:tplc="2E4A540E">
      <w:numFmt w:val="decimal"/>
      <w:lvlText w:val=""/>
      <w:lvlJc w:val="left"/>
    </w:lvl>
    <w:lvl w:ilvl="2" w:tplc="039E3D3E">
      <w:numFmt w:val="decimal"/>
      <w:lvlText w:val=""/>
      <w:lvlJc w:val="left"/>
    </w:lvl>
    <w:lvl w:ilvl="3" w:tplc="BFFA90F4">
      <w:numFmt w:val="decimal"/>
      <w:lvlText w:val=""/>
      <w:lvlJc w:val="left"/>
    </w:lvl>
    <w:lvl w:ilvl="4" w:tplc="6B5075A4">
      <w:numFmt w:val="decimal"/>
      <w:lvlText w:val=""/>
      <w:lvlJc w:val="left"/>
    </w:lvl>
    <w:lvl w:ilvl="5" w:tplc="825A4406">
      <w:numFmt w:val="decimal"/>
      <w:lvlText w:val=""/>
      <w:lvlJc w:val="left"/>
    </w:lvl>
    <w:lvl w:ilvl="6" w:tplc="2CF4E29C">
      <w:numFmt w:val="decimal"/>
      <w:lvlText w:val=""/>
      <w:lvlJc w:val="left"/>
    </w:lvl>
    <w:lvl w:ilvl="7" w:tplc="F502D996">
      <w:numFmt w:val="decimal"/>
      <w:lvlText w:val=""/>
      <w:lvlJc w:val="left"/>
    </w:lvl>
    <w:lvl w:ilvl="8" w:tplc="EC74A4B0">
      <w:numFmt w:val="decimal"/>
      <w:lvlText w:val=""/>
      <w:lvlJc w:val="left"/>
    </w:lvl>
  </w:abstractNum>
  <w:abstractNum w:abstractNumId="15">
    <w:nsid w:val="0000252A"/>
    <w:multiLevelType w:val="hybridMultilevel"/>
    <w:tmpl w:val="21D09498"/>
    <w:lvl w:ilvl="0" w:tplc="25882082">
      <w:start w:val="1"/>
      <w:numFmt w:val="bullet"/>
      <w:lvlText w:val="-"/>
      <w:lvlJc w:val="left"/>
    </w:lvl>
    <w:lvl w:ilvl="1" w:tplc="92FEA6E8">
      <w:numFmt w:val="decimal"/>
      <w:lvlText w:val=""/>
      <w:lvlJc w:val="left"/>
    </w:lvl>
    <w:lvl w:ilvl="2" w:tplc="BF56BAB2">
      <w:numFmt w:val="decimal"/>
      <w:lvlText w:val=""/>
      <w:lvlJc w:val="left"/>
    </w:lvl>
    <w:lvl w:ilvl="3" w:tplc="B47A1CCE">
      <w:numFmt w:val="decimal"/>
      <w:lvlText w:val=""/>
      <w:lvlJc w:val="left"/>
    </w:lvl>
    <w:lvl w:ilvl="4" w:tplc="4EF43E14">
      <w:numFmt w:val="decimal"/>
      <w:lvlText w:val=""/>
      <w:lvlJc w:val="left"/>
    </w:lvl>
    <w:lvl w:ilvl="5" w:tplc="E5BCE6D6">
      <w:numFmt w:val="decimal"/>
      <w:lvlText w:val=""/>
      <w:lvlJc w:val="left"/>
    </w:lvl>
    <w:lvl w:ilvl="6" w:tplc="4BDA3980">
      <w:numFmt w:val="decimal"/>
      <w:lvlText w:val=""/>
      <w:lvlJc w:val="left"/>
    </w:lvl>
    <w:lvl w:ilvl="7" w:tplc="37483F18">
      <w:numFmt w:val="decimal"/>
      <w:lvlText w:val=""/>
      <w:lvlJc w:val="left"/>
    </w:lvl>
    <w:lvl w:ilvl="8" w:tplc="E41CA8C2">
      <w:numFmt w:val="decimal"/>
      <w:lvlText w:val=""/>
      <w:lvlJc w:val="left"/>
    </w:lvl>
  </w:abstractNum>
  <w:abstractNum w:abstractNumId="16">
    <w:nsid w:val="00002B0C"/>
    <w:multiLevelType w:val="hybridMultilevel"/>
    <w:tmpl w:val="6B2E25D8"/>
    <w:lvl w:ilvl="0" w:tplc="40E622DE">
      <w:start w:val="4"/>
      <w:numFmt w:val="decimal"/>
      <w:lvlText w:val="%1."/>
      <w:lvlJc w:val="left"/>
    </w:lvl>
    <w:lvl w:ilvl="1" w:tplc="F7D44B4C">
      <w:numFmt w:val="decimal"/>
      <w:lvlText w:val=""/>
      <w:lvlJc w:val="left"/>
    </w:lvl>
    <w:lvl w:ilvl="2" w:tplc="01FC7796">
      <w:numFmt w:val="decimal"/>
      <w:lvlText w:val=""/>
      <w:lvlJc w:val="left"/>
    </w:lvl>
    <w:lvl w:ilvl="3" w:tplc="339AE9B8">
      <w:numFmt w:val="decimal"/>
      <w:lvlText w:val=""/>
      <w:lvlJc w:val="left"/>
    </w:lvl>
    <w:lvl w:ilvl="4" w:tplc="FC26E4B8">
      <w:numFmt w:val="decimal"/>
      <w:lvlText w:val=""/>
      <w:lvlJc w:val="left"/>
    </w:lvl>
    <w:lvl w:ilvl="5" w:tplc="2D6CE3FA">
      <w:numFmt w:val="decimal"/>
      <w:lvlText w:val=""/>
      <w:lvlJc w:val="left"/>
    </w:lvl>
    <w:lvl w:ilvl="6" w:tplc="6BA62792">
      <w:numFmt w:val="decimal"/>
      <w:lvlText w:val=""/>
      <w:lvlJc w:val="left"/>
    </w:lvl>
    <w:lvl w:ilvl="7" w:tplc="55168EE0">
      <w:numFmt w:val="decimal"/>
      <w:lvlText w:val=""/>
      <w:lvlJc w:val="left"/>
    </w:lvl>
    <w:lvl w:ilvl="8" w:tplc="9446A994">
      <w:numFmt w:val="decimal"/>
      <w:lvlText w:val=""/>
      <w:lvlJc w:val="left"/>
    </w:lvl>
  </w:abstractNum>
  <w:abstractNum w:abstractNumId="17">
    <w:nsid w:val="00003699"/>
    <w:multiLevelType w:val="hybridMultilevel"/>
    <w:tmpl w:val="707497DC"/>
    <w:lvl w:ilvl="0" w:tplc="49024F30">
      <w:start w:val="1"/>
      <w:numFmt w:val="bullet"/>
      <w:lvlText w:val="В"/>
      <w:lvlJc w:val="left"/>
    </w:lvl>
    <w:lvl w:ilvl="1" w:tplc="4906C3DE">
      <w:start w:val="1"/>
      <w:numFmt w:val="decimal"/>
      <w:lvlText w:val="%2."/>
      <w:lvlJc w:val="left"/>
    </w:lvl>
    <w:lvl w:ilvl="2" w:tplc="BE1E0CFE">
      <w:numFmt w:val="decimal"/>
      <w:lvlText w:val=""/>
      <w:lvlJc w:val="left"/>
    </w:lvl>
    <w:lvl w:ilvl="3" w:tplc="C7C2E61E">
      <w:numFmt w:val="decimal"/>
      <w:lvlText w:val=""/>
      <w:lvlJc w:val="left"/>
    </w:lvl>
    <w:lvl w:ilvl="4" w:tplc="BF28E882">
      <w:numFmt w:val="decimal"/>
      <w:lvlText w:val=""/>
      <w:lvlJc w:val="left"/>
    </w:lvl>
    <w:lvl w:ilvl="5" w:tplc="8196DDB0">
      <w:numFmt w:val="decimal"/>
      <w:lvlText w:val=""/>
      <w:lvlJc w:val="left"/>
    </w:lvl>
    <w:lvl w:ilvl="6" w:tplc="46C8DFE2">
      <w:numFmt w:val="decimal"/>
      <w:lvlText w:val=""/>
      <w:lvlJc w:val="left"/>
    </w:lvl>
    <w:lvl w:ilvl="7" w:tplc="9C6C53A2">
      <w:numFmt w:val="decimal"/>
      <w:lvlText w:val=""/>
      <w:lvlJc w:val="left"/>
    </w:lvl>
    <w:lvl w:ilvl="8" w:tplc="F6689A04">
      <w:numFmt w:val="decimal"/>
      <w:lvlText w:val=""/>
      <w:lvlJc w:val="left"/>
    </w:lvl>
  </w:abstractNum>
  <w:abstractNum w:abstractNumId="18">
    <w:nsid w:val="000037E5"/>
    <w:multiLevelType w:val="hybridMultilevel"/>
    <w:tmpl w:val="B57E5924"/>
    <w:lvl w:ilvl="0" w:tplc="406AA886">
      <w:start w:val="1"/>
      <w:numFmt w:val="decimal"/>
      <w:lvlText w:val="%1."/>
      <w:lvlJc w:val="left"/>
    </w:lvl>
    <w:lvl w:ilvl="1" w:tplc="CD00FE4A">
      <w:numFmt w:val="decimal"/>
      <w:lvlText w:val=""/>
      <w:lvlJc w:val="left"/>
    </w:lvl>
    <w:lvl w:ilvl="2" w:tplc="21BA52FA">
      <w:numFmt w:val="decimal"/>
      <w:lvlText w:val=""/>
      <w:lvlJc w:val="left"/>
    </w:lvl>
    <w:lvl w:ilvl="3" w:tplc="B0ECEE82">
      <w:numFmt w:val="decimal"/>
      <w:lvlText w:val=""/>
      <w:lvlJc w:val="left"/>
    </w:lvl>
    <w:lvl w:ilvl="4" w:tplc="B1547AEC">
      <w:numFmt w:val="decimal"/>
      <w:lvlText w:val=""/>
      <w:lvlJc w:val="left"/>
    </w:lvl>
    <w:lvl w:ilvl="5" w:tplc="116EFAB6">
      <w:numFmt w:val="decimal"/>
      <w:lvlText w:val=""/>
      <w:lvlJc w:val="left"/>
    </w:lvl>
    <w:lvl w:ilvl="6" w:tplc="C60A0CD4">
      <w:numFmt w:val="decimal"/>
      <w:lvlText w:val=""/>
      <w:lvlJc w:val="left"/>
    </w:lvl>
    <w:lvl w:ilvl="7" w:tplc="A6662C50">
      <w:numFmt w:val="decimal"/>
      <w:lvlText w:val=""/>
      <w:lvlJc w:val="left"/>
    </w:lvl>
    <w:lvl w:ilvl="8" w:tplc="3E42E524">
      <w:numFmt w:val="decimal"/>
      <w:lvlText w:val=""/>
      <w:lvlJc w:val="left"/>
    </w:lvl>
  </w:abstractNum>
  <w:abstractNum w:abstractNumId="19">
    <w:nsid w:val="000037E6"/>
    <w:multiLevelType w:val="hybridMultilevel"/>
    <w:tmpl w:val="48E6FF08"/>
    <w:lvl w:ilvl="0" w:tplc="93104278">
      <w:start w:val="1"/>
      <w:numFmt w:val="decimal"/>
      <w:lvlText w:val="%1."/>
      <w:lvlJc w:val="left"/>
    </w:lvl>
    <w:lvl w:ilvl="1" w:tplc="84182E66">
      <w:numFmt w:val="decimal"/>
      <w:lvlText w:val=""/>
      <w:lvlJc w:val="left"/>
    </w:lvl>
    <w:lvl w:ilvl="2" w:tplc="7C9000B0">
      <w:numFmt w:val="decimal"/>
      <w:lvlText w:val=""/>
      <w:lvlJc w:val="left"/>
    </w:lvl>
    <w:lvl w:ilvl="3" w:tplc="A4969EBA">
      <w:numFmt w:val="decimal"/>
      <w:lvlText w:val=""/>
      <w:lvlJc w:val="left"/>
    </w:lvl>
    <w:lvl w:ilvl="4" w:tplc="AE125670">
      <w:numFmt w:val="decimal"/>
      <w:lvlText w:val=""/>
      <w:lvlJc w:val="left"/>
    </w:lvl>
    <w:lvl w:ilvl="5" w:tplc="69CE9D04">
      <w:numFmt w:val="decimal"/>
      <w:lvlText w:val=""/>
      <w:lvlJc w:val="left"/>
    </w:lvl>
    <w:lvl w:ilvl="6" w:tplc="514E6C48">
      <w:numFmt w:val="decimal"/>
      <w:lvlText w:val=""/>
      <w:lvlJc w:val="left"/>
    </w:lvl>
    <w:lvl w:ilvl="7" w:tplc="97F4F8CE">
      <w:numFmt w:val="decimal"/>
      <w:lvlText w:val=""/>
      <w:lvlJc w:val="left"/>
    </w:lvl>
    <w:lvl w:ilvl="8" w:tplc="A1B66BD6">
      <w:numFmt w:val="decimal"/>
      <w:lvlText w:val=""/>
      <w:lvlJc w:val="left"/>
    </w:lvl>
  </w:abstractNum>
  <w:abstractNum w:abstractNumId="20">
    <w:nsid w:val="00003A2D"/>
    <w:multiLevelType w:val="hybridMultilevel"/>
    <w:tmpl w:val="46F0DA9E"/>
    <w:lvl w:ilvl="0" w:tplc="59EE51F8">
      <w:start w:val="1"/>
      <w:numFmt w:val="bullet"/>
      <w:lvlText w:val=""/>
      <w:lvlJc w:val="left"/>
    </w:lvl>
    <w:lvl w:ilvl="1" w:tplc="0EDA1748">
      <w:numFmt w:val="decimal"/>
      <w:lvlText w:val=""/>
      <w:lvlJc w:val="left"/>
    </w:lvl>
    <w:lvl w:ilvl="2" w:tplc="6EB8F4A8">
      <w:numFmt w:val="decimal"/>
      <w:lvlText w:val=""/>
      <w:lvlJc w:val="left"/>
    </w:lvl>
    <w:lvl w:ilvl="3" w:tplc="6CCC32DC">
      <w:numFmt w:val="decimal"/>
      <w:lvlText w:val=""/>
      <w:lvlJc w:val="left"/>
    </w:lvl>
    <w:lvl w:ilvl="4" w:tplc="6FF47276">
      <w:numFmt w:val="decimal"/>
      <w:lvlText w:val=""/>
      <w:lvlJc w:val="left"/>
    </w:lvl>
    <w:lvl w:ilvl="5" w:tplc="76BC9222">
      <w:numFmt w:val="decimal"/>
      <w:lvlText w:val=""/>
      <w:lvlJc w:val="left"/>
    </w:lvl>
    <w:lvl w:ilvl="6" w:tplc="985A4F7A">
      <w:numFmt w:val="decimal"/>
      <w:lvlText w:val=""/>
      <w:lvlJc w:val="left"/>
    </w:lvl>
    <w:lvl w:ilvl="7" w:tplc="5C2C86C2">
      <w:numFmt w:val="decimal"/>
      <w:lvlText w:val=""/>
      <w:lvlJc w:val="left"/>
    </w:lvl>
    <w:lvl w:ilvl="8" w:tplc="4C3E5786">
      <w:numFmt w:val="decimal"/>
      <w:lvlText w:val=""/>
      <w:lvlJc w:val="left"/>
    </w:lvl>
  </w:abstractNum>
  <w:abstractNum w:abstractNumId="21">
    <w:nsid w:val="0000442B"/>
    <w:multiLevelType w:val="hybridMultilevel"/>
    <w:tmpl w:val="0BBEBA96"/>
    <w:lvl w:ilvl="0" w:tplc="BD9C79EC">
      <w:start w:val="1"/>
      <w:numFmt w:val="bullet"/>
      <w:lvlText w:val="В"/>
      <w:lvlJc w:val="left"/>
    </w:lvl>
    <w:lvl w:ilvl="1" w:tplc="C4DCC616">
      <w:numFmt w:val="decimal"/>
      <w:lvlText w:val=""/>
      <w:lvlJc w:val="left"/>
    </w:lvl>
    <w:lvl w:ilvl="2" w:tplc="D30AB9DC">
      <w:numFmt w:val="decimal"/>
      <w:lvlText w:val=""/>
      <w:lvlJc w:val="left"/>
    </w:lvl>
    <w:lvl w:ilvl="3" w:tplc="C5C4A510">
      <w:numFmt w:val="decimal"/>
      <w:lvlText w:val=""/>
      <w:lvlJc w:val="left"/>
    </w:lvl>
    <w:lvl w:ilvl="4" w:tplc="E5A20B66">
      <w:numFmt w:val="decimal"/>
      <w:lvlText w:val=""/>
      <w:lvlJc w:val="left"/>
    </w:lvl>
    <w:lvl w:ilvl="5" w:tplc="866ECD2C">
      <w:numFmt w:val="decimal"/>
      <w:lvlText w:val=""/>
      <w:lvlJc w:val="left"/>
    </w:lvl>
    <w:lvl w:ilvl="6" w:tplc="86B42E84">
      <w:numFmt w:val="decimal"/>
      <w:lvlText w:val=""/>
      <w:lvlJc w:val="left"/>
    </w:lvl>
    <w:lvl w:ilvl="7" w:tplc="C804FD22">
      <w:numFmt w:val="decimal"/>
      <w:lvlText w:val=""/>
      <w:lvlJc w:val="left"/>
    </w:lvl>
    <w:lvl w:ilvl="8" w:tplc="B9161746">
      <w:numFmt w:val="decimal"/>
      <w:lvlText w:val=""/>
      <w:lvlJc w:val="left"/>
    </w:lvl>
  </w:abstractNum>
  <w:abstractNum w:abstractNumId="22">
    <w:nsid w:val="000046CF"/>
    <w:multiLevelType w:val="hybridMultilevel"/>
    <w:tmpl w:val="46D81E2E"/>
    <w:lvl w:ilvl="0" w:tplc="4F7A5216">
      <w:start w:val="1"/>
      <w:numFmt w:val="bullet"/>
      <w:lvlText w:val="-"/>
      <w:lvlJc w:val="left"/>
    </w:lvl>
    <w:lvl w:ilvl="1" w:tplc="8244EE1C">
      <w:numFmt w:val="decimal"/>
      <w:lvlText w:val=""/>
      <w:lvlJc w:val="left"/>
    </w:lvl>
    <w:lvl w:ilvl="2" w:tplc="4D4CEA48">
      <w:numFmt w:val="decimal"/>
      <w:lvlText w:val=""/>
      <w:lvlJc w:val="left"/>
    </w:lvl>
    <w:lvl w:ilvl="3" w:tplc="93E4208E">
      <w:numFmt w:val="decimal"/>
      <w:lvlText w:val=""/>
      <w:lvlJc w:val="left"/>
    </w:lvl>
    <w:lvl w:ilvl="4" w:tplc="4170F188">
      <w:numFmt w:val="decimal"/>
      <w:lvlText w:val=""/>
      <w:lvlJc w:val="left"/>
    </w:lvl>
    <w:lvl w:ilvl="5" w:tplc="7D127D84">
      <w:numFmt w:val="decimal"/>
      <w:lvlText w:val=""/>
      <w:lvlJc w:val="left"/>
    </w:lvl>
    <w:lvl w:ilvl="6" w:tplc="BCD0F9E8">
      <w:numFmt w:val="decimal"/>
      <w:lvlText w:val=""/>
      <w:lvlJc w:val="left"/>
    </w:lvl>
    <w:lvl w:ilvl="7" w:tplc="F752C63E">
      <w:numFmt w:val="decimal"/>
      <w:lvlText w:val=""/>
      <w:lvlJc w:val="left"/>
    </w:lvl>
    <w:lvl w:ilvl="8" w:tplc="BDFC0280">
      <w:numFmt w:val="decimal"/>
      <w:lvlText w:val=""/>
      <w:lvlJc w:val="left"/>
    </w:lvl>
  </w:abstractNum>
  <w:abstractNum w:abstractNumId="23">
    <w:nsid w:val="000049F7"/>
    <w:multiLevelType w:val="hybridMultilevel"/>
    <w:tmpl w:val="05468DC8"/>
    <w:lvl w:ilvl="0" w:tplc="C19884D6">
      <w:start w:val="1"/>
      <w:numFmt w:val="bullet"/>
      <w:lvlText w:val="="/>
      <w:lvlJc w:val="left"/>
    </w:lvl>
    <w:lvl w:ilvl="1" w:tplc="68D419DC">
      <w:start w:val="1"/>
      <w:numFmt w:val="bullet"/>
      <w:lvlText w:val="В"/>
      <w:lvlJc w:val="left"/>
    </w:lvl>
    <w:lvl w:ilvl="2" w:tplc="7CFA0C04">
      <w:numFmt w:val="decimal"/>
      <w:lvlText w:val=""/>
      <w:lvlJc w:val="left"/>
    </w:lvl>
    <w:lvl w:ilvl="3" w:tplc="4CF4835E">
      <w:numFmt w:val="decimal"/>
      <w:lvlText w:val=""/>
      <w:lvlJc w:val="left"/>
    </w:lvl>
    <w:lvl w:ilvl="4" w:tplc="39782D08">
      <w:numFmt w:val="decimal"/>
      <w:lvlText w:val=""/>
      <w:lvlJc w:val="left"/>
    </w:lvl>
    <w:lvl w:ilvl="5" w:tplc="EDD47356">
      <w:numFmt w:val="decimal"/>
      <w:lvlText w:val=""/>
      <w:lvlJc w:val="left"/>
    </w:lvl>
    <w:lvl w:ilvl="6" w:tplc="18F83786">
      <w:numFmt w:val="decimal"/>
      <w:lvlText w:val=""/>
      <w:lvlJc w:val="left"/>
    </w:lvl>
    <w:lvl w:ilvl="7" w:tplc="8A5C910E">
      <w:numFmt w:val="decimal"/>
      <w:lvlText w:val=""/>
      <w:lvlJc w:val="left"/>
    </w:lvl>
    <w:lvl w:ilvl="8" w:tplc="4E0A4BFA">
      <w:numFmt w:val="decimal"/>
      <w:lvlText w:val=""/>
      <w:lvlJc w:val="left"/>
    </w:lvl>
  </w:abstractNum>
  <w:abstractNum w:abstractNumId="24">
    <w:nsid w:val="00004CD4"/>
    <w:multiLevelType w:val="hybridMultilevel"/>
    <w:tmpl w:val="9ABCCEAE"/>
    <w:lvl w:ilvl="0" w:tplc="8D80FBFC">
      <w:start w:val="1"/>
      <w:numFmt w:val="bullet"/>
      <w:lvlText w:val="В"/>
      <w:lvlJc w:val="left"/>
    </w:lvl>
    <w:lvl w:ilvl="1" w:tplc="9FAE70DC">
      <w:numFmt w:val="decimal"/>
      <w:lvlText w:val=""/>
      <w:lvlJc w:val="left"/>
    </w:lvl>
    <w:lvl w:ilvl="2" w:tplc="4490A47E">
      <w:numFmt w:val="decimal"/>
      <w:lvlText w:val=""/>
      <w:lvlJc w:val="left"/>
    </w:lvl>
    <w:lvl w:ilvl="3" w:tplc="1A8EF908">
      <w:numFmt w:val="decimal"/>
      <w:lvlText w:val=""/>
      <w:lvlJc w:val="left"/>
    </w:lvl>
    <w:lvl w:ilvl="4" w:tplc="45B83906">
      <w:numFmt w:val="decimal"/>
      <w:lvlText w:val=""/>
      <w:lvlJc w:val="left"/>
    </w:lvl>
    <w:lvl w:ilvl="5" w:tplc="0BAC436A">
      <w:numFmt w:val="decimal"/>
      <w:lvlText w:val=""/>
      <w:lvlJc w:val="left"/>
    </w:lvl>
    <w:lvl w:ilvl="6" w:tplc="9880CDDA">
      <w:numFmt w:val="decimal"/>
      <w:lvlText w:val=""/>
      <w:lvlJc w:val="left"/>
    </w:lvl>
    <w:lvl w:ilvl="7" w:tplc="A8949FD4">
      <w:numFmt w:val="decimal"/>
      <w:lvlText w:val=""/>
      <w:lvlJc w:val="left"/>
    </w:lvl>
    <w:lvl w:ilvl="8" w:tplc="12300E72">
      <w:numFmt w:val="decimal"/>
      <w:lvlText w:val=""/>
      <w:lvlJc w:val="left"/>
    </w:lvl>
  </w:abstractNum>
  <w:abstractNum w:abstractNumId="25">
    <w:nsid w:val="00005078"/>
    <w:multiLevelType w:val="hybridMultilevel"/>
    <w:tmpl w:val="48C64944"/>
    <w:lvl w:ilvl="0" w:tplc="26E48198">
      <w:start w:val="1"/>
      <w:numFmt w:val="bullet"/>
      <w:lvlText w:val="В"/>
      <w:lvlJc w:val="left"/>
    </w:lvl>
    <w:lvl w:ilvl="1" w:tplc="0E286C68">
      <w:start w:val="22"/>
      <w:numFmt w:val="upperLetter"/>
      <w:lvlText w:val="%2"/>
      <w:lvlJc w:val="left"/>
    </w:lvl>
    <w:lvl w:ilvl="2" w:tplc="67B60BFE">
      <w:numFmt w:val="decimal"/>
      <w:lvlText w:val=""/>
      <w:lvlJc w:val="left"/>
    </w:lvl>
    <w:lvl w:ilvl="3" w:tplc="86BC6748">
      <w:numFmt w:val="decimal"/>
      <w:lvlText w:val=""/>
      <w:lvlJc w:val="left"/>
    </w:lvl>
    <w:lvl w:ilvl="4" w:tplc="ACF6F654">
      <w:numFmt w:val="decimal"/>
      <w:lvlText w:val=""/>
      <w:lvlJc w:val="left"/>
    </w:lvl>
    <w:lvl w:ilvl="5" w:tplc="8E9A12A0">
      <w:numFmt w:val="decimal"/>
      <w:lvlText w:val=""/>
      <w:lvlJc w:val="left"/>
    </w:lvl>
    <w:lvl w:ilvl="6" w:tplc="E5569AD8">
      <w:numFmt w:val="decimal"/>
      <w:lvlText w:val=""/>
      <w:lvlJc w:val="left"/>
    </w:lvl>
    <w:lvl w:ilvl="7" w:tplc="CA70E1B6">
      <w:numFmt w:val="decimal"/>
      <w:lvlText w:val=""/>
      <w:lvlJc w:val="left"/>
    </w:lvl>
    <w:lvl w:ilvl="8" w:tplc="BECC4994">
      <w:numFmt w:val="decimal"/>
      <w:lvlText w:val=""/>
      <w:lvlJc w:val="left"/>
    </w:lvl>
  </w:abstractNum>
  <w:abstractNum w:abstractNumId="26">
    <w:nsid w:val="000057D3"/>
    <w:multiLevelType w:val="hybridMultilevel"/>
    <w:tmpl w:val="2E583612"/>
    <w:lvl w:ilvl="0" w:tplc="C5FA9070">
      <w:start w:val="1"/>
      <w:numFmt w:val="bullet"/>
      <w:lvlText w:val="в"/>
      <w:lvlJc w:val="left"/>
    </w:lvl>
    <w:lvl w:ilvl="1" w:tplc="875EADBE">
      <w:numFmt w:val="decimal"/>
      <w:lvlText w:val=""/>
      <w:lvlJc w:val="left"/>
    </w:lvl>
    <w:lvl w:ilvl="2" w:tplc="F24CE216">
      <w:numFmt w:val="decimal"/>
      <w:lvlText w:val=""/>
      <w:lvlJc w:val="left"/>
    </w:lvl>
    <w:lvl w:ilvl="3" w:tplc="02C6C4AC">
      <w:numFmt w:val="decimal"/>
      <w:lvlText w:val=""/>
      <w:lvlJc w:val="left"/>
    </w:lvl>
    <w:lvl w:ilvl="4" w:tplc="B26A2776">
      <w:numFmt w:val="decimal"/>
      <w:lvlText w:val=""/>
      <w:lvlJc w:val="left"/>
    </w:lvl>
    <w:lvl w:ilvl="5" w:tplc="43A8DCC4">
      <w:numFmt w:val="decimal"/>
      <w:lvlText w:val=""/>
      <w:lvlJc w:val="left"/>
    </w:lvl>
    <w:lvl w:ilvl="6" w:tplc="FFC822BA">
      <w:numFmt w:val="decimal"/>
      <w:lvlText w:val=""/>
      <w:lvlJc w:val="left"/>
    </w:lvl>
    <w:lvl w:ilvl="7" w:tplc="8EA00F36">
      <w:numFmt w:val="decimal"/>
      <w:lvlText w:val=""/>
      <w:lvlJc w:val="left"/>
    </w:lvl>
    <w:lvl w:ilvl="8" w:tplc="D9D8C3A8">
      <w:numFmt w:val="decimal"/>
      <w:lvlText w:val=""/>
      <w:lvlJc w:val="left"/>
    </w:lvl>
  </w:abstractNum>
  <w:abstractNum w:abstractNumId="27">
    <w:nsid w:val="0000591D"/>
    <w:multiLevelType w:val="hybridMultilevel"/>
    <w:tmpl w:val="641AC1A6"/>
    <w:lvl w:ilvl="0" w:tplc="7E482B6C">
      <w:start w:val="2"/>
      <w:numFmt w:val="decimal"/>
      <w:lvlText w:val="%1."/>
      <w:lvlJc w:val="left"/>
    </w:lvl>
    <w:lvl w:ilvl="1" w:tplc="22DE05AC">
      <w:numFmt w:val="decimal"/>
      <w:lvlText w:val=""/>
      <w:lvlJc w:val="left"/>
    </w:lvl>
    <w:lvl w:ilvl="2" w:tplc="D3260FCA">
      <w:numFmt w:val="decimal"/>
      <w:lvlText w:val=""/>
      <w:lvlJc w:val="left"/>
    </w:lvl>
    <w:lvl w:ilvl="3" w:tplc="05E0C330">
      <w:numFmt w:val="decimal"/>
      <w:lvlText w:val=""/>
      <w:lvlJc w:val="left"/>
    </w:lvl>
    <w:lvl w:ilvl="4" w:tplc="835A9A3A">
      <w:numFmt w:val="decimal"/>
      <w:lvlText w:val=""/>
      <w:lvlJc w:val="left"/>
    </w:lvl>
    <w:lvl w:ilvl="5" w:tplc="222E85F8">
      <w:numFmt w:val="decimal"/>
      <w:lvlText w:val=""/>
      <w:lvlJc w:val="left"/>
    </w:lvl>
    <w:lvl w:ilvl="6" w:tplc="14FA00D8">
      <w:numFmt w:val="decimal"/>
      <w:lvlText w:val=""/>
      <w:lvlJc w:val="left"/>
    </w:lvl>
    <w:lvl w:ilvl="7" w:tplc="9BAA3860">
      <w:numFmt w:val="decimal"/>
      <w:lvlText w:val=""/>
      <w:lvlJc w:val="left"/>
    </w:lvl>
    <w:lvl w:ilvl="8" w:tplc="4688320A">
      <w:numFmt w:val="decimal"/>
      <w:lvlText w:val=""/>
      <w:lvlJc w:val="left"/>
    </w:lvl>
  </w:abstractNum>
  <w:abstractNum w:abstractNumId="28">
    <w:nsid w:val="00005A9F"/>
    <w:multiLevelType w:val="hybridMultilevel"/>
    <w:tmpl w:val="A5C2A2C4"/>
    <w:lvl w:ilvl="0" w:tplc="CBAC2D6E">
      <w:start w:val="1"/>
      <w:numFmt w:val="decimal"/>
      <w:lvlText w:val="%1."/>
      <w:lvlJc w:val="left"/>
    </w:lvl>
    <w:lvl w:ilvl="1" w:tplc="5690654A">
      <w:numFmt w:val="decimal"/>
      <w:lvlText w:val=""/>
      <w:lvlJc w:val="left"/>
    </w:lvl>
    <w:lvl w:ilvl="2" w:tplc="2E4CA772">
      <w:numFmt w:val="decimal"/>
      <w:lvlText w:val=""/>
      <w:lvlJc w:val="left"/>
    </w:lvl>
    <w:lvl w:ilvl="3" w:tplc="40185DDA">
      <w:numFmt w:val="decimal"/>
      <w:lvlText w:val=""/>
      <w:lvlJc w:val="left"/>
    </w:lvl>
    <w:lvl w:ilvl="4" w:tplc="F9C6C2EA">
      <w:numFmt w:val="decimal"/>
      <w:lvlText w:val=""/>
      <w:lvlJc w:val="left"/>
    </w:lvl>
    <w:lvl w:ilvl="5" w:tplc="0EA4E752">
      <w:numFmt w:val="decimal"/>
      <w:lvlText w:val=""/>
      <w:lvlJc w:val="left"/>
    </w:lvl>
    <w:lvl w:ilvl="6" w:tplc="EA7E80F8">
      <w:numFmt w:val="decimal"/>
      <w:lvlText w:val=""/>
      <w:lvlJc w:val="left"/>
    </w:lvl>
    <w:lvl w:ilvl="7" w:tplc="48B6063E">
      <w:numFmt w:val="decimal"/>
      <w:lvlText w:val=""/>
      <w:lvlJc w:val="left"/>
    </w:lvl>
    <w:lvl w:ilvl="8" w:tplc="EB68A258">
      <w:numFmt w:val="decimal"/>
      <w:lvlText w:val=""/>
      <w:lvlJc w:val="left"/>
    </w:lvl>
  </w:abstractNum>
  <w:abstractNum w:abstractNumId="29">
    <w:nsid w:val="00005CFD"/>
    <w:multiLevelType w:val="hybridMultilevel"/>
    <w:tmpl w:val="1E14624C"/>
    <w:lvl w:ilvl="0" w:tplc="9D4E6B36">
      <w:start w:val="7"/>
      <w:numFmt w:val="lowerLetter"/>
      <w:lvlText w:val="%1"/>
      <w:lvlJc w:val="left"/>
    </w:lvl>
    <w:lvl w:ilvl="1" w:tplc="6D060E42">
      <w:numFmt w:val="decimal"/>
      <w:lvlText w:val=""/>
      <w:lvlJc w:val="left"/>
    </w:lvl>
    <w:lvl w:ilvl="2" w:tplc="48881BBA">
      <w:numFmt w:val="decimal"/>
      <w:lvlText w:val=""/>
      <w:lvlJc w:val="left"/>
    </w:lvl>
    <w:lvl w:ilvl="3" w:tplc="FB86FC32">
      <w:numFmt w:val="decimal"/>
      <w:lvlText w:val=""/>
      <w:lvlJc w:val="left"/>
    </w:lvl>
    <w:lvl w:ilvl="4" w:tplc="8E583ABC">
      <w:numFmt w:val="decimal"/>
      <w:lvlText w:val=""/>
      <w:lvlJc w:val="left"/>
    </w:lvl>
    <w:lvl w:ilvl="5" w:tplc="C94291CC">
      <w:numFmt w:val="decimal"/>
      <w:lvlText w:val=""/>
      <w:lvlJc w:val="left"/>
    </w:lvl>
    <w:lvl w:ilvl="6" w:tplc="B9F212DA">
      <w:numFmt w:val="decimal"/>
      <w:lvlText w:val=""/>
      <w:lvlJc w:val="left"/>
    </w:lvl>
    <w:lvl w:ilvl="7" w:tplc="8CAE67E0">
      <w:numFmt w:val="decimal"/>
      <w:lvlText w:val=""/>
      <w:lvlJc w:val="left"/>
    </w:lvl>
    <w:lvl w:ilvl="8" w:tplc="83FCBAC6">
      <w:numFmt w:val="decimal"/>
      <w:lvlText w:val=""/>
      <w:lvlJc w:val="left"/>
    </w:lvl>
  </w:abstractNum>
  <w:abstractNum w:abstractNumId="30">
    <w:nsid w:val="00005DD5"/>
    <w:multiLevelType w:val="hybridMultilevel"/>
    <w:tmpl w:val="2E58602C"/>
    <w:lvl w:ilvl="0" w:tplc="EA9CE57E">
      <w:start w:val="2"/>
      <w:numFmt w:val="decimal"/>
      <w:lvlText w:val="%1."/>
      <w:lvlJc w:val="left"/>
    </w:lvl>
    <w:lvl w:ilvl="1" w:tplc="BA20D070">
      <w:numFmt w:val="decimal"/>
      <w:lvlText w:val=""/>
      <w:lvlJc w:val="left"/>
    </w:lvl>
    <w:lvl w:ilvl="2" w:tplc="12AE1B24">
      <w:numFmt w:val="decimal"/>
      <w:lvlText w:val=""/>
      <w:lvlJc w:val="left"/>
    </w:lvl>
    <w:lvl w:ilvl="3" w:tplc="867E0CD6">
      <w:numFmt w:val="decimal"/>
      <w:lvlText w:val=""/>
      <w:lvlJc w:val="left"/>
    </w:lvl>
    <w:lvl w:ilvl="4" w:tplc="C1569500">
      <w:numFmt w:val="decimal"/>
      <w:lvlText w:val=""/>
      <w:lvlJc w:val="left"/>
    </w:lvl>
    <w:lvl w:ilvl="5" w:tplc="A1FCC4D2">
      <w:numFmt w:val="decimal"/>
      <w:lvlText w:val=""/>
      <w:lvlJc w:val="left"/>
    </w:lvl>
    <w:lvl w:ilvl="6" w:tplc="340870D8">
      <w:numFmt w:val="decimal"/>
      <w:lvlText w:val=""/>
      <w:lvlJc w:val="left"/>
    </w:lvl>
    <w:lvl w:ilvl="7" w:tplc="80745B62">
      <w:numFmt w:val="decimal"/>
      <w:lvlText w:val=""/>
      <w:lvlJc w:val="left"/>
    </w:lvl>
    <w:lvl w:ilvl="8" w:tplc="2C32E2F2">
      <w:numFmt w:val="decimal"/>
      <w:lvlText w:val=""/>
      <w:lvlJc w:val="left"/>
    </w:lvl>
  </w:abstractNum>
  <w:abstractNum w:abstractNumId="31">
    <w:nsid w:val="00005FA4"/>
    <w:multiLevelType w:val="hybridMultilevel"/>
    <w:tmpl w:val="805A6B4C"/>
    <w:lvl w:ilvl="0" w:tplc="9C40D2BC">
      <w:start w:val="1"/>
      <w:numFmt w:val="decimal"/>
      <w:lvlText w:val="%1."/>
      <w:lvlJc w:val="left"/>
    </w:lvl>
    <w:lvl w:ilvl="1" w:tplc="19AC3B30">
      <w:numFmt w:val="decimal"/>
      <w:lvlText w:val=""/>
      <w:lvlJc w:val="left"/>
    </w:lvl>
    <w:lvl w:ilvl="2" w:tplc="EDF8E568">
      <w:numFmt w:val="decimal"/>
      <w:lvlText w:val=""/>
      <w:lvlJc w:val="left"/>
    </w:lvl>
    <w:lvl w:ilvl="3" w:tplc="867A667A">
      <w:numFmt w:val="decimal"/>
      <w:lvlText w:val=""/>
      <w:lvlJc w:val="left"/>
    </w:lvl>
    <w:lvl w:ilvl="4" w:tplc="B8BC7388">
      <w:numFmt w:val="decimal"/>
      <w:lvlText w:val=""/>
      <w:lvlJc w:val="left"/>
    </w:lvl>
    <w:lvl w:ilvl="5" w:tplc="B3706592">
      <w:numFmt w:val="decimal"/>
      <w:lvlText w:val=""/>
      <w:lvlJc w:val="left"/>
    </w:lvl>
    <w:lvl w:ilvl="6" w:tplc="F16A1748">
      <w:numFmt w:val="decimal"/>
      <w:lvlText w:val=""/>
      <w:lvlJc w:val="left"/>
    </w:lvl>
    <w:lvl w:ilvl="7" w:tplc="9498283A">
      <w:numFmt w:val="decimal"/>
      <w:lvlText w:val=""/>
      <w:lvlJc w:val="left"/>
    </w:lvl>
    <w:lvl w:ilvl="8" w:tplc="B972F418">
      <w:numFmt w:val="decimal"/>
      <w:lvlText w:val=""/>
      <w:lvlJc w:val="left"/>
    </w:lvl>
  </w:abstractNum>
  <w:abstractNum w:abstractNumId="32">
    <w:nsid w:val="00006048"/>
    <w:multiLevelType w:val="hybridMultilevel"/>
    <w:tmpl w:val="027EF37E"/>
    <w:lvl w:ilvl="0" w:tplc="BAD62D2E">
      <w:start w:val="1"/>
      <w:numFmt w:val="bullet"/>
      <w:lvlText w:val="В"/>
      <w:lvlJc w:val="left"/>
    </w:lvl>
    <w:lvl w:ilvl="1" w:tplc="847C0F60">
      <w:numFmt w:val="decimal"/>
      <w:lvlText w:val=""/>
      <w:lvlJc w:val="left"/>
    </w:lvl>
    <w:lvl w:ilvl="2" w:tplc="182E1370">
      <w:numFmt w:val="decimal"/>
      <w:lvlText w:val=""/>
      <w:lvlJc w:val="left"/>
    </w:lvl>
    <w:lvl w:ilvl="3" w:tplc="0E66CFEA">
      <w:numFmt w:val="decimal"/>
      <w:lvlText w:val=""/>
      <w:lvlJc w:val="left"/>
    </w:lvl>
    <w:lvl w:ilvl="4" w:tplc="FBEE9468">
      <w:numFmt w:val="decimal"/>
      <w:lvlText w:val=""/>
      <w:lvlJc w:val="left"/>
    </w:lvl>
    <w:lvl w:ilvl="5" w:tplc="C09CD89E">
      <w:numFmt w:val="decimal"/>
      <w:lvlText w:val=""/>
      <w:lvlJc w:val="left"/>
    </w:lvl>
    <w:lvl w:ilvl="6" w:tplc="B46AFEAC">
      <w:numFmt w:val="decimal"/>
      <w:lvlText w:val=""/>
      <w:lvlJc w:val="left"/>
    </w:lvl>
    <w:lvl w:ilvl="7" w:tplc="ACCCBF38">
      <w:numFmt w:val="decimal"/>
      <w:lvlText w:val=""/>
      <w:lvlJc w:val="left"/>
    </w:lvl>
    <w:lvl w:ilvl="8" w:tplc="62469DF4">
      <w:numFmt w:val="decimal"/>
      <w:lvlText w:val=""/>
      <w:lvlJc w:val="left"/>
    </w:lvl>
  </w:abstractNum>
  <w:abstractNum w:abstractNumId="33">
    <w:nsid w:val="00006732"/>
    <w:multiLevelType w:val="hybridMultilevel"/>
    <w:tmpl w:val="0810A56C"/>
    <w:lvl w:ilvl="0" w:tplc="AEDE202A">
      <w:start w:val="1"/>
      <w:numFmt w:val="decimal"/>
      <w:lvlText w:val="%1."/>
      <w:lvlJc w:val="left"/>
    </w:lvl>
    <w:lvl w:ilvl="1" w:tplc="64AEEE2E">
      <w:numFmt w:val="decimal"/>
      <w:lvlText w:val=""/>
      <w:lvlJc w:val="left"/>
    </w:lvl>
    <w:lvl w:ilvl="2" w:tplc="FB98A3DA">
      <w:numFmt w:val="decimal"/>
      <w:lvlText w:val=""/>
      <w:lvlJc w:val="left"/>
    </w:lvl>
    <w:lvl w:ilvl="3" w:tplc="79BCC614">
      <w:numFmt w:val="decimal"/>
      <w:lvlText w:val=""/>
      <w:lvlJc w:val="left"/>
    </w:lvl>
    <w:lvl w:ilvl="4" w:tplc="AA563D3A">
      <w:numFmt w:val="decimal"/>
      <w:lvlText w:val=""/>
      <w:lvlJc w:val="left"/>
    </w:lvl>
    <w:lvl w:ilvl="5" w:tplc="65C4AB56">
      <w:numFmt w:val="decimal"/>
      <w:lvlText w:val=""/>
      <w:lvlJc w:val="left"/>
    </w:lvl>
    <w:lvl w:ilvl="6" w:tplc="8B9A3F74">
      <w:numFmt w:val="decimal"/>
      <w:lvlText w:val=""/>
      <w:lvlJc w:val="left"/>
    </w:lvl>
    <w:lvl w:ilvl="7" w:tplc="A2EA53C4">
      <w:numFmt w:val="decimal"/>
      <w:lvlText w:val=""/>
      <w:lvlJc w:val="left"/>
    </w:lvl>
    <w:lvl w:ilvl="8" w:tplc="1228CE32">
      <w:numFmt w:val="decimal"/>
      <w:lvlText w:val=""/>
      <w:lvlJc w:val="left"/>
    </w:lvl>
  </w:abstractNum>
  <w:abstractNum w:abstractNumId="34">
    <w:nsid w:val="00006AD4"/>
    <w:multiLevelType w:val="hybridMultilevel"/>
    <w:tmpl w:val="222A3250"/>
    <w:lvl w:ilvl="0" w:tplc="AD7AC8D2">
      <w:start w:val="1"/>
      <w:numFmt w:val="bullet"/>
      <w:lvlText w:val="м"/>
      <w:lvlJc w:val="left"/>
    </w:lvl>
    <w:lvl w:ilvl="1" w:tplc="C602BFD6">
      <w:numFmt w:val="decimal"/>
      <w:lvlText w:val=""/>
      <w:lvlJc w:val="left"/>
    </w:lvl>
    <w:lvl w:ilvl="2" w:tplc="F1109F40">
      <w:numFmt w:val="decimal"/>
      <w:lvlText w:val=""/>
      <w:lvlJc w:val="left"/>
    </w:lvl>
    <w:lvl w:ilvl="3" w:tplc="D0029B62">
      <w:numFmt w:val="decimal"/>
      <w:lvlText w:val=""/>
      <w:lvlJc w:val="left"/>
    </w:lvl>
    <w:lvl w:ilvl="4" w:tplc="784C6EB4">
      <w:numFmt w:val="decimal"/>
      <w:lvlText w:val=""/>
      <w:lvlJc w:val="left"/>
    </w:lvl>
    <w:lvl w:ilvl="5" w:tplc="932222D8">
      <w:numFmt w:val="decimal"/>
      <w:lvlText w:val=""/>
      <w:lvlJc w:val="left"/>
    </w:lvl>
    <w:lvl w:ilvl="6" w:tplc="2AB25E36">
      <w:numFmt w:val="decimal"/>
      <w:lvlText w:val=""/>
      <w:lvlJc w:val="left"/>
    </w:lvl>
    <w:lvl w:ilvl="7" w:tplc="C5141FAA">
      <w:numFmt w:val="decimal"/>
      <w:lvlText w:val=""/>
      <w:lvlJc w:val="left"/>
    </w:lvl>
    <w:lvl w:ilvl="8" w:tplc="3336F474">
      <w:numFmt w:val="decimal"/>
      <w:lvlText w:val=""/>
      <w:lvlJc w:val="left"/>
    </w:lvl>
  </w:abstractNum>
  <w:abstractNum w:abstractNumId="35">
    <w:nsid w:val="00006B36"/>
    <w:multiLevelType w:val="hybridMultilevel"/>
    <w:tmpl w:val="84D682FE"/>
    <w:lvl w:ilvl="0" w:tplc="EC9CE592">
      <w:start w:val="1"/>
      <w:numFmt w:val="bullet"/>
      <w:lvlText w:val="γ"/>
      <w:lvlJc w:val="left"/>
    </w:lvl>
    <w:lvl w:ilvl="1" w:tplc="D7B49B92">
      <w:numFmt w:val="decimal"/>
      <w:lvlText w:val=""/>
      <w:lvlJc w:val="left"/>
    </w:lvl>
    <w:lvl w:ilvl="2" w:tplc="AB207B64">
      <w:numFmt w:val="decimal"/>
      <w:lvlText w:val=""/>
      <w:lvlJc w:val="left"/>
    </w:lvl>
    <w:lvl w:ilvl="3" w:tplc="30CE9A28">
      <w:numFmt w:val="decimal"/>
      <w:lvlText w:val=""/>
      <w:lvlJc w:val="left"/>
    </w:lvl>
    <w:lvl w:ilvl="4" w:tplc="61F0AB86">
      <w:numFmt w:val="decimal"/>
      <w:lvlText w:val=""/>
      <w:lvlJc w:val="left"/>
    </w:lvl>
    <w:lvl w:ilvl="5" w:tplc="E5A82526">
      <w:numFmt w:val="decimal"/>
      <w:lvlText w:val=""/>
      <w:lvlJc w:val="left"/>
    </w:lvl>
    <w:lvl w:ilvl="6" w:tplc="69B262AE">
      <w:numFmt w:val="decimal"/>
      <w:lvlText w:val=""/>
      <w:lvlJc w:val="left"/>
    </w:lvl>
    <w:lvl w:ilvl="7" w:tplc="024A113A">
      <w:numFmt w:val="decimal"/>
      <w:lvlText w:val=""/>
      <w:lvlJc w:val="left"/>
    </w:lvl>
    <w:lvl w:ilvl="8" w:tplc="3F34431C">
      <w:numFmt w:val="decimal"/>
      <w:lvlText w:val=""/>
      <w:lvlJc w:val="left"/>
    </w:lvl>
  </w:abstractNum>
  <w:abstractNum w:abstractNumId="36">
    <w:nsid w:val="00006D22"/>
    <w:multiLevelType w:val="hybridMultilevel"/>
    <w:tmpl w:val="EE003712"/>
    <w:lvl w:ilvl="0" w:tplc="3E3282D6">
      <w:start w:val="2"/>
      <w:numFmt w:val="decimal"/>
      <w:lvlText w:val="%1."/>
      <w:lvlJc w:val="left"/>
    </w:lvl>
    <w:lvl w:ilvl="1" w:tplc="F280BC88">
      <w:numFmt w:val="decimal"/>
      <w:lvlText w:val=""/>
      <w:lvlJc w:val="left"/>
    </w:lvl>
    <w:lvl w:ilvl="2" w:tplc="59740870">
      <w:numFmt w:val="decimal"/>
      <w:lvlText w:val=""/>
      <w:lvlJc w:val="left"/>
    </w:lvl>
    <w:lvl w:ilvl="3" w:tplc="18A27C0E">
      <w:numFmt w:val="decimal"/>
      <w:lvlText w:val=""/>
      <w:lvlJc w:val="left"/>
    </w:lvl>
    <w:lvl w:ilvl="4" w:tplc="A13E5432">
      <w:numFmt w:val="decimal"/>
      <w:lvlText w:val=""/>
      <w:lvlJc w:val="left"/>
    </w:lvl>
    <w:lvl w:ilvl="5" w:tplc="91AAA778">
      <w:numFmt w:val="decimal"/>
      <w:lvlText w:val=""/>
      <w:lvlJc w:val="left"/>
    </w:lvl>
    <w:lvl w:ilvl="6" w:tplc="58FAC66C">
      <w:numFmt w:val="decimal"/>
      <w:lvlText w:val=""/>
      <w:lvlJc w:val="left"/>
    </w:lvl>
    <w:lvl w:ilvl="7" w:tplc="D7B83F62">
      <w:numFmt w:val="decimal"/>
      <w:lvlText w:val=""/>
      <w:lvlJc w:val="left"/>
    </w:lvl>
    <w:lvl w:ilvl="8" w:tplc="E0E2DF30">
      <w:numFmt w:val="decimal"/>
      <w:lvlText w:val=""/>
      <w:lvlJc w:val="left"/>
    </w:lvl>
  </w:abstractNum>
  <w:abstractNum w:abstractNumId="37">
    <w:nsid w:val="3F3B06AE"/>
    <w:multiLevelType w:val="multilevel"/>
    <w:tmpl w:val="F2008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2381903"/>
    <w:multiLevelType w:val="multilevel"/>
    <w:tmpl w:val="EF08865A"/>
    <w:lvl w:ilvl="0">
      <w:start w:val="3"/>
      <w:numFmt w:val="decimal"/>
      <w:pStyle w:val="1"/>
      <w:lvlText w:val="%1."/>
      <w:lvlJc w:val="center"/>
      <w:pPr>
        <w:tabs>
          <w:tab w:val="num" w:pos="530"/>
        </w:tabs>
        <w:ind w:left="510" w:hanging="340"/>
      </w:pPr>
      <w:rPr>
        <w:rFonts w:ascii="Times New Roman" w:hAnsi="Times New Roman" w:hint="default"/>
        <w:b/>
        <w:i w:val="0"/>
        <w:sz w:val="32"/>
      </w:rPr>
    </w:lvl>
    <w:lvl w:ilvl="1">
      <w:start w:val="1"/>
      <w:numFmt w:val="decimal"/>
      <w:lvlText w:val="%1.%2."/>
      <w:lvlJc w:val="left"/>
      <w:pPr>
        <w:tabs>
          <w:tab w:val="num" w:pos="1287"/>
        </w:tabs>
        <w:ind w:left="284" w:firstLine="283"/>
      </w:pPr>
      <w:rPr>
        <w:rFonts w:ascii="Times New Roman" w:hAnsi="Times New Roman" w:hint="default"/>
        <w:b/>
        <w:i w:val="0"/>
        <w:sz w:val="28"/>
      </w:rPr>
    </w:lvl>
    <w:lvl w:ilvl="2">
      <w:start w:val="1"/>
      <w:numFmt w:val="decimal"/>
      <w:pStyle w:val="2"/>
      <w:lvlText w:val="%1.%2.%3."/>
      <w:lvlJc w:val="left"/>
      <w:pPr>
        <w:tabs>
          <w:tab w:val="num" w:pos="1304"/>
        </w:tabs>
        <w:ind w:left="1304" w:hanging="737"/>
      </w:pPr>
      <w:rPr>
        <w:rFonts w:ascii="Times New Roman" w:hAnsi="Times New Roman" w:hint="default"/>
        <w:b/>
        <w:i w:val="0"/>
        <w:sz w:val="28"/>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35"/>
  </w:num>
  <w:num w:numId="2">
    <w:abstractNumId w:val="29"/>
  </w:num>
  <w:num w:numId="3">
    <w:abstractNumId w:val="37"/>
  </w:num>
  <w:num w:numId="4">
    <w:abstractNumId w:val="38"/>
  </w:num>
  <w:num w:numId="5">
    <w:abstractNumId w:val="17"/>
  </w:num>
  <w:num w:numId="6">
    <w:abstractNumId w:val="3"/>
  </w:num>
  <w:num w:numId="7">
    <w:abstractNumId w:val="14"/>
  </w:num>
  <w:num w:numId="8">
    <w:abstractNumId w:val="16"/>
  </w:num>
  <w:num w:numId="9">
    <w:abstractNumId w:val="7"/>
  </w:num>
  <w:num w:numId="10">
    <w:abstractNumId w:val="30"/>
  </w:num>
  <w:num w:numId="11">
    <w:abstractNumId w:val="34"/>
  </w:num>
  <w:num w:numId="12">
    <w:abstractNumId w:val="28"/>
  </w:num>
  <w:num w:numId="13">
    <w:abstractNumId w:val="24"/>
  </w:num>
  <w:num w:numId="14">
    <w:abstractNumId w:val="31"/>
  </w:num>
  <w:num w:numId="15">
    <w:abstractNumId w:val="13"/>
  </w:num>
  <w:num w:numId="16">
    <w:abstractNumId w:val="8"/>
  </w:num>
  <w:num w:numId="17">
    <w:abstractNumId w:val="0"/>
  </w:num>
  <w:num w:numId="18">
    <w:abstractNumId w:val="2"/>
  </w:num>
  <w:num w:numId="19">
    <w:abstractNumId w:val="33"/>
  </w:num>
  <w:num w:numId="20">
    <w:abstractNumId w:val="36"/>
  </w:num>
  <w:num w:numId="21">
    <w:abstractNumId w:val="11"/>
  </w:num>
  <w:num w:numId="22">
    <w:abstractNumId w:val="6"/>
  </w:num>
  <w:num w:numId="23">
    <w:abstractNumId w:val="22"/>
  </w:num>
  <w:num w:numId="24">
    <w:abstractNumId w:val="1"/>
  </w:num>
  <w:num w:numId="25">
    <w:abstractNumId w:val="5"/>
  </w:num>
  <w:num w:numId="26">
    <w:abstractNumId w:val="20"/>
  </w:num>
  <w:num w:numId="27">
    <w:abstractNumId w:val="32"/>
  </w:num>
  <w:num w:numId="28">
    <w:abstractNumId w:val="26"/>
  </w:num>
  <w:num w:numId="29">
    <w:abstractNumId w:val="4"/>
  </w:num>
  <w:num w:numId="30">
    <w:abstractNumId w:val="19"/>
  </w:num>
  <w:num w:numId="31">
    <w:abstractNumId w:val="10"/>
  </w:num>
  <w:num w:numId="32">
    <w:abstractNumId w:val="27"/>
  </w:num>
  <w:num w:numId="33">
    <w:abstractNumId w:val="15"/>
  </w:num>
  <w:num w:numId="34">
    <w:abstractNumId w:val="18"/>
  </w:num>
  <w:num w:numId="35">
    <w:abstractNumId w:val="12"/>
  </w:num>
  <w:num w:numId="36">
    <w:abstractNumId w:val="23"/>
  </w:num>
  <w:num w:numId="37">
    <w:abstractNumId w:val="21"/>
  </w:num>
  <w:num w:numId="38">
    <w:abstractNumId w:val="25"/>
  </w:num>
  <w:num w:numId="39">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26104"/>
    <w:rsid w:val="00076F7B"/>
    <w:rsid w:val="000948DE"/>
    <w:rsid w:val="001B27E2"/>
    <w:rsid w:val="001F790C"/>
    <w:rsid w:val="00220170"/>
    <w:rsid w:val="0024199D"/>
    <w:rsid w:val="00297B31"/>
    <w:rsid w:val="002A5D46"/>
    <w:rsid w:val="002C5344"/>
    <w:rsid w:val="003B355C"/>
    <w:rsid w:val="003E0C9E"/>
    <w:rsid w:val="0040193D"/>
    <w:rsid w:val="0040472D"/>
    <w:rsid w:val="00404BB0"/>
    <w:rsid w:val="00422D28"/>
    <w:rsid w:val="0047665B"/>
    <w:rsid w:val="004C4C2D"/>
    <w:rsid w:val="005917F2"/>
    <w:rsid w:val="005F62F4"/>
    <w:rsid w:val="0066420F"/>
    <w:rsid w:val="00682E53"/>
    <w:rsid w:val="00765AE9"/>
    <w:rsid w:val="007D716C"/>
    <w:rsid w:val="00826104"/>
    <w:rsid w:val="008637AA"/>
    <w:rsid w:val="0089615A"/>
    <w:rsid w:val="009521DA"/>
    <w:rsid w:val="00966A42"/>
    <w:rsid w:val="00A1243A"/>
    <w:rsid w:val="00A21839"/>
    <w:rsid w:val="00A23A58"/>
    <w:rsid w:val="00A2562D"/>
    <w:rsid w:val="00A76527"/>
    <w:rsid w:val="00AA4037"/>
    <w:rsid w:val="00AD5F6A"/>
    <w:rsid w:val="00B74B32"/>
    <w:rsid w:val="00BD6D7D"/>
    <w:rsid w:val="00BF4422"/>
    <w:rsid w:val="00C331F9"/>
    <w:rsid w:val="00C81AC7"/>
    <w:rsid w:val="00CB3C70"/>
    <w:rsid w:val="00CE34BB"/>
    <w:rsid w:val="00CF38C6"/>
    <w:rsid w:val="00D20620"/>
    <w:rsid w:val="00D2385E"/>
    <w:rsid w:val="00D653C9"/>
    <w:rsid w:val="00F21C83"/>
    <w:rsid w:val="00F302F3"/>
    <w:rsid w:val="00F31777"/>
    <w:rsid w:val="00F46E91"/>
    <w:rsid w:val="00F96F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6104"/>
    <w:pPr>
      <w:spacing w:line="360" w:lineRule="auto"/>
    </w:pPr>
    <w:rPr>
      <w:rFonts w:ascii="Times New Roman" w:hAnsi="Times New Roman"/>
      <w:sz w:val="28"/>
    </w:rPr>
  </w:style>
  <w:style w:type="paragraph" w:styleId="10">
    <w:name w:val="heading 1"/>
    <w:basedOn w:val="a"/>
    <w:next w:val="a"/>
    <w:link w:val="11"/>
    <w:uiPriority w:val="9"/>
    <w:qFormat/>
    <w:rsid w:val="00BD6D7D"/>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0">
    <w:name w:val="heading 2"/>
    <w:basedOn w:val="a"/>
    <w:next w:val="a"/>
    <w:link w:val="21"/>
    <w:uiPriority w:val="9"/>
    <w:semiHidden/>
    <w:unhideWhenUsed/>
    <w:qFormat/>
    <w:rsid w:val="007D716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D6D7D"/>
    <w:pPr>
      <w:spacing w:after="0" w:line="240" w:lineRule="auto"/>
    </w:pPr>
    <w:rPr>
      <w:rFonts w:ascii="Times New Roman" w:hAnsi="Times New Roman"/>
      <w:sz w:val="28"/>
    </w:rPr>
  </w:style>
  <w:style w:type="character" w:customStyle="1" w:styleId="11">
    <w:name w:val="Заголовок 1 Знак"/>
    <w:basedOn w:val="a0"/>
    <w:link w:val="10"/>
    <w:uiPriority w:val="9"/>
    <w:rsid w:val="00BD6D7D"/>
    <w:rPr>
      <w:rFonts w:asciiTheme="majorHAnsi" w:eastAsiaTheme="majorEastAsia" w:hAnsiTheme="majorHAnsi" w:cstheme="majorBidi"/>
      <w:b/>
      <w:bCs/>
      <w:color w:val="365F91" w:themeColor="accent1" w:themeShade="BF"/>
      <w:sz w:val="28"/>
      <w:szCs w:val="28"/>
    </w:rPr>
  </w:style>
  <w:style w:type="table" w:styleId="a4">
    <w:name w:val="Table Grid"/>
    <w:basedOn w:val="a1"/>
    <w:rsid w:val="000948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semiHidden/>
    <w:unhideWhenUsed/>
    <w:rsid w:val="0047665B"/>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7665B"/>
    <w:rPr>
      <w:rFonts w:ascii="Times New Roman" w:hAnsi="Times New Roman"/>
      <w:sz w:val="28"/>
    </w:rPr>
  </w:style>
  <w:style w:type="paragraph" w:styleId="a7">
    <w:name w:val="footer"/>
    <w:basedOn w:val="a"/>
    <w:link w:val="a8"/>
    <w:unhideWhenUsed/>
    <w:rsid w:val="0047665B"/>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47665B"/>
    <w:rPr>
      <w:rFonts w:ascii="Times New Roman" w:hAnsi="Times New Roman"/>
      <w:sz w:val="28"/>
    </w:rPr>
  </w:style>
  <w:style w:type="character" w:styleId="a9">
    <w:name w:val="Hyperlink"/>
    <w:basedOn w:val="a0"/>
    <w:uiPriority w:val="99"/>
    <w:unhideWhenUsed/>
    <w:rsid w:val="00297B31"/>
    <w:rPr>
      <w:color w:val="0000FF" w:themeColor="hyperlink"/>
      <w:u w:val="single"/>
    </w:rPr>
  </w:style>
  <w:style w:type="paragraph" w:styleId="aa">
    <w:name w:val="Body Text Indent"/>
    <w:basedOn w:val="a"/>
    <w:link w:val="ab"/>
    <w:rsid w:val="00A1243A"/>
    <w:pPr>
      <w:spacing w:after="0" w:line="240" w:lineRule="auto"/>
      <w:ind w:firstLine="567"/>
      <w:jc w:val="both"/>
    </w:pPr>
    <w:rPr>
      <w:rFonts w:eastAsia="Times New Roman" w:cs="Times New Roman"/>
      <w:szCs w:val="20"/>
      <w:lang w:eastAsia="ru-RU"/>
    </w:rPr>
  </w:style>
  <w:style w:type="character" w:customStyle="1" w:styleId="ab">
    <w:name w:val="Основной текст с отступом Знак"/>
    <w:basedOn w:val="a0"/>
    <w:link w:val="aa"/>
    <w:rsid w:val="00A1243A"/>
    <w:rPr>
      <w:rFonts w:ascii="Times New Roman" w:eastAsia="Times New Roman" w:hAnsi="Times New Roman" w:cs="Times New Roman"/>
      <w:sz w:val="28"/>
      <w:szCs w:val="20"/>
      <w:lang w:eastAsia="ru-RU"/>
    </w:rPr>
  </w:style>
  <w:style w:type="paragraph" w:styleId="ac">
    <w:name w:val="Balloon Text"/>
    <w:basedOn w:val="a"/>
    <w:link w:val="ad"/>
    <w:uiPriority w:val="99"/>
    <w:semiHidden/>
    <w:unhideWhenUsed/>
    <w:rsid w:val="00A23A5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23A58"/>
    <w:rPr>
      <w:rFonts w:ascii="Tahoma" w:hAnsi="Tahoma" w:cs="Tahoma"/>
      <w:sz w:val="16"/>
      <w:szCs w:val="16"/>
    </w:rPr>
  </w:style>
  <w:style w:type="paragraph" w:styleId="ae">
    <w:name w:val="Normal (Web)"/>
    <w:basedOn w:val="a"/>
    <w:uiPriority w:val="99"/>
    <w:semiHidden/>
    <w:unhideWhenUsed/>
    <w:rsid w:val="00076F7B"/>
    <w:pPr>
      <w:spacing w:before="100" w:beforeAutospacing="1" w:after="100" w:afterAutospacing="1" w:line="240" w:lineRule="auto"/>
    </w:pPr>
    <w:rPr>
      <w:rFonts w:eastAsia="Times New Roman" w:cs="Times New Roman"/>
      <w:sz w:val="24"/>
      <w:szCs w:val="24"/>
      <w:lang w:eastAsia="ru-RU"/>
    </w:rPr>
  </w:style>
  <w:style w:type="character" w:customStyle="1" w:styleId="apple-converted-space">
    <w:name w:val="apple-converted-space"/>
    <w:basedOn w:val="a0"/>
    <w:rsid w:val="00076F7B"/>
  </w:style>
  <w:style w:type="character" w:styleId="af">
    <w:name w:val="Strong"/>
    <w:basedOn w:val="a0"/>
    <w:uiPriority w:val="22"/>
    <w:qFormat/>
    <w:rsid w:val="00076F7B"/>
    <w:rPr>
      <w:b/>
      <w:bCs/>
    </w:rPr>
  </w:style>
  <w:style w:type="paragraph" w:customStyle="1" w:styleId="1">
    <w:name w:val="Уровень 1"/>
    <w:basedOn w:val="a"/>
    <w:next w:val="a"/>
    <w:rsid w:val="00765AE9"/>
    <w:pPr>
      <w:numPr>
        <w:numId w:val="4"/>
      </w:numPr>
      <w:spacing w:after="0" w:line="240" w:lineRule="auto"/>
      <w:ind w:right="-1"/>
    </w:pPr>
    <w:rPr>
      <w:rFonts w:eastAsia="Times New Roman" w:cs="Times New Roman"/>
      <w:b/>
      <w:bCs/>
      <w:sz w:val="32"/>
      <w:szCs w:val="32"/>
      <w:lang w:eastAsia="ru-RU"/>
    </w:rPr>
  </w:style>
  <w:style w:type="paragraph" w:customStyle="1" w:styleId="2">
    <w:name w:val="Уровень 2"/>
    <w:basedOn w:val="1"/>
    <w:next w:val="a"/>
    <w:rsid w:val="00765AE9"/>
    <w:pPr>
      <w:numPr>
        <w:ilvl w:val="2"/>
      </w:numPr>
    </w:pPr>
    <w:rPr>
      <w:sz w:val="28"/>
      <w:szCs w:val="28"/>
    </w:rPr>
  </w:style>
  <w:style w:type="paragraph" w:customStyle="1" w:styleId="af0">
    <w:name w:val="Таблица"/>
    <w:basedOn w:val="af1"/>
    <w:next w:val="a"/>
    <w:rsid w:val="00765AE9"/>
    <w:pPr>
      <w:spacing w:after="0" w:line="240" w:lineRule="auto"/>
      <w:jc w:val="center"/>
    </w:pPr>
    <w:rPr>
      <w:rFonts w:ascii="Arial" w:eastAsia="Times New Roman" w:hAnsi="Arial" w:cs="Times New Roman"/>
      <w:sz w:val="20"/>
      <w:szCs w:val="20"/>
      <w:lang w:eastAsia="ru-RU"/>
    </w:rPr>
  </w:style>
  <w:style w:type="paragraph" w:customStyle="1" w:styleId="xl28">
    <w:name w:val="xl28"/>
    <w:basedOn w:val="a"/>
    <w:rsid w:val="00765AE9"/>
    <w:pPr>
      <w:pBdr>
        <w:bottom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styleId="af1">
    <w:name w:val="Body Text"/>
    <w:basedOn w:val="a"/>
    <w:link w:val="af2"/>
    <w:uiPriority w:val="99"/>
    <w:semiHidden/>
    <w:unhideWhenUsed/>
    <w:rsid w:val="00765AE9"/>
    <w:pPr>
      <w:spacing w:after="120"/>
    </w:pPr>
  </w:style>
  <w:style w:type="character" w:customStyle="1" w:styleId="af2">
    <w:name w:val="Основной текст Знак"/>
    <w:basedOn w:val="a0"/>
    <w:link w:val="af1"/>
    <w:uiPriority w:val="99"/>
    <w:semiHidden/>
    <w:rsid w:val="00765AE9"/>
    <w:rPr>
      <w:rFonts w:ascii="Times New Roman" w:hAnsi="Times New Roman"/>
      <w:sz w:val="28"/>
    </w:rPr>
  </w:style>
  <w:style w:type="paragraph" w:styleId="af3">
    <w:name w:val="List Paragraph"/>
    <w:basedOn w:val="a"/>
    <w:uiPriority w:val="34"/>
    <w:qFormat/>
    <w:rsid w:val="00D20620"/>
    <w:pPr>
      <w:spacing w:after="0" w:line="240" w:lineRule="auto"/>
      <w:ind w:left="720"/>
    </w:pPr>
    <w:rPr>
      <w:rFonts w:eastAsia="Times New Roman" w:cs="Times New Roman"/>
      <w:sz w:val="24"/>
      <w:szCs w:val="24"/>
      <w:lang w:eastAsia="ru-RU"/>
    </w:rPr>
  </w:style>
  <w:style w:type="character" w:customStyle="1" w:styleId="21">
    <w:name w:val="Заголовок 2 Знак"/>
    <w:basedOn w:val="a0"/>
    <w:link w:val="20"/>
    <w:uiPriority w:val="9"/>
    <w:semiHidden/>
    <w:rsid w:val="007D716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798021">
      <w:bodyDiv w:val="1"/>
      <w:marLeft w:val="0"/>
      <w:marRight w:val="0"/>
      <w:marTop w:val="0"/>
      <w:marBottom w:val="0"/>
      <w:divBdr>
        <w:top w:val="none" w:sz="0" w:space="0" w:color="auto"/>
        <w:left w:val="none" w:sz="0" w:space="0" w:color="auto"/>
        <w:bottom w:val="none" w:sz="0" w:space="0" w:color="auto"/>
        <w:right w:val="none" w:sz="0" w:space="0" w:color="auto"/>
      </w:divBdr>
    </w:div>
    <w:div w:id="940798994">
      <w:bodyDiv w:val="1"/>
      <w:marLeft w:val="0"/>
      <w:marRight w:val="0"/>
      <w:marTop w:val="0"/>
      <w:marBottom w:val="0"/>
      <w:divBdr>
        <w:top w:val="none" w:sz="0" w:space="0" w:color="auto"/>
        <w:left w:val="none" w:sz="0" w:space="0" w:color="auto"/>
        <w:bottom w:val="none" w:sz="0" w:space="0" w:color="auto"/>
        <w:right w:val="none" w:sz="0" w:space="0" w:color="auto"/>
      </w:divBdr>
      <w:divsChild>
        <w:div w:id="93868613">
          <w:marLeft w:val="0"/>
          <w:marRight w:val="0"/>
          <w:marTop w:val="0"/>
          <w:marBottom w:val="0"/>
          <w:divBdr>
            <w:top w:val="none" w:sz="0" w:space="0" w:color="auto"/>
            <w:left w:val="none" w:sz="0" w:space="0" w:color="auto"/>
            <w:bottom w:val="none" w:sz="0" w:space="0" w:color="auto"/>
            <w:right w:val="none" w:sz="0" w:space="0" w:color="auto"/>
          </w:divBdr>
          <w:divsChild>
            <w:div w:id="733426697">
              <w:marLeft w:val="0"/>
              <w:marRight w:val="0"/>
              <w:marTop w:val="0"/>
              <w:marBottom w:val="0"/>
              <w:divBdr>
                <w:top w:val="none" w:sz="0" w:space="0" w:color="auto"/>
                <w:left w:val="none" w:sz="0" w:space="0" w:color="auto"/>
                <w:bottom w:val="none" w:sz="0" w:space="0" w:color="auto"/>
                <w:right w:val="none" w:sz="0" w:space="0" w:color="auto"/>
              </w:divBdr>
            </w:div>
            <w:div w:id="1573662403">
              <w:marLeft w:val="0"/>
              <w:marRight w:val="0"/>
              <w:marTop w:val="0"/>
              <w:marBottom w:val="0"/>
              <w:divBdr>
                <w:top w:val="none" w:sz="0" w:space="0" w:color="auto"/>
                <w:left w:val="none" w:sz="0" w:space="0" w:color="auto"/>
                <w:bottom w:val="none" w:sz="0" w:space="0" w:color="auto"/>
                <w:right w:val="none" w:sz="0" w:space="0" w:color="auto"/>
              </w:divBdr>
            </w:div>
            <w:div w:id="308091883">
              <w:marLeft w:val="0"/>
              <w:marRight w:val="0"/>
              <w:marTop w:val="0"/>
              <w:marBottom w:val="0"/>
              <w:divBdr>
                <w:top w:val="none" w:sz="0" w:space="0" w:color="auto"/>
                <w:left w:val="none" w:sz="0" w:space="0" w:color="auto"/>
                <w:bottom w:val="none" w:sz="0" w:space="0" w:color="auto"/>
                <w:right w:val="none" w:sz="0" w:space="0" w:color="auto"/>
              </w:divBdr>
            </w:div>
            <w:div w:id="149104791">
              <w:marLeft w:val="0"/>
              <w:marRight w:val="0"/>
              <w:marTop w:val="0"/>
              <w:marBottom w:val="0"/>
              <w:divBdr>
                <w:top w:val="none" w:sz="0" w:space="0" w:color="auto"/>
                <w:left w:val="none" w:sz="0" w:space="0" w:color="auto"/>
                <w:bottom w:val="none" w:sz="0" w:space="0" w:color="auto"/>
                <w:right w:val="none" w:sz="0" w:space="0" w:color="auto"/>
              </w:divBdr>
            </w:div>
            <w:div w:id="882785457">
              <w:marLeft w:val="0"/>
              <w:marRight w:val="0"/>
              <w:marTop w:val="0"/>
              <w:marBottom w:val="0"/>
              <w:divBdr>
                <w:top w:val="none" w:sz="0" w:space="0" w:color="auto"/>
                <w:left w:val="none" w:sz="0" w:space="0" w:color="auto"/>
                <w:bottom w:val="none" w:sz="0" w:space="0" w:color="auto"/>
                <w:right w:val="none" w:sz="0" w:space="0" w:color="auto"/>
              </w:divBdr>
            </w:div>
            <w:div w:id="1627199733">
              <w:marLeft w:val="0"/>
              <w:marRight w:val="0"/>
              <w:marTop w:val="0"/>
              <w:marBottom w:val="0"/>
              <w:divBdr>
                <w:top w:val="none" w:sz="0" w:space="0" w:color="auto"/>
                <w:left w:val="none" w:sz="0" w:space="0" w:color="auto"/>
                <w:bottom w:val="none" w:sz="0" w:space="0" w:color="auto"/>
                <w:right w:val="none" w:sz="0" w:space="0" w:color="auto"/>
              </w:divBdr>
            </w:div>
            <w:div w:id="200017994">
              <w:marLeft w:val="0"/>
              <w:marRight w:val="0"/>
              <w:marTop w:val="0"/>
              <w:marBottom w:val="0"/>
              <w:divBdr>
                <w:top w:val="none" w:sz="0" w:space="0" w:color="auto"/>
                <w:left w:val="none" w:sz="0" w:space="0" w:color="auto"/>
                <w:bottom w:val="none" w:sz="0" w:space="0" w:color="auto"/>
                <w:right w:val="none" w:sz="0" w:space="0" w:color="auto"/>
              </w:divBdr>
            </w:div>
            <w:div w:id="174226011">
              <w:marLeft w:val="0"/>
              <w:marRight w:val="0"/>
              <w:marTop w:val="0"/>
              <w:marBottom w:val="0"/>
              <w:divBdr>
                <w:top w:val="none" w:sz="0" w:space="0" w:color="auto"/>
                <w:left w:val="none" w:sz="0" w:space="0" w:color="auto"/>
                <w:bottom w:val="none" w:sz="0" w:space="0" w:color="auto"/>
                <w:right w:val="none" w:sz="0" w:space="0" w:color="auto"/>
              </w:divBdr>
            </w:div>
            <w:div w:id="710227797">
              <w:marLeft w:val="0"/>
              <w:marRight w:val="0"/>
              <w:marTop w:val="0"/>
              <w:marBottom w:val="0"/>
              <w:divBdr>
                <w:top w:val="none" w:sz="0" w:space="0" w:color="auto"/>
                <w:left w:val="none" w:sz="0" w:space="0" w:color="auto"/>
                <w:bottom w:val="none" w:sz="0" w:space="0" w:color="auto"/>
                <w:right w:val="none" w:sz="0" w:space="0" w:color="auto"/>
              </w:divBdr>
            </w:div>
            <w:div w:id="1348674545">
              <w:marLeft w:val="0"/>
              <w:marRight w:val="0"/>
              <w:marTop w:val="0"/>
              <w:marBottom w:val="0"/>
              <w:divBdr>
                <w:top w:val="none" w:sz="0" w:space="0" w:color="auto"/>
                <w:left w:val="none" w:sz="0" w:space="0" w:color="auto"/>
                <w:bottom w:val="none" w:sz="0" w:space="0" w:color="auto"/>
                <w:right w:val="none" w:sz="0" w:space="0" w:color="auto"/>
              </w:divBdr>
            </w:div>
            <w:div w:id="1897735143">
              <w:marLeft w:val="0"/>
              <w:marRight w:val="0"/>
              <w:marTop w:val="0"/>
              <w:marBottom w:val="0"/>
              <w:divBdr>
                <w:top w:val="none" w:sz="0" w:space="0" w:color="auto"/>
                <w:left w:val="none" w:sz="0" w:space="0" w:color="auto"/>
                <w:bottom w:val="none" w:sz="0" w:space="0" w:color="auto"/>
                <w:right w:val="none" w:sz="0" w:space="0" w:color="auto"/>
              </w:divBdr>
            </w:div>
            <w:div w:id="1999922821">
              <w:marLeft w:val="0"/>
              <w:marRight w:val="0"/>
              <w:marTop w:val="0"/>
              <w:marBottom w:val="0"/>
              <w:divBdr>
                <w:top w:val="none" w:sz="0" w:space="0" w:color="auto"/>
                <w:left w:val="none" w:sz="0" w:space="0" w:color="auto"/>
                <w:bottom w:val="none" w:sz="0" w:space="0" w:color="auto"/>
                <w:right w:val="none" w:sz="0" w:space="0" w:color="auto"/>
              </w:divBdr>
            </w:div>
            <w:div w:id="835464888">
              <w:marLeft w:val="0"/>
              <w:marRight w:val="0"/>
              <w:marTop w:val="0"/>
              <w:marBottom w:val="0"/>
              <w:divBdr>
                <w:top w:val="none" w:sz="0" w:space="0" w:color="auto"/>
                <w:left w:val="none" w:sz="0" w:space="0" w:color="auto"/>
                <w:bottom w:val="none" w:sz="0" w:space="0" w:color="auto"/>
                <w:right w:val="none" w:sz="0" w:space="0" w:color="auto"/>
              </w:divBdr>
            </w:div>
            <w:div w:id="1459641949">
              <w:marLeft w:val="0"/>
              <w:marRight w:val="0"/>
              <w:marTop w:val="0"/>
              <w:marBottom w:val="0"/>
              <w:divBdr>
                <w:top w:val="none" w:sz="0" w:space="0" w:color="auto"/>
                <w:left w:val="none" w:sz="0" w:space="0" w:color="auto"/>
                <w:bottom w:val="none" w:sz="0" w:space="0" w:color="auto"/>
                <w:right w:val="none" w:sz="0" w:space="0" w:color="auto"/>
              </w:divBdr>
            </w:div>
            <w:div w:id="1179468541">
              <w:marLeft w:val="0"/>
              <w:marRight w:val="0"/>
              <w:marTop w:val="0"/>
              <w:marBottom w:val="0"/>
              <w:divBdr>
                <w:top w:val="none" w:sz="0" w:space="0" w:color="auto"/>
                <w:left w:val="none" w:sz="0" w:space="0" w:color="auto"/>
                <w:bottom w:val="none" w:sz="0" w:space="0" w:color="auto"/>
                <w:right w:val="none" w:sz="0" w:space="0" w:color="auto"/>
              </w:divBdr>
            </w:div>
            <w:div w:id="53744143">
              <w:marLeft w:val="0"/>
              <w:marRight w:val="0"/>
              <w:marTop w:val="0"/>
              <w:marBottom w:val="0"/>
              <w:divBdr>
                <w:top w:val="none" w:sz="0" w:space="0" w:color="auto"/>
                <w:left w:val="none" w:sz="0" w:space="0" w:color="auto"/>
                <w:bottom w:val="none" w:sz="0" w:space="0" w:color="auto"/>
                <w:right w:val="none" w:sz="0" w:space="0" w:color="auto"/>
              </w:divBdr>
            </w:div>
            <w:div w:id="1674410995">
              <w:marLeft w:val="0"/>
              <w:marRight w:val="0"/>
              <w:marTop w:val="0"/>
              <w:marBottom w:val="0"/>
              <w:divBdr>
                <w:top w:val="none" w:sz="0" w:space="0" w:color="auto"/>
                <w:left w:val="none" w:sz="0" w:space="0" w:color="auto"/>
                <w:bottom w:val="none" w:sz="0" w:space="0" w:color="auto"/>
                <w:right w:val="none" w:sz="0" w:space="0" w:color="auto"/>
              </w:divBdr>
            </w:div>
            <w:div w:id="1477792997">
              <w:marLeft w:val="0"/>
              <w:marRight w:val="0"/>
              <w:marTop w:val="0"/>
              <w:marBottom w:val="0"/>
              <w:divBdr>
                <w:top w:val="none" w:sz="0" w:space="0" w:color="auto"/>
                <w:left w:val="none" w:sz="0" w:space="0" w:color="auto"/>
                <w:bottom w:val="none" w:sz="0" w:space="0" w:color="auto"/>
                <w:right w:val="none" w:sz="0" w:space="0" w:color="auto"/>
              </w:divBdr>
            </w:div>
            <w:div w:id="1679304262">
              <w:marLeft w:val="0"/>
              <w:marRight w:val="0"/>
              <w:marTop w:val="0"/>
              <w:marBottom w:val="0"/>
              <w:divBdr>
                <w:top w:val="none" w:sz="0" w:space="0" w:color="auto"/>
                <w:left w:val="none" w:sz="0" w:space="0" w:color="auto"/>
                <w:bottom w:val="none" w:sz="0" w:space="0" w:color="auto"/>
                <w:right w:val="none" w:sz="0" w:space="0" w:color="auto"/>
              </w:divBdr>
            </w:div>
            <w:div w:id="1855027665">
              <w:marLeft w:val="0"/>
              <w:marRight w:val="0"/>
              <w:marTop w:val="0"/>
              <w:marBottom w:val="0"/>
              <w:divBdr>
                <w:top w:val="none" w:sz="0" w:space="0" w:color="auto"/>
                <w:left w:val="none" w:sz="0" w:space="0" w:color="auto"/>
                <w:bottom w:val="none" w:sz="0" w:space="0" w:color="auto"/>
                <w:right w:val="none" w:sz="0" w:space="0" w:color="auto"/>
              </w:divBdr>
            </w:div>
            <w:div w:id="2032339536">
              <w:marLeft w:val="0"/>
              <w:marRight w:val="0"/>
              <w:marTop w:val="0"/>
              <w:marBottom w:val="0"/>
              <w:divBdr>
                <w:top w:val="none" w:sz="0" w:space="0" w:color="auto"/>
                <w:left w:val="none" w:sz="0" w:space="0" w:color="auto"/>
                <w:bottom w:val="none" w:sz="0" w:space="0" w:color="auto"/>
                <w:right w:val="none" w:sz="0" w:space="0" w:color="auto"/>
              </w:divBdr>
            </w:div>
            <w:div w:id="980034503">
              <w:marLeft w:val="0"/>
              <w:marRight w:val="0"/>
              <w:marTop w:val="0"/>
              <w:marBottom w:val="0"/>
              <w:divBdr>
                <w:top w:val="none" w:sz="0" w:space="0" w:color="auto"/>
                <w:left w:val="none" w:sz="0" w:space="0" w:color="auto"/>
                <w:bottom w:val="none" w:sz="0" w:space="0" w:color="auto"/>
                <w:right w:val="none" w:sz="0" w:space="0" w:color="auto"/>
              </w:divBdr>
            </w:div>
            <w:div w:id="160313083">
              <w:marLeft w:val="0"/>
              <w:marRight w:val="0"/>
              <w:marTop w:val="0"/>
              <w:marBottom w:val="0"/>
              <w:divBdr>
                <w:top w:val="none" w:sz="0" w:space="0" w:color="auto"/>
                <w:left w:val="none" w:sz="0" w:space="0" w:color="auto"/>
                <w:bottom w:val="none" w:sz="0" w:space="0" w:color="auto"/>
                <w:right w:val="none" w:sz="0" w:space="0" w:color="auto"/>
              </w:divBdr>
            </w:div>
            <w:div w:id="1468628133">
              <w:marLeft w:val="0"/>
              <w:marRight w:val="0"/>
              <w:marTop w:val="0"/>
              <w:marBottom w:val="0"/>
              <w:divBdr>
                <w:top w:val="none" w:sz="0" w:space="0" w:color="auto"/>
                <w:left w:val="none" w:sz="0" w:space="0" w:color="auto"/>
                <w:bottom w:val="none" w:sz="0" w:space="0" w:color="auto"/>
                <w:right w:val="none" w:sz="0" w:space="0" w:color="auto"/>
              </w:divBdr>
            </w:div>
            <w:div w:id="1978023516">
              <w:marLeft w:val="0"/>
              <w:marRight w:val="0"/>
              <w:marTop w:val="0"/>
              <w:marBottom w:val="0"/>
              <w:divBdr>
                <w:top w:val="none" w:sz="0" w:space="0" w:color="auto"/>
                <w:left w:val="none" w:sz="0" w:space="0" w:color="auto"/>
                <w:bottom w:val="none" w:sz="0" w:space="0" w:color="auto"/>
                <w:right w:val="none" w:sz="0" w:space="0" w:color="auto"/>
              </w:divBdr>
            </w:div>
            <w:div w:id="1730105724">
              <w:marLeft w:val="0"/>
              <w:marRight w:val="0"/>
              <w:marTop w:val="0"/>
              <w:marBottom w:val="0"/>
              <w:divBdr>
                <w:top w:val="none" w:sz="0" w:space="0" w:color="auto"/>
                <w:left w:val="none" w:sz="0" w:space="0" w:color="auto"/>
                <w:bottom w:val="none" w:sz="0" w:space="0" w:color="auto"/>
                <w:right w:val="none" w:sz="0" w:space="0" w:color="auto"/>
              </w:divBdr>
            </w:div>
            <w:div w:id="8417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469472">
      <w:bodyDiv w:val="1"/>
      <w:marLeft w:val="0"/>
      <w:marRight w:val="0"/>
      <w:marTop w:val="0"/>
      <w:marBottom w:val="0"/>
      <w:divBdr>
        <w:top w:val="none" w:sz="0" w:space="0" w:color="auto"/>
        <w:left w:val="none" w:sz="0" w:space="0" w:color="auto"/>
        <w:bottom w:val="none" w:sz="0" w:space="0" w:color="auto"/>
        <w:right w:val="none" w:sz="0" w:space="0" w:color="auto"/>
      </w:divBdr>
    </w:div>
    <w:div w:id="1223982209">
      <w:bodyDiv w:val="1"/>
      <w:marLeft w:val="0"/>
      <w:marRight w:val="0"/>
      <w:marTop w:val="0"/>
      <w:marBottom w:val="0"/>
      <w:divBdr>
        <w:top w:val="none" w:sz="0" w:space="0" w:color="auto"/>
        <w:left w:val="none" w:sz="0" w:space="0" w:color="auto"/>
        <w:bottom w:val="none" w:sz="0" w:space="0" w:color="auto"/>
        <w:right w:val="none" w:sz="0" w:space="0" w:color="auto"/>
      </w:divBdr>
    </w:div>
    <w:div w:id="1232892168">
      <w:bodyDiv w:val="1"/>
      <w:marLeft w:val="0"/>
      <w:marRight w:val="0"/>
      <w:marTop w:val="0"/>
      <w:marBottom w:val="0"/>
      <w:divBdr>
        <w:top w:val="none" w:sz="0" w:space="0" w:color="auto"/>
        <w:left w:val="none" w:sz="0" w:space="0" w:color="auto"/>
        <w:bottom w:val="none" w:sz="0" w:space="0" w:color="auto"/>
        <w:right w:val="none" w:sz="0" w:space="0" w:color="auto"/>
      </w:divBdr>
    </w:div>
    <w:div w:id="1419252890">
      <w:bodyDiv w:val="1"/>
      <w:marLeft w:val="0"/>
      <w:marRight w:val="0"/>
      <w:marTop w:val="0"/>
      <w:marBottom w:val="0"/>
      <w:divBdr>
        <w:top w:val="none" w:sz="0" w:space="0" w:color="auto"/>
        <w:left w:val="none" w:sz="0" w:space="0" w:color="auto"/>
        <w:bottom w:val="none" w:sz="0" w:space="0" w:color="auto"/>
        <w:right w:val="none" w:sz="0" w:space="0" w:color="auto"/>
      </w:divBdr>
      <w:divsChild>
        <w:div w:id="222640531">
          <w:marLeft w:val="0"/>
          <w:marRight w:val="0"/>
          <w:marTop w:val="0"/>
          <w:marBottom w:val="0"/>
          <w:divBdr>
            <w:top w:val="none" w:sz="0" w:space="0" w:color="auto"/>
            <w:left w:val="none" w:sz="0" w:space="0" w:color="auto"/>
            <w:bottom w:val="none" w:sz="0" w:space="0" w:color="auto"/>
            <w:right w:val="none" w:sz="0" w:space="0" w:color="auto"/>
          </w:divBdr>
          <w:divsChild>
            <w:div w:id="2122262486">
              <w:marLeft w:val="0"/>
              <w:marRight w:val="0"/>
              <w:marTop w:val="0"/>
              <w:marBottom w:val="0"/>
              <w:divBdr>
                <w:top w:val="none" w:sz="0" w:space="0" w:color="auto"/>
                <w:left w:val="none" w:sz="0" w:space="0" w:color="auto"/>
                <w:bottom w:val="none" w:sz="0" w:space="0" w:color="auto"/>
                <w:right w:val="none" w:sz="0" w:space="0" w:color="auto"/>
              </w:divBdr>
            </w:div>
            <w:div w:id="1569921550">
              <w:marLeft w:val="0"/>
              <w:marRight w:val="0"/>
              <w:marTop w:val="0"/>
              <w:marBottom w:val="0"/>
              <w:divBdr>
                <w:top w:val="none" w:sz="0" w:space="0" w:color="auto"/>
                <w:left w:val="none" w:sz="0" w:space="0" w:color="auto"/>
                <w:bottom w:val="none" w:sz="0" w:space="0" w:color="auto"/>
                <w:right w:val="none" w:sz="0" w:space="0" w:color="auto"/>
              </w:divBdr>
            </w:div>
            <w:div w:id="345863555">
              <w:marLeft w:val="0"/>
              <w:marRight w:val="0"/>
              <w:marTop w:val="0"/>
              <w:marBottom w:val="0"/>
              <w:divBdr>
                <w:top w:val="none" w:sz="0" w:space="0" w:color="auto"/>
                <w:left w:val="none" w:sz="0" w:space="0" w:color="auto"/>
                <w:bottom w:val="none" w:sz="0" w:space="0" w:color="auto"/>
                <w:right w:val="none" w:sz="0" w:space="0" w:color="auto"/>
              </w:divBdr>
            </w:div>
            <w:div w:id="1023744348">
              <w:marLeft w:val="0"/>
              <w:marRight w:val="0"/>
              <w:marTop w:val="0"/>
              <w:marBottom w:val="0"/>
              <w:divBdr>
                <w:top w:val="none" w:sz="0" w:space="0" w:color="auto"/>
                <w:left w:val="none" w:sz="0" w:space="0" w:color="auto"/>
                <w:bottom w:val="none" w:sz="0" w:space="0" w:color="auto"/>
                <w:right w:val="none" w:sz="0" w:space="0" w:color="auto"/>
              </w:divBdr>
            </w:div>
            <w:div w:id="2089036403">
              <w:marLeft w:val="0"/>
              <w:marRight w:val="0"/>
              <w:marTop w:val="0"/>
              <w:marBottom w:val="0"/>
              <w:divBdr>
                <w:top w:val="none" w:sz="0" w:space="0" w:color="auto"/>
                <w:left w:val="none" w:sz="0" w:space="0" w:color="auto"/>
                <w:bottom w:val="none" w:sz="0" w:space="0" w:color="auto"/>
                <w:right w:val="none" w:sz="0" w:space="0" w:color="auto"/>
              </w:divBdr>
            </w:div>
            <w:div w:id="103157325">
              <w:marLeft w:val="0"/>
              <w:marRight w:val="0"/>
              <w:marTop w:val="0"/>
              <w:marBottom w:val="0"/>
              <w:divBdr>
                <w:top w:val="none" w:sz="0" w:space="0" w:color="auto"/>
                <w:left w:val="none" w:sz="0" w:space="0" w:color="auto"/>
                <w:bottom w:val="none" w:sz="0" w:space="0" w:color="auto"/>
                <w:right w:val="none" w:sz="0" w:space="0" w:color="auto"/>
              </w:divBdr>
            </w:div>
            <w:div w:id="473908749">
              <w:marLeft w:val="0"/>
              <w:marRight w:val="0"/>
              <w:marTop w:val="0"/>
              <w:marBottom w:val="0"/>
              <w:divBdr>
                <w:top w:val="none" w:sz="0" w:space="0" w:color="auto"/>
                <w:left w:val="none" w:sz="0" w:space="0" w:color="auto"/>
                <w:bottom w:val="none" w:sz="0" w:space="0" w:color="auto"/>
                <w:right w:val="none" w:sz="0" w:space="0" w:color="auto"/>
              </w:divBdr>
            </w:div>
            <w:div w:id="1815874345">
              <w:marLeft w:val="0"/>
              <w:marRight w:val="0"/>
              <w:marTop w:val="0"/>
              <w:marBottom w:val="0"/>
              <w:divBdr>
                <w:top w:val="none" w:sz="0" w:space="0" w:color="auto"/>
                <w:left w:val="none" w:sz="0" w:space="0" w:color="auto"/>
                <w:bottom w:val="none" w:sz="0" w:space="0" w:color="auto"/>
                <w:right w:val="none" w:sz="0" w:space="0" w:color="auto"/>
              </w:divBdr>
            </w:div>
            <w:div w:id="688339960">
              <w:marLeft w:val="0"/>
              <w:marRight w:val="0"/>
              <w:marTop w:val="0"/>
              <w:marBottom w:val="0"/>
              <w:divBdr>
                <w:top w:val="none" w:sz="0" w:space="0" w:color="auto"/>
                <w:left w:val="none" w:sz="0" w:space="0" w:color="auto"/>
                <w:bottom w:val="none" w:sz="0" w:space="0" w:color="auto"/>
                <w:right w:val="none" w:sz="0" w:space="0" w:color="auto"/>
              </w:divBdr>
            </w:div>
            <w:div w:id="901259418">
              <w:marLeft w:val="0"/>
              <w:marRight w:val="0"/>
              <w:marTop w:val="0"/>
              <w:marBottom w:val="0"/>
              <w:divBdr>
                <w:top w:val="none" w:sz="0" w:space="0" w:color="auto"/>
                <w:left w:val="none" w:sz="0" w:space="0" w:color="auto"/>
                <w:bottom w:val="none" w:sz="0" w:space="0" w:color="auto"/>
                <w:right w:val="none" w:sz="0" w:space="0" w:color="auto"/>
              </w:divBdr>
            </w:div>
            <w:div w:id="1035934710">
              <w:marLeft w:val="0"/>
              <w:marRight w:val="0"/>
              <w:marTop w:val="0"/>
              <w:marBottom w:val="0"/>
              <w:divBdr>
                <w:top w:val="none" w:sz="0" w:space="0" w:color="auto"/>
                <w:left w:val="none" w:sz="0" w:space="0" w:color="auto"/>
                <w:bottom w:val="none" w:sz="0" w:space="0" w:color="auto"/>
                <w:right w:val="none" w:sz="0" w:space="0" w:color="auto"/>
              </w:divBdr>
            </w:div>
            <w:div w:id="918296731">
              <w:marLeft w:val="0"/>
              <w:marRight w:val="0"/>
              <w:marTop w:val="0"/>
              <w:marBottom w:val="0"/>
              <w:divBdr>
                <w:top w:val="none" w:sz="0" w:space="0" w:color="auto"/>
                <w:left w:val="none" w:sz="0" w:space="0" w:color="auto"/>
                <w:bottom w:val="none" w:sz="0" w:space="0" w:color="auto"/>
                <w:right w:val="none" w:sz="0" w:space="0" w:color="auto"/>
              </w:divBdr>
            </w:div>
            <w:div w:id="1909994787">
              <w:marLeft w:val="0"/>
              <w:marRight w:val="0"/>
              <w:marTop w:val="0"/>
              <w:marBottom w:val="0"/>
              <w:divBdr>
                <w:top w:val="none" w:sz="0" w:space="0" w:color="auto"/>
                <w:left w:val="none" w:sz="0" w:space="0" w:color="auto"/>
                <w:bottom w:val="none" w:sz="0" w:space="0" w:color="auto"/>
                <w:right w:val="none" w:sz="0" w:space="0" w:color="auto"/>
              </w:divBdr>
            </w:div>
            <w:div w:id="80026698">
              <w:marLeft w:val="0"/>
              <w:marRight w:val="0"/>
              <w:marTop w:val="0"/>
              <w:marBottom w:val="0"/>
              <w:divBdr>
                <w:top w:val="none" w:sz="0" w:space="0" w:color="auto"/>
                <w:left w:val="none" w:sz="0" w:space="0" w:color="auto"/>
                <w:bottom w:val="none" w:sz="0" w:space="0" w:color="auto"/>
                <w:right w:val="none" w:sz="0" w:space="0" w:color="auto"/>
              </w:divBdr>
            </w:div>
            <w:div w:id="1477646320">
              <w:marLeft w:val="0"/>
              <w:marRight w:val="0"/>
              <w:marTop w:val="0"/>
              <w:marBottom w:val="0"/>
              <w:divBdr>
                <w:top w:val="none" w:sz="0" w:space="0" w:color="auto"/>
                <w:left w:val="none" w:sz="0" w:space="0" w:color="auto"/>
                <w:bottom w:val="none" w:sz="0" w:space="0" w:color="auto"/>
                <w:right w:val="none" w:sz="0" w:space="0" w:color="auto"/>
              </w:divBdr>
            </w:div>
            <w:div w:id="1753501976">
              <w:marLeft w:val="0"/>
              <w:marRight w:val="0"/>
              <w:marTop w:val="0"/>
              <w:marBottom w:val="0"/>
              <w:divBdr>
                <w:top w:val="none" w:sz="0" w:space="0" w:color="auto"/>
                <w:left w:val="none" w:sz="0" w:space="0" w:color="auto"/>
                <w:bottom w:val="none" w:sz="0" w:space="0" w:color="auto"/>
                <w:right w:val="none" w:sz="0" w:space="0" w:color="auto"/>
              </w:divBdr>
            </w:div>
            <w:div w:id="953559599">
              <w:marLeft w:val="0"/>
              <w:marRight w:val="0"/>
              <w:marTop w:val="0"/>
              <w:marBottom w:val="0"/>
              <w:divBdr>
                <w:top w:val="none" w:sz="0" w:space="0" w:color="auto"/>
                <w:left w:val="none" w:sz="0" w:space="0" w:color="auto"/>
                <w:bottom w:val="none" w:sz="0" w:space="0" w:color="auto"/>
                <w:right w:val="none" w:sz="0" w:space="0" w:color="auto"/>
              </w:divBdr>
            </w:div>
            <w:div w:id="1633320349">
              <w:marLeft w:val="0"/>
              <w:marRight w:val="0"/>
              <w:marTop w:val="0"/>
              <w:marBottom w:val="0"/>
              <w:divBdr>
                <w:top w:val="none" w:sz="0" w:space="0" w:color="auto"/>
                <w:left w:val="none" w:sz="0" w:space="0" w:color="auto"/>
                <w:bottom w:val="none" w:sz="0" w:space="0" w:color="auto"/>
                <w:right w:val="none" w:sz="0" w:space="0" w:color="auto"/>
              </w:divBdr>
            </w:div>
            <w:div w:id="282545654">
              <w:marLeft w:val="0"/>
              <w:marRight w:val="0"/>
              <w:marTop w:val="0"/>
              <w:marBottom w:val="0"/>
              <w:divBdr>
                <w:top w:val="none" w:sz="0" w:space="0" w:color="auto"/>
                <w:left w:val="none" w:sz="0" w:space="0" w:color="auto"/>
                <w:bottom w:val="none" w:sz="0" w:space="0" w:color="auto"/>
                <w:right w:val="none" w:sz="0" w:space="0" w:color="auto"/>
              </w:divBdr>
            </w:div>
            <w:div w:id="106824746">
              <w:marLeft w:val="0"/>
              <w:marRight w:val="0"/>
              <w:marTop w:val="0"/>
              <w:marBottom w:val="0"/>
              <w:divBdr>
                <w:top w:val="none" w:sz="0" w:space="0" w:color="auto"/>
                <w:left w:val="none" w:sz="0" w:space="0" w:color="auto"/>
                <w:bottom w:val="none" w:sz="0" w:space="0" w:color="auto"/>
                <w:right w:val="none" w:sz="0" w:space="0" w:color="auto"/>
              </w:divBdr>
            </w:div>
            <w:div w:id="1394042869">
              <w:marLeft w:val="0"/>
              <w:marRight w:val="0"/>
              <w:marTop w:val="0"/>
              <w:marBottom w:val="0"/>
              <w:divBdr>
                <w:top w:val="none" w:sz="0" w:space="0" w:color="auto"/>
                <w:left w:val="none" w:sz="0" w:space="0" w:color="auto"/>
                <w:bottom w:val="none" w:sz="0" w:space="0" w:color="auto"/>
                <w:right w:val="none" w:sz="0" w:space="0" w:color="auto"/>
              </w:divBdr>
            </w:div>
            <w:div w:id="1061558855">
              <w:marLeft w:val="0"/>
              <w:marRight w:val="0"/>
              <w:marTop w:val="0"/>
              <w:marBottom w:val="0"/>
              <w:divBdr>
                <w:top w:val="none" w:sz="0" w:space="0" w:color="auto"/>
                <w:left w:val="none" w:sz="0" w:space="0" w:color="auto"/>
                <w:bottom w:val="none" w:sz="0" w:space="0" w:color="auto"/>
                <w:right w:val="none" w:sz="0" w:space="0" w:color="auto"/>
              </w:divBdr>
            </w:div>
            <w:div w:id="650207598">
              <w:marLeft w:val="0"/>
              <w:marRight w:val="0"/>
              <w:marTop w:val="0"/>
              <w:marBottom w:val="0"/>
              <w:divBdr>
                <w:top w:val="none" w:sz="0" w:space="0" w:color="auto"/>
                <w:left w:val="none" w:sz="0" w:space="0" w:color="auto"/>
                <w:bottom w:val="none" w:sz="0" w:space="0" w:color="auto"/>
                <w:right w:val="none" w:sz="0" w:space="0" w:color="auto"/>
              </w:divBdr>
            </w:div>
            <w:div w:id="1365668328">
              <w:marLeft w:val="0"/>
              <w:marRight w:val="0"/>
              <w:marTop w:val="0"/>
              <w:marBottom w:val="0"/>
              <w:divBdr>
                <w:top w:val="none" w:sz="0" w:space="0" w:color="auto"/>
                <w:left w:val="none" w:sz="0" w:space="0" w:color="auto"/>
                <w:bottom w:val="none" w:sz="0" w:space="0" w:color="auto"/>
                <w:right w:val="none" w:sz="0" w:space="0" w:color="auto"/>
              </w:divBdr>
            </w:div>
            <w:div w:id="1948079154">
              <w:marLeft w:val="0"/>
              <w:marRight w:val="0"/>
              <w:marTop w:val="0"/>
              <w:marBottom w:val="0"/>
              <w:divBdr>
                <w:top w:val="none" w:sz="0" w:space="0" w:color="auto"/>
                <w:left w:val="none" w:sz="0" w:space="0" w:color="auto"/>
                <w:bottom w:val="none" w:sz="0" w:space="0" w:color="auto"/>
                <w:right w:val="none" w:sz="0" w:space="0" w:color="auto"/>
              </w:divBdr>
            </w:div>
            <w:div w:id="380054969">
              <w:marLeft w:val="0"/>
              <w:marRight w:val="0"/>
              <w:marTop w:val="0"/>
              <w:marBottom w:val="0"/>
              <w:divBdr>
                <w:top w:val="none" w:sz="0" w:space="0" w:color="auto"/>
                <w:left w:val="none" w:sz="0" w:space="0" w:color="auto"/>
                <w:bottom w:val="none" w:sz="0" w:space="0" w:color="auto"/>
                <w:right w:val="none" w:sz="0" w:space="0" w:color="auto"/>
              </w:divBdr>
            </w:div>
            <w:div w:id="859006053">
              <w:marLeft w:val="0"/>
              <w:marRight w:val="0"/>
              <w:marTop w:val="0"/>
              <w:marBottom w:val="0"/>
              <w:divBdr>
                <w:top w:val="none" w:sz="0" w:space="0" w:color="auto"/>
                <w:left w:val="none" w:sz="0" w:space="0" w:color="auto"/>
                <w:bottom w:val="none" w:sz="0" w:space="0" w:color="auto"/>
                <w:right w:val="none" w:sz="0" w:space="0" w:color="auto"/>
              </w:divBdr>
            </w:div>
            <w:div w:id="479463208">
              <w:marLeft w:val="0"/>
              <w:marRight w:val="0"/>
              <w:marTop w:val="0"/>
              <w:marBottom w:val="0"/>
              <w:divBdr>
                <w:top w:val="none" w:sz="0" w:space="0" w:color="auto"/>
                <w:left w:val="none" w:sz="0" w:space="0" w:color="auto"/>
                <w:bottom w:val="none" w:sz="0" w:space="0" w:color="auto"/>
                <w:right w:val="none" w:sz="0" w:space="0" w:color="auto"/>
              </w:divBdr>
            </w:div>
            <w:div w:id="534391775">
              <w:marLeft w:val="0"/>
              <w:marRight w:val="0"/>
              <w:marTop w:val="0"/>
              <w:marBottom w:val="0"/>
              <w:divBdr>
                <w:top w:val="none" w:sz="0" w:space="0" w:color="auto"/>
                <w:left w:val="none" w:sz="0" w:space="0" w:color="auto"/>
                <w:bottom w:val="none" w:sz="0" w:space="0" w:color="auto"/>
                <w:right w:val="none" w:sz="0" w:space="0" w:color="auto"/>
              </w:divBdr>
            </w:div>
            <w:div w:id="612400097">
              <w:marLeft w:val="0"/>
              <w:marRight w:val="0"/>
              <w:marTop w:val="0"/>
              <w:marBottom w:val="0"/>
              <w:divBdr>
                <w:top w:val="none" w:sz="0" w:space="0" w:color="auto"/>
                <w:left w:val="none" w:sz="0" w:space="0" w:color="auto"/>
                <w:bottom w:val="none" w:sz="0" w:space="0" w:color="auto"/>
                <w:right w:val="none" w:sz="0" w:space="0" w:color="auto"/>
              </w:divBdr>
            </w:div>
            <w:div w:id="217711911">
              <w:marLeft w:val="0"/>
              <w:marRight w:val="0"/>
              <w:marTop w:val="0"/>
              <w:marBottom w:val="0"/>
              <w:divBdr>
                <w:top w:val="none" w:sz="0" w:space="0" w:color="auto"/>
                <w:left w:val="none" w:sz="0" w:space="0" w:color="auto"/>
                <w:bottom w:val="none" w:sz="0" w:space="0" w:color="auto"/>
                <w:right w:val="none" w:sz="0" w:space="0" w:color="auto"/>
              </w:divBdr>
            </w:div>
            <w:div w:id="864638754">
              <w:marLeft w:val="0"/>
              <w:marRight w:val="0"/>
              <w:marTop w:val="0"/>
              <w:marBottom w:val="0"/>
              <w:divBdr>
                <w:top w:val="none" w:sz="0" w:space="0" w:color="auto"/>
                <w:left w:val="none" w:sz="0" w:space="0" w:color="auto"/>
                <w:bottom w:val="none" w:sz="0" w:space="0" w:color="auto"/>
                <w:right w:val="none" w:sz="0" w:space="0" w:color="auto"/>
              </w:divBdr>
            </w:div>
            <w:div w:id="1749843057">
              <w:marLeft w:val="0"/>
              <w:marRight w:val="0"/>
              <w:marTop w:val="0"/>
              <w:marBottom w:val="0"/>
              <w:divBdr>
                <w:top w:val="none" w:sz="0" w:space="0" w:color="auto"/>
                <w:left w:val="none" w:sz="0" w:space="0" w:color="auto"/>
                <w:bottom w:val="none" w:sz="0" w:space="0" w:color="auto"/>
                <w:right w:val="none" w:sz="0" w:space="0" w:color="auto"/>
              </w:divBdr>
            </w:div>
            <w:div w:id="818157245">
              <w:marLeft w:val="0"/>
              <w:marRight w:val="0"/>
              <w:marTop w:val="0"/>
              <w:marBottom w:val="0"/>
              <w:divBdr>
                <w:top w:val="none" w:sz="0" w:space="0" w:color="auto"/>
                <w:left w:val="none" w:sz="0" w:space="0" w:color="auto"/>
                <w:bottom w:val="none" w:sz="0" w:space="0" w:color="auto"/>
                <w:right w:val="none" w:sz="0" w:space="0" w:color="auto"/>
              </w:divBdr>
            </w:div>
            <w:div w:id="1705670084">
              <w:marLeft w:val="0"/>
              <w:marRight w:val="0"/>
              <w:marTop w:val="0"/>
              <w:marBottom w:val="0"/>
              <w:divBdr>
                <w:top w:val="none" w:sz="0" w:space="0" w:color="auto"/>
                <w:left w:val="none" w:sz="0" w:space="0" w:color="auto"/>
                <w:bottom w:val="none" w:sz="0" w:space="0" w:color="auto"/>
                <w:right w:val="none" w:sz="0" w:space="0" w:color="auto"/>
              </w:divBdr>
            </w:div>
            <w:div w:id="2016956211">
              <w:marLeft w:val="0"/>
              <w:marRight w:val="0"/>
              <w:marTop w:val="0"/>
              <w:marBottom w:val="0"/>
              <w:divBdr>
                <w:top w:val="none" w:sz="0" w:space="0" w:color="auto"/>
                <w:left w:val="none" w:sz="0" w:space="0" w:color="auto"/>
                <w:bottom w:val="none" w:sz="0" w:space="0" w:color="auto"/>
                <w:right w:val="none" w:sz="0" w:space="0" w:color="auto"/>
              </w:divBdr>
            </w:div>
            <w:div w:id="145170138">
              <w:marLeft w:val="0"/>
              <w:marRight w:val="0"/>
              <w:marTop w:val="0"/>
              <w:marBottom w:val="0"/>
              <w:divBdr>
                <w:top w:val="none" w:sz="0" w:space="0" w:color="auto"/>
                <w:left w:val="none" w:sz="0" w:space="0" w:color="auto"/>
                <w:bottom w:val="none" w:sz="0" w:space="0" w:color="auto"/>
                <w:right w:val="none" w:sz="0" w:space="0" w:color="auto"/>
              </w:divBdr>
            </w:div>
            <w:div w:id="782573054">
              <w:marLeft w:val="0"/>
              <w:marRight w:val="0"/>
              <w:marTop w:val="0"/>
              <w:marBottom w:val="0"/>
              <w:divBdr>
                <w:top w:val="none" w:sz="0" w:space="0" w:color="auto"/>
                <w:left w:val="none" w:sz="0" w:space="0" w:color="auto"/>
                <w:bottom w:val="none" w:sz="0" w:space="0" w:color="auto"/>
                <w:right w:val="none" w:sz="0" w:space="0" w:color="auto"/>
              </w:divBdr>
            </w:div>
            <w:div w:id="714936700">
              <w:marLeft w:val="0"/>
              <w:marRight w:val="0"/>
              <w:marTop w:val="0"/>
              <w:marBottom w:val="0"/>
              <w:divBdr>
                <w:top w:val="none" w:sz="0" w:space="0" w:color="auto"/>
                <w:left w:val="none" w:sz="0" w:space="0" w:color="auto"/>
                <w:bottom w:val="none" w:sz="0" w:space="0" w:color="auto"/>
                <w:right w:val="none" w:sz="0" w:space="0" w:color="auto"/>
              </w:divBdr>
            </w:div>
            <w:div w:id="1494105836">
              <w:marLeft w:val="0"/>
              <w:marRight w:val="0"/>
              <w:marTop w:val="0"/>
              <w:marBottom w:val="0"/>
              <w:divBdr>
                <w:top w:val="none" w:sz="0" w:space="0" w:color="auto"/>
                <w:left w:val="none" w:sz="0" w:space="0" w:color="auto"/>
                <w:bottom w:val="none" w:sz="0" w:space="0" w:color="auto"/>
                <w:right w:val="none" w:sz="0" w:space="0" w:color="auto"/>
              </w:divBdr>
            </w:div>
            <w:div w:id="2029331553">
              <w:marLeft w:val="0"/>
              <w:marRight w:val="0"/>
              <w:marTop w:val="0"/>
              <w:marBottom w:val="0"/>
              <w:divBdr>
                <w:top w:val="none" w:sz="0" w:space="0" w:color="auto"/>
                <w:left w:val="none" w:sz="0" w:space="0" w:color="auto"/>
                <w:bottom w:val="none" w:sz="0" w:space="0" w:color="auto"/>
                <w:right w:val="none" w:sz="0" w:space="0" w:color="auto"/>
              </w:divBdr>
            </w:div>
            <w:div w:id="1056201723">
              <w:marLeft w:val="0"/>
              <w:marRight w:val="0"/>
              <w:marTop w:val="0"/>
              <w:marBottom w:val="0"/>
              <w:divBdr>
                <w:top w:val="none" w:sz="0" w:space="0" w:color="auto"/>
                <w:left w:val="none" w:sz="0" w:space="0" w:color="auto"/>
                <w:bottom w:val="none" w:sz="0" w:space="0" w:color="auto"/>
                <w:right w:val="none" w:sz="0" w:space="0" w:color="auto"/>
              </w:divBdr>
            </w:div>
            <w:div w:id="1621255962">
              <w:marLeft w:val="0"/>
              <w:marRight w:val="0"/>
              <w:marTop w:val="0"/>
              <w:marBottom w:val="0"/>
              <w:divBdr>
                <w:top w:val="none" w:sz="0" w:space="0" w:color="auto"/>
                <w:left w:val="none" w:sz="0" w:space="0" w:color="auto"/>
                <w:bottom w:val="none" w:sz="0" w:space="0" w:color="auto"/>
                <w:right w:val="none" w:sz="0" w:space="0" w:color="auto"/>
              </w:divBdr>
            </w:div>
            <w:div w:id="150025255">
              <w:marLeft w:val="0"/>
              <w:marRight w:val="0"/>
              <w:marTop w:val="0"/>
              <w:marBottom w:val="0"/>
              <w:divBdr>
                <w:top w:val="none" w:sz="0" w:space="0" w:color="auto"/>
                <w:left w:val="none" w:sz="0" w:space="0" w:color="auto"/>
                <w:bottom w:val="none" w:sz="0" w:space="0" w:color="auto"/>
                <w:right w:val="none" w:sz="0" w:space="0" w:color="auto"/>
              </w:divBdr>
            </w:div>
            <w:div w:id="1579440321">
              <w:marLeft w:val="0"/>
              <w:marRight w:val="0"/>
              <w:marTop w:val="0"/>
              <w:marBottom w:val="0"/>
              <w:divBdr>
                <w:top w:val="none" w:sz="0" w:space="0" w:color="auto"/>
                <w:left w:val="none" w:sz="0" w:space="0" w:color="auto"/>
                <w:bottom w:val="none" w:sz="0" w:space="0" w:color="auto"/>
                <w:right w:val="none" w:sz="0" w:space="0" w:color="auto"/>
              </w:divBdr>
            </w:div>
            <w:div w:id="385883400">
              <w:marLeft w:val="0"/>
              <w:marRight w:val="0"/>
              <w:marTop w:val="0"/>
              <w:marBottom w:val="0"/>
              <w:divBdr>
                <w:top w:val="none" w:sz="0" w:space="0" w:color="auto"/>
                <w:left w:val="none" w:sz="0" w:space="0" w:color="auto"/>
                <w:bottom w:val="none" w:sz="0" w:space="0" w:color="auto"/>
                <w:right w:val="none" w:sz="0" w:space="0" w:color="auto"/>
              </w:divBdr>
            </w:div>
            <w:div w:id="1031344938">
              <w:marLeft w:val="0"/>
              <w:marRight w:val="0"/>
              <w:marTop w:val="0"/>
              <w:marBottom w:val="0"/>
              <w:divBdr>
                <w:top w:val="none" w:sz="0" w:space="0" w:color="auto"/>
                <w:left w:val="none" w:sz="0" w:space="0" w:color="auto"/>
                <w:bottom w:val="none" w:sz="0" w:space="0" w:color="auto"/>
                <w:right w:val="none" w:sz="0" w:space="0" w:color="auto"/>
              </w:divBdr>
            </w:div>
            <w:div w:id="798038877">
              <w:marLeft w:val="0"/>
              <w:marRight w:val="0"/>
              <w:marTop w:val="0"/>
              <w:marBottom w:val="0"/>
              <w:divBdr>
                <w:top w:val="none" w:sz="0" w:space="0" w:color="auto"/>
                <w:left w:val="none" w:sz="0" w:space="0" w:color="auto"/>
                <w:bottom w:val="none" w:sz="0" w:space="0" w:color="auto"/>
                <w:right w:val="none" w:sz="0" w:space="0" w:color="auto"/>
              </w:divBdr>
            </w:div>
            <w:div w:id="1547716263">
              <w:marLeft w:val="0"/>
              <w:marRight w:val="0"/>
              <w:marTop w:val="0"/>
              <w:marBottom w:val="0"/>
              <w:divBdr>
                <w:top w:val="none" w:sz="0" w:space="0" w:color="auto"/>
                <w:left w:val="none" w:sz="0" w:space="0" w:color="auto"/>
                <w:bottom w:val="none" w:sz="0" w:space="0" w:color="auto"/>
                <w:right w:val="none" w:sz="0" w:space="0" w:color="auto"/>
              </w:divBdr>
            </w:div>
            <w:div w:id="187989564">
              <w:marLeft w:val="0"/>
              <w:marRight w:val="0"/>
              <w:marTop w:val="0"/>
              <w:marBottom w:val="0"/>
              <w:divBdr>
                <w:top w:val="none" w:sz="0" w:space="0" w:color="auto"/>
                <w:left w:val="none" w:sz="0" w:space="0" w:color="auto"/>
                <w:bottom w:val="none" w:sz="0" w:space="0" w:color="auto"/>
                <w:right w:val="none" w:sz="0" w:space="0" w:color="auto"/>
              </w:divBdr>
            </w:div>
            <w:div w:id="1736319612">
              <w:marLeft w:val="0"/>
              <w:marRight w:val="0"/>
              <w:marTop w:val="0"/>
              <w:marBottom w:val="0"/>
              <w:divBdr>
                <w:top w:val="none" w:sz="0" w:space="0" w:color="auto"/>
                <w:left w:val="none" w:sz="0" w:space="0" w:color="auto"/>
                <w:bottom w:val="none" w:sz="0" w:space="0" w:color="auto"/>
                <w:right w:val="none" w:sz="0" w:space="0" w:color="auto"/>
              </w:divBdr>
            </w:div>
            <w:div w:id="2057048655">
              <w:marLeft w:val="0"/>
              <w:marRight w:val="0"/>
              <w:marTop w:val="0"/>
              <w:marBottom w:val="0"/>
              <w:divBdr>
                <w:top w:val="none" w:sz="0" w:space="0" w:color="auto"/>
                <w:left w:val="none" w:sz="0" w:space="0" w:color="auto"/>
                <w:bottom w:val="none" w:sz="0" w:space="0" w:color="auto"/>
                <w:right w:val="none" w:sz="0" w:space="0" w:color="auto"/>
              </w:divBdr>
            </w:div>
            <w:div w:id="1737389015">
              <w:marLeft w:val="0"/>
              <w:marRight w:val="0"/>
              <w:marTop w:val="0"/>
              <w:marBottom w:val="0"/>
              <w:divBdr>
                <w:top w:val="none" w:sz="0" w:space="0" w:color="auto"/>
                <w:left w:val="none" w:sz="0" w:space="0" w:color="auto"/>
                <w:bottom w:val="none" w:sz="0" w:space="0" w:color="auto"/>
                <w:right w:val="none" w:sz="0" w:space="0" w:color="auto"/>
              </w:divBdr>
            </w:div>
            <w:div w:id="625351884">
              <w:marLeft w:val="0"/>
              <w:marRight w:val="0"/>
              <w:marTop w:val="0"/>
              <w:marBottom w:val="0"/>
              <w:divBdr>
                <w:top w:val="none" w:sz="0" w:space="0" w:color="auto"/>
                <w:left w:val="none" w:sz="0" w:space="0" w:color="auto"/>
                <w:bottom w:val="none" w:sz="0" w:space="0" w:color="auto"/>
                <w:right w:val="none" w:sz="0" w:space="0" w:color="auto"/>
              </w:divBdr>
            </w:div>
            <w:div w:id="1052731127">
              <w:marLeft w:val="0"/>
              <w:marRight w:val="0"/>
              <w:marTop w:val="0"/>
              <w:marBottom w:val="0"/>
              <w:divBdr>
                <w:top w:val="none" w:sz="0" w:space="0" w:color="auto"/>
                <w:left w:val="none" w:sz="0" w:space="0" w:color="auto"/>
                <w:bottom w:val="none" w:sz="0" w:space="0" w:color="auto"/>
                <w:right w:val="none" w:sz="0" w:space="0" w:color="auto"/>
              </w:divBdr>
            </w:div>
            <w:div w:id="709308459">
              <w:marLeft w:val="0"/>
              <w:marRight w:val="0"/>
              <w:marTop w:val="0"/>
              <w:marBottom w:val="0"/>
              <w:divBdr>
                <w:top w:val="none" w:sz="0" w:space="0" w:color="auto"/>
                <w:left w:val="none" w:sz="0" w:space="0" w:color="auto"/>
                <w:bottom w:val="none" w:sz="0" w:space="0" w:color="auto"/>
                <w:right w:val="none" w:sz="0" w:space="0" w:color="auto"/>
              </w:divBdr>
            </w:div>
            <w:div w:id="1751652635">
              <w:marLeft w:val="0"/>
              <w:marRight w:val="0"/>
              <w:marTop w:val="0"/>
              <w:marBottom w:val="0"/>
              <w:divBdr>
                <w:top w:val="none" w:sz="0" w:space="0" w:color="auto"/>
                <w:left w:val="none" w:sz="0" w:space="0" w:color="auto"/>
                <w:bottom w:val="none" w:sz="0" w:space="0" w:color="auto"/>
                <w:right w:val="none" w:sz="0" w:space="0" w:color="auto"/>
              </w:divBdr>
            </w:div>
            <w:div w:id="1003972154">
              <w:marLeft w:val="0"/>
              <w:marRight w:val="0"/>
              <w:marTop w:val="0"/>
              <w:marBottom w:val="0"/>
              <w:divBdr>
                <w:top w:val="none" w:sz="0" w:space="0" w:color="auto"/>
                <w:left w:val="none" w:sz="0" w:space="0" w:color="auto"/>
                <w:bottom w:val="none" w:sz="0" w:space="0" w:color="auto"/>
                <w:right w:val="none" w:sz="0" w:space="0" w:color="auto"/>
              </w:divBdr>
            </w:div>
            <w:div w:id="1991328248">
              <w:marLeft w:val="0"/>
              <w:marRight w:val="0"/>
              <w:marTop w:val="0"/>
              <w:marBottom w:val="0"/>
              <w:divBdr>
                <w:top w:val="none" w:sz="0" w:space="0" w:color="auto"/>
                <w:left w:val="none" w:sz="0" w:space="0" w:color="auto"/>
                <w:bottom w:val="none" w:sz="0" w:space="0" w:color="auto"/>
                <w:right w:val="none" w:sz="0" w:space="0" w:color="auto"/>
              </w:divBdr>
            </w:div>
            <w:div w:id="1364017625">
              <w:marLeft w:val="0"/>
              <w:marRight w:val="0"/>
              <w:marTop w:val="0"/>
              <w:marBottom w:val="0"/>
              <w:divBdr>
                <w:top w:val="none" w:sz="0" w:space="0" w:color="auto"/>
                <w:left w:val="none" w:sz="0" w:space="0" w:color="auto"/>
                <w:bottom w:val="none" w:sz="0" w:space="0" w:color="auto"/>
                <w:right w:val="none" w:sz="0" w:space="0" w:color="auto"/>
              </w:divBdr>
            </w:div>
            <w:div w:id="1312910302">
              <w:marLeft w:val="0"/>
              <w:marRight w:val="0"/>
              <w:marTop w:val="0"/>
              <w:marBottom w:val="0"/>
              <w:divBdr>
                <w:top w:val="none" w:sz="0" w:space="0" w:color="auto"/>
                <w:left w:val="none" w:sz="0" w:space="0" w:color="auto"/>
                <w:bottom w:val="none" w:sz="0" w:space="0" w:color="auto"/>
                <w:right w:val="none" w:sz="0" w:space="0" w:color="auto"/>
              </w:divBdr>
            </w:div>
            <w:div w:id="1443189784">
              <w:marLeft w:val="0"/>
              <w:marRight w:val="0"/>
              <w:marTop w:val="0"/>
              <w:marBottom w:val="0"/>
              <w:divBdr>
                <w:top w:val="none" w:sz="0" w:space="0" w:color="auto"/>
                <w:left w:val="none" w:sz="0" w:space="0" w:color="auto"/>
                <w:bottom w:val="none" w:sz="0" w:space="0" w:color="auto"/>
                <w:right w:val="none" w:sz="0" w:space="0" w:color="auto"/>
              </w:divBdr>
            </w:div>
            <w:div w:id="778914998">
              <w:marLeft w:val="0"/>
              <w:marRight w:val="0"/>
              <w:marTop w:val="0"/>
              <w:marBottom w:val="0"/>
              <w:divBdr>
                <w:top w:val="none" w:sz="0" w:space="0" w:color="auto"/>
                <w:left w:val="none" w:sz="0" w:space="0" w:color="auto"/>
                <w:bottom w:val="none" w:sz="0" w:space="0" w:color="auto"/>
                <w:right w:val="none" w:sz="0" w:space="0" w:color="auto"/>
              </w:divBdr>
            </w:div>
            <w:div w:id="1846478823">
              <w:marLeft w:val="0"/>
              <w:marRight w:val="0"/>
              <w:marTop w:val="0"/>
              <w:marBottom w:val="0"/>
              <w:divBdr>
                <w:top w:val="none" w:sz="0" w:space="0" w:color="auto"/>
                <w:left w:val="none" w:sz="0" w:space="0" w:color="auto"/>
                <w:bottom w:val="none" w:sz="0" w:space="0" w:color="auto"/>
                <w:right w:val="none" w:sz="0" w:space="0" w:color="auto"/>
              </w:divBdr>
            </w:div>
            <w:div w:id="590234150">
              <w:marLeft w:val="0"/>
              <w:marRight w:val="0"/>
              <w:marTop w:val="0"/>
              <w:marBottom w:val="0"/>
              <w:divBdr>
                <w:top w:val="none" w:sz="0" w:space="0" w:color="auto"/>
                <w:left w:val="none" w:sz="0" w:space="0" w:color="auto"/>
                <w:bottom w:val="none" w:sz="0" w:space="0" w:color="auto"/>
                <w:right w:val="none" w:sz="0" w:space="0" w:color="auto"/>
              </w:divBdr>
            </w:div>
            <w:div w:id="934676482">
              <w:marLeft w:val="0"/>
              <w:marRight w:val="0"/>
              <w:marTop w:val="0"/>
              <w:marBottom w:val="0"/>
              <w:divBdr>
                <w:top w:val="none" w:sz="0" w:space="0" w:color="auto"/>
                <w:left w:val="none" w:sz="0" w:space="0" w:color="auto"/>
                <w:bottom w:val="none" w:sz="0" w:space="0" w:color="auto"/>
                <w:right w:val="none" w:sz="0" w:space="0" w:color="auto"/>
              </w:divBdr>
            </w:div>
            <w:div w:id="1064454219">
              <w:marLeft w:val="0"/>
              <w:marRight w:val="0"/>
              <w:marTop w:val="0"/>
              <w:marBottom w:val="0"/>
              <w:divBdr>
                <w:top w:val="none" w:sz="0" w:space="0" w:color="auto"/>
                <w:left w:val="none" w:sz="0" w:space="0" w:color="auto"/>
                <w:bottom w:val="none" w:sz="0" w:space="0" w:color="auto"/>
                <w:right w:val="none" w:sz="0" w:space="0" w:color="auto"/>
              </w:divBdr>
            </w:div>
            <w:div w:id="1909460546">
              <w:marLeft w:val="0"/>
              <w:marRight w:val="0"/>
              <w:marTop w:val="0"/>
              <w:marBottom w:val="0"/>
              <w:divBdr>
                <w:top w:val="none" w:sz="0" w:space="0" w:color="auto"/>
                <w:left w:val="none" w:sz="0" w:space="0" w:color="auto"/>
                <w:bottom w:val="none" w:sz="0" w:space="0" w:color="auto"/>
                <w:right w:val="none" w:sz="0" w:space="0" w:color="auto"/>
              </w:divBdr>
            </w:div>
            <w:div w:id="169410670">
              <w:marLeft w:val="0"/>
              <w:marRight w:val="0"/>
              <w:marTop w:val="0"/>
              <w:marBottom w:val="0"/>
              <w:divBdr>
                <w:top w:val="none" w:sz="0" w:space="0" w:color="auto"/>
                <w:left w:val="none" w:sz="0" w:space="0" w:color="auto"/>
                <w:bottom w:val="none" w:sz="0" w:space="0" w:color="auto"/>
                <w:right w:val="none" w:sz="0" w:space="0" w:color="auto"/>
              </w:divBdr>
            </w:div>
            <w:div w:id="2053726218">
              <w:marLeft w:val="0"/>
              <w:marRight w:val="0"/>
              <w:marTop w:val="0"/>
              <w:marBottom w:val="0"/>
              <w:divBdr>
                <w:top w:val="none" w:sz="0" w:space="0" w:color="auto"/>
                <w:left w:val="none" w:sz="0" w:space="0" w:color="auto"/>
                <w:bottom w:val="none" w:sz="0" w:space="0" w:color="auto"/>
                <w:right w:val="none" w:sz="0" w:space="0" w:color="auto"/>
              </w:divBdr>
            </w:div>
            <w:div w:id="2143883278">
              <w:marLeft w:val="0"/>
              <w:marRight w:val="0"/>
              <w:marTop w:val="0"/>
              <w:marBottom w:val="0"/>
              <w:divBdr>
                <w:top w:val="none" w:sz="0" w:space="0" w:color="auto"/>
                <w:left w:val="none" w:sz="0" w:space="0" w:color="auto"/>
                <w:bottom w:val="none" w:sz="0" w:space="0" w:color="auto"/>
                <w:right w:val="none" w:sz="0" w:space="0" w:color="auto"/>
              </w:divBdr>
            </w:div>
            <w:div w:id="17392145">
              <w:marLeft w:val="0"/>
              <w:marRight w:val="0"/>
              <w:marTop w:val="0"/>
              <w:marBottom w:val="0"/>
              <w:divBdr>
                <w:top w:val="none" w:sz="0" w:space="0" w:color="auto"/>
                <w:left w:val="none" w:sz="0" w:space="0" w:color="auto"/>
                <w:bottom w:val="none" w:sz="0" w:space="0" w:color="auto"/>
                <w:right w:val="none" w:sz="0" w:space="0" w:color="auto"/>
              </w:divBdr>
            </w:div>
            <w:div w:id="965427455">
              <w:marLeft w:val="0"/>
              <w:marRight w:val="0"/>
              <w:marTop w:val="0"/>
              <w:marBottom w:val="0"/>
              <w:divBdr>
                <w:top w:val="none" w:sz="0" w:space="0" w:color="auto"/>
                <w:left w:val="none" w:sz="0" w:space="0" w:color="auto"/>
                <w:bottom w:val="none" w:sz="0" w:space="0" w:color="auto"/>
                <w:right w:val="none" w:sz="0" w:space="0" w:color="auto"/>
              </w:divBdr>
            </w:div>
            <w:div w:id="78257394">
              <w:marLeft w:val="0"/>
              <w:marRight w:val="0"/>
              <w:marTop w:val="0"/>
              <w:marBottom w:val="0"/>
              <w:divBdr>
                <w:top w:val="none" w:sz="0" w:space="0" w:color="auto"/>
                <w:left w:val="none" w:sz="0" w:space="0" w:color="auto"/>
                <w:bottom w:val="none" w:sz="0" w:space="0" w:color="auto"/>
                <w:right w:val="none" w:sz="0" w:space="0" w:color="auto"/>
              </w:divBdr>
            </w:div>
            <w:div w:id="2041973562">
              <w:marLeft w:val="0"/>
              <w:marRight w:val="0"/>
              <w:marTop w:val="0"/>
              <w:marBottom w:val="0"/>
              <w:divBdr>
                <w:top w:val="none" w:sz="0" w:space="0" w:color="auto"/>
                <w:left w:val="none" w:sz="0" w:space="0" w:color="auto"/>
                <w:bottom w:val="none" w:sz="0" w:space="0" w:color="auto"/>
                <w:right w:val="none" w:sz="0" w:space="0" w:color="auto"/>
              </w:divBdr>
            </w:div>
            <w:div w:id="1306593035">
              <w:marLeft w:val="0"/>
              <w:marRight w:val="0"/>
              <w:marTop w:val="0"/>
              <w:marBottom w:val="0"/>
              <w:divBdr>
                <w:top w:val="none" w:sz="0" w:space="0" w:color="auto"/>
                <w:left w:val="none" w:sz="0" w:space="0" w:color="auto"/>
                <w:bottom w:val="none" w:sz="0" w:space="0" w:color="auto"/>
                <w:right w:val="none" w:sz="0" w:space="0" w:color="auto"/>
              </w:divBdr>
            </w:div>
            <w:div w:id="725181707">
              <w:marLeft w:val="0"/>
              <w:marRight w:val="0"/>
              <w:marTop w:val="0"/>
              <w:marBottom w:val="0"/>
              <w:divBdr>
                <w:top w:val="none" w:sz="0" w:space="0" w:color="auto"/>
                <w:left w:val="none" w:sz="0" w:space="0" w:color="auto"/>
                <w:bottom w:val="none" w:sz="0" w:space="0" w:color="auto"/>
                <w:right w:val="none" w:sz="0" w:space="0" w:color="auto"/>
              </w:divBdr>
            </w:div>
            <w:div w:id="2041390315">
              <w:marLeft w:val="0"/>
              <w:marRight w:val="0"/>
              <w:marTop w:val="0"/>
              <w:marBottom w:val="0"/>
              <w:divBdr>
                <w:top w:val="none" w:sz="0" w:space="0" w:color="auto"/>
                <w:left w:val="none" w:sz="0" w:space="0" w:color="auto"/>
                <w:bottom w:val="none" w:sz="0" w:space="0" w:color="auto"/>
                <w:right w:val="none" w:sz="0" w:space="0" w:color="auto"/>
              </w:divBdr>
            </w:div>
            <w:div w:id="1842814785">
              <w:marLeft w:val="0"/>
              <w:marRight w:val="0"/>
              <w:marTop w:val="0"/>
              <w:marBottom w:val="0"/>
              <w:divBdr>
                <w:top w:val="none" w:sz="0" w:space="0" w:color="auto"/>
                <w:left w:val="none" w:sz="0" w:space="0" w:color="auto"/>
                <w:bottom w:val="none" w:sz="0" w:space="0" w:color="auto"/>
                <w:right w:val="none" w:sz="0" w:space="0" w:color="auto"/>
              </w:divBdr>
            </w:div>
            <w:div w:id="238105354">
              <w:marLeft w:val="0"/>
              <w:marRight w:val="0"/>
              <w:marTop w:val="0"/>
              <w:marBottom w:val="0"/>
              <w:divBdr>
                <w:top w:val="none" w:sz="0" w:space="0" w:color="auto"/>
                <w:left w:val="none" w:sz="0" w:space="0" w:color="auto"/>
                <w:bottom w:val="none" w:sz="0" w:space="0" w:color="auto"/>
                <w:right w:val="none" w:sz="0" w:space="0" w:color="auto"/>
              </w:divBdr>
            </w:div>
            <w:div w:id="676228576">
              <w:marLeft w:val="0"/>
              <w:marRight w:val="0"/>
              <w:marTop w:val="0"/>
              <w:marBottom w:val="0"/>
              <w:divBdr>
                <w:top w:val="none" w:sz="0" w:space="0" w:color="auto"/>
                <w:left w:val="none" w:sz="0" w:space="0" w:color="auto"/>
                <w:bottom w:val="none" w:sz="0" w:space="0" w:color="auto"/>
                <w:right w:val="none" w:sz="0" w:space="0" w:color="auto"/>
              </w:divBdr>
            </w:div>
            <w:div w:id="1234898229">
              <w:marLeft w:val="0"/>
              <w:marRight w:val="0"/>
              <w:marTop w:val="0"/>
              <w:marBottom w:val="0"/>
              <w:divBdr>
                <w:top w:val="none" w:sz="0" w:space="0" w:color="auto"/>
                <w:left w:val="none" w:sz="0" w:space="0" w:color="auto"/>
                <w:bottom w:val="none" w:sz="0" w:space="0" w:color="auto"/>
                <w:right w:val="none" w:sz="0" w:space="0" w:color="auto"/>
              </w:divBdr>
            </w:div>
            <w:div w:id="847714829">
              <w:marLeft w:val="0"/>
              <w:marRight w:val="0"/>
              <w:marTop w:val="0"/>
              <w:marBottom w:val="0"/>
              <w:divBdr>
                <w:top w:val="none" w:sz="0" w:space="0" w:color="auto"/>
                <w:left w:val="none" w:sz="0" w:space="0" w:color="auto"/>
                <w:bottom w:val="none" w:sz="0" w:space="0" w:color="auto"/>
                <w:right w:val="none" w:sz="0" w:space="0" w:color="auto"/>
              </w:divBdr>
            </w:div>
            <w:div w:id="1776484921">
              <w:marLeft w:val="0"/>
              <w:marRight w:val="0"/>
              <w:marTop w:val="0"/>
              <w:marBottom w:val="0"/>
              <w:divBdr>
                <w:top w:val="none" w:sz="0" w:space="0" w:color="auto"/>
                <w:left w:val="none" w:sz="0" w:space="0" w:color="auto"/>
                <w:bottom w:val="none" w:sz="0" w:space="0" w:color="auto"/>
                <w:right w:val="none" w:sz="0" w:space="0" w:color="auto"/>
              </w:divBdr>
            </w:div>
            <w:div w:id="1261180941">
              <w:marLeft w:val="0"/>
              <w:marRight w:val="0"/>
              <w:marTop w:val="0"/>
              <w:marBottom w:val="0"/>
              <w:divBdr>
                <w:top w:val="none" w:sz="0" w:space="0" w:color="auto"/>
                <w:left w:val="none" w:sz="0" w:space="0" w:color="auto"/>
                <w:bottom w:val="none" w:sz="0" w:space="0" w:color="auto"/>
                <w:right w:val="none" w:sz="0" w:space="0" w:color="auto"/>
              </w:divBdr>
            </w:div>
            <w:div w:id="863518663">
              <w:marLeft w:val="0"/>
              <w:marRight w:val="0"/>
              <w:marTop w:val="0"/>
              <w:marBottom w:val="0"/>
              <w:divBdr>
                <w:top w:val="none" w:sz="0" w:space="0" w:color="auto"/>
                <w:left w:val="none" w:sz="0" w:space="0" w:color="auto"/>
                <w:bottom w:val="none" w:sz="0" w:space="0" w:color="auto"/>
                <w:right w:val="none" w:sz="0" w:space="0" w:color="auto"/>
              </w:divBdr>
            </w:div>
            <w:div w:id="1406610766">
              <w:marLeft w:val="0"/>
              <w:marRight w:val="0"/>
              <w:marTop w:val="0"/>
              <w:marBottom w:val="0"/>
              <w:divBdr>
                <w:top w:val="none" w:sz="0" w:space="0" w:color="auto"/>
                <w:left w:val="none" w:sz="0" w:space="0" w:color="auto"/>
                <w:bottom w:val="none" w:sz="0" w:space="0" w:color="auto"/>
                <w:right w:val="none" w:sz="0" w:space="0" w:color="auto"/>
              </w:divBdr>
            </w:div>
            <w:div w:id="800810406">
              <w:marLeft w:val="0"/>
              <w:marRight w:val="0"/>
              <w:marTop w:val="0"/>
              <w:marBottom w:val="0"/>
              <w:divBdr>
                <w:top w:val="none" w:sz="0" w:space="0" w:color="auto"/>
                <w:left w:val="none" w:sz="0" w:space="0" w:color="auto"/>
                <w:bottom w:val="none" w:sz="0" w:space="0" w:color="auto"/>
                <w:right w:val="none" w:sz="0" w:space="0" w:color="auto"/>
              </w:divBdr>
            </w:div>
            <w:div w:id="1122504642">
              <w:marLeft w:val="0"/>
              <w:marRight w:val="0"/>
              <w:marTop w:val="0"/>
              <w:marBottom w:val="0"/>
              <w:divBdr>
                <w:top w:val="none" w:sz="0" w:space="0" w:color="auto"/>
                <w:left w:val="none" w:sz="0" w:space="0" w:color="auto"/>
                <w:bottom w:val="none" w:sz="0" w:space="0" w:color="auto"/>
                <w:right w:val="none" w:sz="0" w:space="0" w:color="auto"/>
              </w:divBdr>
            </w:div>
            <w:div w:id="58749893">
              <w:marLeft w:val="0"/>
              <w:marRight w:val="0"/>
              <w:marTop w:val="0"/>
              <w:marBottom w:val="0"/>
              <w:divBdr>
                <w:top w:val="none" w:sz="0" w:space="0" w:color="auto"/>
                <w:left w:val="none" w:sz="0" w:space="0" w:color="auto"/>
                <w:bottom w:val="none" w:sz="0" w:space="0" w:color="auto"/>
                <w:right w:val="none" w:sz="0" w:space="0" w:color="auto"/>
              </w:divBdr>
            </w:div>
            <w:div w:id="2136943453">
              <w:marLeft w:val="0"/>
              <w:marRight w:val="0"/>
              <w:marTop w:val="0"/>
              <w:marBottom w:val="0"/>
              <w:divBdr>
                <w:top w:val="none" w:sz="0" w:space="0" w:color="auto"/>
                <w:left w:val="none" w:sz="0" w:space="0" w:color="auto"/>
                <w:bottom w:val="none" w:sz="0" w:space="0" w:color="auto"/>
                <w:right w:val="none" w:sz="0" w:space="0" w:color="auto"/>
              </w:divBdr>
            </w:div>
            <w:div w:id="309335619">
              <w:marLeft w:val="0"/>
              <w:marRight w:val="0"/>
              <w:marTop w:val="0"/>
              <w:marBottom w:val="0"/>
              <w:divBdr>
                <w:top w:val="none" w:sz="0" w:space="0" w:color="auto"/>
                <w:left w:val="none" w:sz="0" w:space="0" w:color="auto"/>
                <w:bottom w:val="none" w:sz="0" w:space="0" w:color="auto"/>
                <w:right w:val="none" w:sz="0" w:space="0" w:color="auto"/>
              </w:divBdr>
            </w:div>
            <w:div w:id="112140663">
              <w:marLeft w:val="0"/>
              <w:marRight w:val="0"/>
              <w:marTop w:val="0"/>
              <w:marBottom w:val="0"/>
              <w:divBdr>
                <w:top w:val="none" w:sz="0" w:space="0" w:color="auto"/>
                <w:left w:val="none" w:sz="0" w:space="0" w:color="auto"/>
                <w:bottom w:val="none" w:sz="0" w:space="0" w:color="auto"/>
                <w:right w:val="none" w:sz="0" w:space="0" w:color="auto"/>
              </w:divBdr>
            </w:div>
            <w:div w:id="1875187166">
              <w:marLeft w:val="0"/>
              <w:marRight w:val="0"/>
              <w:marTop w:val="0"/>
              <w:marBottom w:val="0"/>
              <w:divBdr>
                <w:top w:val="none" w:sz="0" w:space="0" w:color="auto"/>
                <w:left w:val="none" w:sz="0" w:space="0" w:color="auto"/>
                <w:bottom w:val="none" w:sz="0" w:space="0" w:color="auto"/>
                <w:right w:val="none" w:sz="0" w:space="0" w:color="auto"/>
              </w:divBdr>
            </w:div>
            <w:div w:id="2070954157">
              <w:marLeft w:val="0"/>
              <w:marRight w:val="0"/>
              <w:marTop w:val="0"/>
              <w:marBottom w:val="0"/>
              <w:divBdr>
                <w:top w:val="none" w:sz="0" w:space="0" w:color="auto"/>
                <w:left w:val="none" w:sz="0" w:space="0" w:color="auto"/>
                <w:bottom w:val="none" w:sz="0" w:space="0" w:color="auto"/>
                <w:right w:val="none" w:sz="0" w:space="0" w:color="auto"/>
              </w:divBdr>
            </w:div>
            <w:div w:id="1503423739">
              <w:marLeft w:val="0"/>
              <w:marRight w:val="0"/>
              <w:marTop w:val="0"/>
              <w:marBottom w:val="0"/>
              <w:divBdr>
                <w:top w:val="none" w:sz="0" w:space="0" w:color="auto"/>
                <w:left w:val="none" w:sz="0" w:space="0" w:color="auto"/>
                <w:bottom w:val="none" w:sz="0" w:space="0" w:color="auto"/>
                <w:right w:val="none" w:sz="0" w:space="0" w:color="auto"/>
              </w:divBdr>
            </w:div>
            <w:div w:id="2065060513">
              <w:marLeft w:val="0"/>
              <w:marRight w:val="0"/>
              <w:marTop w:val="0"/>
              <w:marBottom w:val="0"/>
              <w:divBdr>
                <w:top w:val="none" w:sz="0" w:space="0" w:color="auto"/>
                <w:left w:val="none" w:sz="0" w:space="0" w:color="auto"/>
                <w:bottom w:val="none" w:sz="0" w:space="0" w:color="auto"/>
                <w:right w:val="none" w:sz="0" w:space="0" w:color="auto"/>
              </w:divBdr>
            </w:div>
            <w:div w:id="2074041351">
              <w:marLeft w:val="0"/>
              <w:marRight w:val="0"/>
              <w:marTop w:val="0"/>
              <w:marBottom w:val="0"/>
              <w:divBdr>
                <w:top w:val="none" w:sz="0" w:space="0" w:color="auto"/>
                <w:left w:val="none" w:sz="0" w:space="0" w:color="auto"/>
                <w:bottom w:val="none" w:sz="0" w:space="0" w:color="auto"/>
                <w:right w:val="none" w:sz="0" w:space="0" w:color="auto"/>
              </w:divBdr>
            </w:div>
            <w:div w:id="564147665">
              <w:marLeft w:val="0"/>
              <w:marRight w:val="0"/>
              <w:marTop w:val="0"/>
              <w:marBottom w:val="0"/>
              <w:divBdr>
                <w:top w:val="none" w:sz="0" w:space="0" w:color="auto"/>
                <w:left w:val="none" w:sz="0" w:space="0" w:color="auto"/>
                <w:bottom w:val="none" w:sz="0" w:space="0" w:color="auto"/>
                <w:right w:val="none" w:sz="0" w:space="0" w:color="auto"/>
              </w:divBdr>
            </w:div>
            <w:div w:id="922030274">
              <w:marLeft w:val="0"/>
              <w:marRight w:val="0"/>
              <w:marTop w:val="0"/>
              <w:marBottom w:val="0"/>
              <w:divBdr>
                <w:top w:val="none" w:sz="0" w:space="0" w:color="auto"/>
                <w:left w:val="none" w:sz="0" w:space="0" w:color="auto"/>
                <w:bottom w:val="none" w:sz="0" w:space="0" w:color="auto"/>
                <w:right w:val="none" w:sz="0" w:space="0" w:color="auto"/>
              </w:divBdr>
            </w:div>
            <w:div w:id="1995448383">
              <w:marLeft w:val="0"/>
              <w:marRight w:val="0"/>
              <w:marTop w:val="0"/>
              <w:marBottom w:val="0"/>
              <w:divBdr>
                <w:top w:val="none" w:sz="0" w:space="0" w:color="auto"/>
                <w:left w:val="none" w:sz="0" w:space="0" w:color="auto"/>
                <w:bottom w:val="none" w:sz="0" w:space="0" w:color="auto"/>
                <w:right w:val="none" w:sz="0" w:space="0" w:color="auto"/>
              </w:divBdr>
            </w:div>
            <w:div w:id="548612939">
              <w:marLeft w:val="0"/>
              <w:marRight w:val="0"/>
              <w:marTop w:val="0"/>
              <w:marBottom w:val="0"/>
              <w:divBdr>
                <w:top w:val="none" w:sz="0" w:space="0" w:color="auto"/>
                <w:left w:val="none" w:sz="0" w:space="0" w:color="auto"/>
                <w:bottom w:val="none" w:sz="0" w:space="0" w:color="auto"/>
                <w:right w:val="none" w:sz="0" w:space="0" w:color="auto"/>
              </w:divBdr>
            </w:div>
            <w:div w:id="1993023470">
              <w:marLeft w:val="0"/>
              <w:marRight w:val="0"/>
              <w:marTop w:val="0"/>
              <w:marBottom w:val="0"/>
              <w:divBdr>
                <w:top w:val="none" w:sz="0" w:space="0" w:color="auto"/>
                <w:left w:val="none" w:sz="0" w:space="0" w:color="auto"/>
                <w:bottom w:val="none" w:sz="0" w:space="0" w:color="auto"/>
                <w:right w:val="none" w:sz="0" w:space="0" w:color="auto"/>
              </w:divBdr>
            </w:div>
            <w:div w:id="1875725366">
              <w:marLeft w:val="0"/>
              <w:marRight w:val="0"/>
              <w:marTop w:val="0"/>
              <w:marBottom w:val="0"/>
              <w:divBdr>
                <w:top w:val="none" w:sz="0" w:space="0" w:color="auto"/>
                <w:left w:val="none" w:sz="0" w:space="0" w:color="auto"/>
                <w:bottom w:val="none" w:sz="0" w:space="0" w:color="auto"/>
                <w:right w:val="none" w:sz="0" w:space="0" w:color="auto"/>
              </w:divBdr>
            </w:div>
            <w:div w:id="1360741090">
              <w:marLeft w:val="0"/>
              <w:marRight w:val="0"/>
              <w:marTop w:val="0"/>
              <w:marBottom w:val="0"/>
              <w:divBdr>
                <w:top w:val="none" w:sz="0" w:space="0" w:color="auto"/>
                <w:left w:val="none" w:sz="0" w:space="0" w:color="auto"/>
                <w:bottom w:val="none" w:sz="0" w:space="0" w:color="auto"/>
                <w:right w:val="none" w:sz="0" w:space="0" w:color="auto"/>
              </w:divBdr>
            </w:div>
            <w:div w:id="90861693">
              <w:marLeft w:val="0"/>
              <w:marRight w:val="0"/>
              <w:marTop w:val="0"/>
              <w:marBottom w:val="0"/>
              <w:divBdr>
                <w:top w:val="none" w:sz="0" w:space="0" w:color="auto"/>
                <w:left w:val="none" w:sz="0" w:space="0" w:color="auto"/>
                <w:bottom w:val="none" w:sz="0" w:space="0" w:color="auto"/>
                <w:right w:val="none" w:sz="0" w:space="0" w:color="auto"/>
              </w:divBdr>
            </w:div>
            <w:div w:id="628511193">
              <w:marLeft w:val="0"/>
              <w:marRight w:val="0"/>
              <w:marTop w:val="0"/>
              <w:marBottom w:val="0"/>
              <w:divBdr>
                <w:top w:val="none" w:sz="0" w:space="0" w:color="auto"/>
                <w:left w:val="none" w:sz="0" w:space="0" w:color="auto"/>
                <w:bottom w:val="none" w:sz="0" w:space="0" w:color="auto"/>
                <w:right w:val="none" w:sz="0" w:space="0" w:color="auto"/>
              </w:divBdr>
            </w:div>
            <w:div w:id="591089770">
              <w:marLeft w:val="0"/>
              <w:marRight w:val="0"/>
              <w:marTop w:val="0"/>
              <w:marBottom w:val="0"/>
              <w:divBdr>
                <w:top w:val="none" w:sz="0" w:space="0" w:color="auto"/>
                <w:left w:val="none" w:sz="0" w:space="0" w:color="auto"/>
                <w:bottom w:val="none" w:sz="0" w:space="0" w:color="auto"/>
                <w:right w:val="none" w:sz="0" w:space="0" w:color="auto"/>
              </w:divBdr>
            </w:div>
            <w:div w:id="270674152">
              <w:marLeft w:val="0"/>
              <w:marRight w:val="0"/>
              <w:marTop w:val="0"/>
              <w:marBottom w:val="0"/>
              <w:divBdr>
                <w:top w:val="none" w:sz="0" w:space="0" w:color="auto"/>
                <w:left w:val="none" w:sz="0" w:space="0" w:color="auto"/>
                <w:bottom w:val="none" w:sz="0" w:space="0" w:color="auto"/>
                <w:right w:val="none" w:sz="0" w:space="0" w:color="auto"/>
              </w:divBdr>
            </w:div>
            <w:div w:id="1649701916">
              <w:marLeft w:val="0"/>
              <w:marRight w:val="0"/>
              <w:marTop w:val="0"/>
              <w:marBottom w:val="0"/>
              <w:divBdr>
                <w:top w:val="none" w:sz="0" w:space="0" w:color="auto"/>
                <w:left w:val="none" w:sz="0" w:space="0" w:color="auto"/>
                <w:bottom w:val="none" w:sz="0" w:space="0" w:color="auto"/>
                <w:right w:val="none" w:sz="0" w:space="0" w:color="auto"/>
              </w:divBdr>
            </w:div>
            <w:div w:id="1844078547">
              <w:marLeft w:val="0"/>
              <w:marRight w:val="0"/>
              <w:marTop w:val="0"/>
              <w:marBottom w:val="0"/>
              <w:divBdr>
                <w:top w:val="none" w:sz="0" w:space="0" w:color="auto"/>
                <w:left w:val="none" w:sz="0" w:space="0" w:color="auto"/>
                <w:bottom w:val="none" w:sz="0" w:space="0" w:color="auto"/>
                <w:right w:val="none" w:sz="0" w:space="0" w:color="auto"/>
              </w:divBdr>
            </w:div>
            <w:div w:id="513956903">
              <w:marLeft w:val="0"/>
              <w:marRight w:val="0"/>
              <w:marTop w:val="0"/>
              <w:marBottom w:val="0"/>
              <w:divBdr>
                <w:top w:val="none" w:sz="0" w:space="0" w:color="auto"/>
                <w:left w:val="none" w:sz="0" w:space="0" w:color="auto"/>
                <w:bottom w:val="none" w:sz="0" w:space="0" w:color="auto"/>
                <w:right w:val="none" w:sz="0" w:space="0" w:color="auto"/>
              </w:divBdr>
            </w:div>
            <w:div w:id="1853913274">
              <w:marLeft w:val="0"/>
              <w:marRight w:val="0"/>
              <w:marTop w:val="0"/>
              <w:marBottom w:val="0"/>
              <w:divBdr>
                <w:top w:val="none" w:sz="0" w:space="0" w:color="auto"/>
                <w:left w:val="none" w:sz="0" w:space="0" w:color="auto"/>
                <w:bottom w:val="none" w:sz="0" w:space="0" w:color="auto"/>
                <w:right w:val="none" w:sz="0" w:space="0" w:color="auto"/>
              </w:divBdr>
            </w:div>
            <w:div w:id="439032737">
              <w:marLeft w:val="0"/>
              <w:marRight w:val="0"/>
              <w:marTop w:val="0"/>
              <w:marBottom w:val="0"/>
              <w:divBdr>
                <w:top w:val="none" w:sz="0" w:space="0" w:color="auto"/>
                <w:left w:val="none" w:sz="0" w:space="0" w:color="auto"/>
                <w:bottom w:val="none" w:sz="0" w:space="0" w:color="auto"/>
                <w:right w:val="none" w:sz="0" w:space="0" w:color="auto"/>
              </w:divBdr>
            </w:div>
            <w:div w:id="2123070587">
              <w:marLeft w:val="0"/>
              <w:marRight w:val="0"/>
              <w:marTop w:val="0"/>
              <w:marBottom w:val="0"/>
              <w:divBdr>
                <w:top w:val="none" w:sz="0" w:space="0" w:color="auto"/>
                <w:left w:val="none" w:sz="0" w:space="0" w:color="auto"/>
                <w:bottom w:val="none" w:sz="0" w:space="0" w:color="auto"/>
                <w:right w:val="none" w:sz="0" w:space="0" w:color="auto"/>
              </w:divBdr>
            </w:div>
            <w:div w:id="414934922">
              <w:marLeft w:val="0"/>
              <w:marRight w:val="0"/>
              <w:marTop w:val="0"/>
              <w:marBottom w:val="0"/>
              <w:divBdr>
                <w:top w:val="none" w:sz="0" w:space="0" w:color="auto"/>
                <w:left w:val="none" w:sz="0" w:space="0" w:color="auto"/>
                <w:bottom w:val="none" w:sz="0" w:space="0" w:color="auto"/>
                <w:right w:val="none" w:sz="0" w:space="0" w:color="auto"/>
              </w:divBdr>
            </w:div>
            <w:div w:id="791752018">
              <w:marLeft w:val="0"/>
              <w:marRight w:val="0"/>
              <w:marTop w:val="0"/>
              <w:marBottom w:val="0"/>
              <w:divBdr>
                <w:top w:val="none" w:sz="0" w:space="0" w:color="auto"/>
                <w:left w:val="none" w:sz="0" w:space="0" w:color="auto"/>
                <w:bottom w:val="none" w:sz="0" w:space="0" w:color="auto"/>
                <w:right w:val="none" w:sz="0" w:space="0" w:color="auto"/>
              </w:divBdr>
            </w:div>
            <w:div w:id="737675514">
              <w:marLeft w:val="0"/>
              <w:marRight w:val="0"/>
              <w:marTop w:val="0"/>
              <w:marBottom w:val="0"/>
              <w:divBdr>
                <w:top w:val="none" w:sz="0" w:space="0" w:color="auto"/>
                <w:left w:val="none" w:sz="0" w:space="0" w:color="auto"/>
                <w:bottom w:val="none" w:sz="0" w:space="0" w:color="auto"/>
                <w:right w:val="none" w:sz="0" w:space="0" w:color="auto"/>
              </w:divBdr>
            </w:div>
            <w:div w:id="2050572816">
              <w:marLeft w:val="0"/>
              <w:marRight w:val="0"/>
              <w:marTop w:val="0"/>
              <w:marBottom w:val="0"/>
              <w:divBdr>
                <w:top w:val="none" w:sz="0" w:space="0" w:color="auto"/>
                <w:left w:val="none" w:sz="0" w:space="0" w:color="auto"/>
                <w:bottom w:val="none" w:sz="0" w:space="0" w:color="auto"/>
                <w:right w:val="none" w:sz="0" w:space="0" w:color="auto"/>
              </w:divBdr>
            </w:div>
            <w:div w:id="110249236">
              <w:marLeft w:val="0"/>
              <w:marRight w:val="0"/>
              <w:marTop w:val="0"/>
              <w:marBottom w:val="0"/>
              <w:divBdr>
                <w:top w:val="none" w:sz="0" w:space="0" w:color="auto"/>
                <w:left w:val="none" w:sz="0" w:space="0" w:color="auto"/>
                <w:bottom w:val="none" w:sz="0" w:space="0" w:color="auto"/>
                <w:right w:val="none" w:sz="0" w:space="0" w:color="auto"/>
              </w:divBdr>
            </w:div>
            <w:div w:id="463280405">
              <w:marLeft w:val="0"/>
              <w:marRight w:val="0"/>
              <w:marTop w:val="0"/>
              <w:marBottom w:val="0"/>
              <w:divBdr>
                <w:top w:val="none" w:sz="0" w:space="0" w:color="auto"/>
                <w:left w:val="none" w:sz="0" w:space="0" w:color="auto"/>
                <w:bottom w:val="none" w:sz="0" w:space="0" w:color="auto"/>
                <w:right w:val="none" w:sz="0" w:space="0" w:color="auto"/>
              </w:divBdr>
            </w:div>
            <w:div w:id="1478959443">
              <w:marLeft w:val="0"/>
              <w:marRight w:val="0"/>
              <w:marTop w:val="0"/>
              <w:marBottom w:val="0"/>
              <w:divBdr>
                <w:top w:val="none" w:sz="0" w:space="0" w:color="auto"/>
                <w:left w:val="none" w:sz="0" w:space="0" w:color="auto"/>
                <w:bottom w:val="none" w:sz="0" w:space="0" w:color="auto"/>
                <w:right w:val="none" w:sz="0" w:space="0" w:color="auto"/>
              </w:divBdr>
            </w:div>
            <w:div w:id="217133540">
              <w:marLeft w:val="0"/>
              <w:marRight w:val="0"/>
              <w:marTop w:val="0"/>
              <w:marBottom w:val="0"/>
              <w:divBdr>
                <w:top w:val="none" w:sz="0" w:space="0" w:color="auto"/>
                <w:left w:val="none" w:sz="0" w:space="0" w:color="auto"/>
                <w:bottom w:val="none" w:sz="0" w:space="0" w:color="auto"/>
                <w:right w:val="none" w:sz="0" w:space="0" w:color="auto"/>
              </w:divBdr>
            </w:div>
            <w:div w:id="260643490">
              <w:marLeft w:val="0"/>
              <w:marRight w:val="0"/>
              <w:marTop w:val="0"/>
              <w:marBottom w:val="0"/>
              <w:divBdr>
                <w:top w:val="none" w:sz="0" w:space="0" w:color="auto"/>
                <w:left w:val="none" w:sz="0" w:space="0" w:color="auto"/>
                <w:bottom w:val="none" w:sz="0" w:space="0" w:color="auto"/>
                <w:right w:val="none" w:sz="0" w:space="0" w:color="auto"/>
              </w:divBdr>
            </w:div>
            <w:div w:id="1310015451">
              <w:marLeft w:val="0"/>
              <w:marRight w:val="0"/>
              <w:marTop w:val="0"/>
              <w:marBottom w:val="0"/>
              <w:divBdr>
                <w:top w:val="none" w:sz="0" w:space="0" w:color="auto"/>
                <w:left w:val="none" w:sz="0" w:space="0" w:color="auto"/>
                <w:bottom w:val="none" w:sz="0" w:space="0" w:color="auto"/>
                <w:right w:val="none" w:sz="0" w:space="0" w:color="auto"/>
              </w:divBdr>
            </w:div>
            <w:div w:id="1492209986">
              <w:marLeft w:val="0"/>
              <w:marRight w:val="0"/>
              <w:marTop w:val="0"/>
              <w:marBottom w:val="0"/>
              <w:divBdr>
                <w:top w:val="none" w:sz="0" w:space="0" w:color="auto"/>
                <w:left w:val="none" w:sz="0" w:space="0" w:color="auto"/>
                <w:bottom w:val="none" w:sz="0" w:space="0" w:color="auto"/>
                <w:right w:val="none" w:sz="0" w:space="0" w:color="auto"/>
              </w:divBdr>
            </w:div>
            <w:div w:id="1967344847">
              <w:marLeft w:val="0"/>
              <w:marRight w:val="0"/>
              <w:marTop w:val="0"/>
              <w:marBottom w:val="0"/>
              <w:divBdr>
                <w:top w:val="none" w:sz="0" w:space="0" w:color="auto"/>
                <w:left w:val="none" w:sz="0" w:space="0" w:color="auto"/>
                <w:bottom w:val="none" w:sz="0" w:space="0" w:color="auto"/>
                <w:right w:val="none" w:sz="0" w:space="0" w:color="auto"/>
              </w:divBdr>
            </w:div>
            <w:div w:id="934552503">
              <w:marLeft w:val="0"/>
              <w:marRight w:val="0"/>
              <w:marTop w:val="0"/>
              <w:marBottom w:val="0"/>
              <w:divBdr>
                <w:top w:val="none" w:sz="0" w:space="0" w:color="auto"/>
                <w:left w:val="none" w:sz="0" w:space="0" w:color="auto"/>
                <w:bottom w:val="none" w:sz="0" w:space="0" w:color="auto"/>
                <w:right w:val="none" w:sz="0" w:space="0" w:color="auto"/>
              </w:divBdr>
            </w:div>
            <w:div w:id="894196724">
              <w:marLeft w:val="0"/>
              <w:marRight w:val="0"/>
              <w:marTop w:val="0"/>
              <w:marBottom w:val="0"/>
              <w:divBdr>
                <w:top w:val="none" w:sz="0" w:space="0" w:color="auto"/>
                <w:left w:val="none" w:sz="0" w:space="0" w:color="auto"/>
                <w:bottom w:val="none" w:sz="0" w:space="0" w:color="auto"/>
                <w:right w:val="none" w:sz="0" w:space="0" w:color="auto"/>
              </w:divBdr>
            </w:div>
            <w:div w:id="1205290236">
              <w:marLeft w:val="0"/>
              <w:marRight w:val="0"/>
              <w:marTop w:val="0"/>
              <w:marBottom w:val="0"/>
              <w:divBdr>
                <w:top w:val="none" w:sz="0" w:space="0" w:color="auto"/>
                <w:left w:val="none" w:sz="0" w:space="0" w:color="auto"/>
                <w:bottom w:val="none" w:sz="0" w:space="0" w:color="auto"/>
                <w:right w:val="none" w:sz="0" w:space="0" w:color="auto"/>
              </w:divBdr>
            </w:div>
            <w:div w:id="96877395">
              <w:marLeft w:val="0"/>
              <w:marRight w:val="0"/>
              <w:marTop w:val="0"/>
              <w:marBottom w:val="0"/>
              <w:divBdr>
                <w:top w:val="none" w:sz="0" w:space="0" w:color="auto"/>
                <w:left w:val="none" w:sz="0" w:space="0" w:color="auto"/>
                <w:bottom w:val="none" w:sz="0" w:space="0" w:color="auto"/>
                <w:right w:val="none" w:sz="0" w:space="0" w:color="auto"/>
              </w:divBdr>
            </w:div>
            <w:div w:id="1867015481">
              <w:marLeft w:val="0"/>
              <w:marRight w:val="0"/>
              <w:marTop w:val="0"/>
              <w:marBottom w:val="0"/>
              <w:divBdr>
                <w:top w:val="none" w:sz="0" w:space="0" w:color="auto"/>
                <w:left w:val="none" w:sz="0" w:space="0" w:color="auto"/>
                <w:bottom w:val="none" w:sz="0" w:space="0" w:color="auto"/>
                <w:right w:val="none" w:sz="0" w:space="0" w:color="auto"/>
              </w:divBdr>
            </w:div>
            <w:div w:id="1758282766">
              <w:marLeft w:val="0"/>
              <w:marRight w:val="0"/>
              <w:marTop w:val="0"/>
              <w:marBottom w:val="0"/>
              <w:divBdr>
                <w:top w:val="none" w:sz="0" w:space="0" w:color="auto"/>
                <w:left w:val="none" w:sz="0" w:space="0" w:color="auto"/>
                <w:bottom w:val="none" w:sz="0" w:space="0" w:color="auto"/>
                <w:right w:val="none" w:sz="0" w:space="0" w:color="auto"/>
              </w:divBdr>
            </w:div>
            <w:div w:id="1693679082">
              <w:marLeft w:val="0"/>
              <w:marRight w:val="0"/>
              <w:marTop w:val="0"/>
              <w:marBottom w:val="0"/>
              <w:divBdr>
                <w:top w:val="none" w:sz="0" w:space="0" w:color="auto"/>
                <w:left w:val="none" w:sz="0" w:space="0" w:color="auto"/>
                <w:bottom w:val="none" w:sz="0" w:space="0" w:color="auto"/>
                <w:right w:val="none" w:sz="0" w:space="0" w:color="auto"/>
              </w:divBdr>
            </w:div>
            <w:div w:id="758061860">
              <w:marLeft w:val="0"/>
              <w:marRight w:val="0"/>
              <w:marTop w:val="0"/>
              <w:marBottom w:val="0"/>
              <w:divBdr>
                <w:top w:val="none" w:sz="0" w:space="0" w:color="auto"/>
                <w:left w:val="none" w:sz="0" w:space="0" w:color="auto"/>
                <w:bottom w:val="none" w:sz="0" w:space="0" w:color="auto"/>
                <w:right w:val="none" w:sz="0" w:space="0" w:color="auto"/>
              </w:divBdr>
            </w:div>
            <w:div w:id="1073774511">
              <w:marLeft w:val="0"/>
              <w:marRight w:val="0"/>
              <w:marTop w:val="0"/>
              <w:marBottom w:val="0"/>
              <w:divBdr>
                <w:top w:val="none" w:sz="0" w:space="0" w:color="auto"/>
                <w:left w:val="none" w:sz="0" w:space="0" w:color="auto"/>
                <w:bottom w:val="none" w:sz="0" w:space="0" w:color="auto"/>
                <w:right w:val="none" w:sz="0" w:space="0" w:color="auto"/>
              </w:divBdr>
            </w:div>
            <w:div w:id="419065701">
              <w:marLeft w:val="0"/>
              <w:marRight w:val="0"/>
              <w:marTop w:val="0"/>
              <w:marBottom w:val="0"/>
              <w:divBdr>
                <w:top w:val="none" w:sz="0" w:space="0" w:color="auto"/>
                <w:left w:val="none" w:sz="0" w:space="0" w:color="auto"/>
                <w:bottom w:val="none" w:sz="0" w:space="0" w:color="auto"/>
                <w:right w:val="none" w:sz="0" w:space="0" w:color="auto"/>
              </w:divBdr>
            </w:div>
            <w:div w:id="442841602">
              <w:marLeft w:val="0"/>
              <w:marRight w:val="0"/>
              <w:marTop w:val="0"/>
              <w:marBottom w:val="0"/>
              <w:divBdr>
                <w:top w:val="none" w:sz="0" w:space="0" w:color="auto"/>
                <w:left w:val="none" w:sz="0" w:space="0" w:color="auto"/>
                <w:bottom w:val="none" w:sz="0" w:space="0" w:color="auto"/>
                <w:right w:val="none" w:sz="0" w:space="0" w:color="auto"/>
              </w:divBdr>
            </w:div>
            <w:div w:id="1941450053">
              <w:marLeft w:val="0"/>
              <w:marRight w:val="0"/>
              <w:marTop w:val="0"/>
              <w:marBottom w:val="0"/>
              <w:divBdr>
                <w:top w:val="none" w:sz="0" w:space="0" w:color="auto"/>
                <w:left w:val="none" w:sz="0" w:space="0" w:color="auto"/>
                <w:bottom w:val="none" w:sz="0" w:space="0" w:color="auto"/>
                <w:right w:val="none" w:sz="0" w:space="0" w:color="auto"/>
              </w:divBdr>
            </w:div>
            <w:div w:id="1401977243">
              <w:marLeft w:val="0"/>
              <w:marRight w:val="0"/>
              <w:marTop w:val="0"/>
              <w:marBottom w:val="0"/>
              <w:divBdr>
                <w:top w:val="none" w:sz="0" w:space="0" w:color="auto"/>
                <w:left w:val="none" w:sz="0" w:space="0" w:color="auto"/>
                <w:bottom w:val="none" w:sz="0" w:space="0" w:color="auto"/>
                <w:right w:val="none" w:sz="0" w:space="0" w:color="auto"/>
              </w:divBdr>
            </w:div>
            <w:div w:id="1360425221">
              <w:marLeft w:val="0"/>
              <w:marRight w:val="0"/>
              <w:marTop w:val="0"/>
              <w:marBottom w:val="0"/>
              <w:divBdr>
                <w:top w:val="none" w:sz="0" w:space="0" w:color="auto"/>
                <w:left w:val="none" w:sz="0" w:space="0" w:color="auto"/>
                <w:bottom w:val="none" w:sz="0" w:space="0" w:color="auto"/>
                <w:right w:val="none" w:sz="0" w:space="0" w:color="auto"/>
              </w:divBdr>
            </w:div>
            <w:div w:id="10567182">
              <w:marLeft w:val="0"/>
              <w:marRight w:val="0"/>
              <w:marTop w:val="0"/>
              <w:marBottom w:val="0"/>
              <w:divBdr>
                <w:top w:val="none" w:sz="0" w:space="0" w:color="auto"/>
                <w:left w:val="none" w:sz="0" w:space="0" w:color="auto"/>
                <w:bottom w:val="none" w:sz="0" w:space="0" w:color="auto"/>
                <w:right w:val="none" w:sz="0" w:space="0" w:color="auto"/>
              </w:divBdr>
            </w:div>
            <w:div w:id="1001733384">
              <w:marLeft w:val="0"/>
              <w:marRight w:val="0"/>
              <w:marTop w:val="0"/>
              <w:marBottom w:val="0"/>
              <w:divBdr>
                <w:top w:val="none" w:sz="0" w:space="0" w:color="auto"/>
                <w:left w:val="none" w:sz="0" w:space="0" w:color="auto"/>
                <w:bottom w:val="none" w:sz="0" w:space="0" w:color="auto"/>
                <w:right w:val="none" w:sz="0" w:space="0" w:color="auto"/>
              </w:divBdr>
            </w:div>
            <w:div w:id="2039158108">
              <w:marLeft w:val="0"/>
              <w:marRight w:val="0"/>
              <w:marTop w:val="0"/>
              <w:marBottom w:val="0"/>
              <w:divBdr>
                <w:top w:val="none" w:sz="0" w:space="0" w:color="auto"/>
                <w:left w:val="none" w:sz="0" w:space="0" w:color="auto"/>
                <w:bottom w:val="none" w:sz="0" w:space="0" w:color="auto"/>
                <w:right w:val="none" w:sz="0" w:space="0" w:color="auto"/>
              </w:divBdr>
            </w:div>
            <w:div w:id="129055181">
              <w:marLeft w:val="0"/>
              <w:marRight w:val="0"/>
              <w:marTop w:val="0"/>
              <w:marBottom w:val="0"/>
              <w:divBdr>
                <w:top w:val="none" w:sz="0" w:space="0" w:color="auto"/>
                <w:left w:val="none" w:sz="0" w:space="0" w:color="auto"/>
                <w:bottom w:val="none" w:sz="0" w:space="0" w:color="auto"/>
                <w:right w:val="none" w:sz="0" w:space="0" w:color="auto"/>
              </w:divBdr>
            </w:div>
            <w:div w:id="2060352500">
              <w:marLeft w:val="0"/>
              <w:marRight w:val="0"/>
              <w:marTop w:val="0"/>
              <w:marBottom w:val="0"/>
              <w:divBdr>
                <w:top w:val="none" w:sz="0" w:space="0" w:color="auto"/>
                <w:left w:val="none" w:sz="0" w:space="0" w:color="auto"/>
                <w:bottom w:val="none" w:sz="0" w:space="0" w:color="auto"/>
                <w:right w:val="none" w:sz="0" w:space="0" w:color="auto"/>
              </w:divBdr>
            </w:div>
            <w:div w:id="2098012110">
              <w:marLeft w:val="0"/>
              <w:marRight w:val="0"/>
              <w:marTop w:val="0"/>
              <w:marBottom w:val="0"/>
              <w:divBdr>
                <w:top w:val="none" w:sz="0" w:space="0" w:color="auto"/>
                <w:left w:val="none" w:sz="0" w:space="0" w:color="auto"/>
                <w:bottom w:val="none" w:sz="0" w:space="0" w:color="auto"/>
                <w:right w:val="none" w:sz="0" w:space="0" w:color="auto"/>
              </w:divBdr>
            </w:div>
            <w:div w:id="643315368">
              <w:marLeft w:val="0"/>
              <w:marRight w:val="0"/>
              <w:marTop w:val="0"/>
              <w:marBottom w:val="0"/>
              <w:divBdr>
                <w:top w:val="none" w:sz="0" w:space="0" w:color="auto"/>
                <w:left w:val="none" w:sz="0" w:space="0" w:color="auto"/>
                <w:bottom w:val="none" w:sz="0" w:space="0" w:color="auto"/>
                <w:right w:val="none" w:sz="0" w:space="0" w:color="auto"/>
              </w:divBdr>
            </w:div>
            <w:div w:id="1389843920">
              <w:marLeft w:val="0"/>
              <w:marRight w:val="0"/>
              <w:marTop w:val="0"/>
              <w:marBottom w:val="0"/>
              <w:divBdr>
                <w:top w:val="none" w:sz="0" w:space="0" w:color="auto"/>
                <w:left w:val="none" w:sz="0" w:space="0" w:color="auto"/>
                <w:bottom w:val="none" w:sz="0" w:space="0" w:color="auto"/>
                <w:right w:val="none" w:sz="0" w:space="0" w:color="auto"/>
              </w:divBdr>
            </w:div>
            <w:div w:id="1029331607">
              <w:marLeft w:val="0"/>
              <w:marRight w:val="0"/>
              <w:marTop w:val="0"/>
              <w:marBottom w:val="0"/>
              <w:divBdr>
                <w:top w:val="none" w:sz="0" w:space="0" w:color="auto"/>
                <w:left w:val="none" w:sz="0" w:space="0" w:color="auto"/>
                <w:bottom w:val="none" w:sz="0" w:space="0" w:color="auto"/>
                <w:right w:val="none" w:sz="0" w:space="0" w:color="auto"/>
              </w:divBdr>
            </w:div>
            <w:div w:id="2028021401">
              <w:marLeft w:val="0"/>
              <w:marRight w:val="0"/>
              <w:marTop w:val="0"/>
              <w:marBottom w:val="0"/>
              <w:divBdr>
                <w:top w:val="none" w:sz="0" w:space="0" w:color="auto"/>
                <w:left w:val="none" w:sz="0" w:space="0" w:color="auto"/>
                <w:bottom w:val="none" w:sz="0" w:space="0" w:color="auto"/>
                <w:right w:val="none" w:sz="0" w:space="0" w:color="auto"/>
              </w:divBdr>
            </w:div>
            <w:div w:id="1035891333">
              <w:marLeft w:val="0"/>
              <w:marRight w:val="0"/>
              <w:marTop w:val="0"/>
              <w:marBottom w:val="0"/>
              <w:divBdr>
                <w:top w:val="none" w:sz="0" w:space="0" w:color="auto"/>
                <w:left w:val="none" w:sz="0" w:space="0" w:color="auto"/>
                <w:bottom w:val="none" w:sz="0" w:space="0" w:color="auto"/>
                <w:right w:val="none" w:sz="0" w:space="0" w:color="auto"/>
              </w:divBdr>
            </w:div>
            <w:div w:id="271012249">
              <w:marLeft w:val="0"/>
              <w:marRight w:val="0"/>
              <w:marTop w:val="0"/>
              <w:marBottom w:val="0"/>
              <w:divBdr>
                <w:top w:val="none" w:sz="0" w:space="0" w:color="auto"/>
                <w:left w:val="none" w:sz="0" w:space="0" w:color="auto"/>
                <w:bottom w:val="none" w:sz="0" w:space="0" w:color="auto"/>
                <w:right w:val="none" w:sz="0" w:space="0" w:color="auto"/>
              </w:divBdr>
            </w:div>
            <w:div w:id="55665466">
              <w:marLeft w:val="0"/>
              <w:marRight w:val="0"/>
              <w:marTop w:val="0"/>
              <w:marBottom w:val="0"/>
              <w:divBdr>
                <w:top w:val="none" w:sz="0" w:space="0" w:color="auto"/>
                <w:left w:val="none" w:sz="0" w:space="0" w:color="auto"/>
                <w:bottom w:val="none" w:sz="0" w:space="0" w:color="auto"/>
                <w:right w:val="none" w:sz="0" w:space="0" w:color="auto"/>
              </w:divBdr>
            </w:div>
            <w:div w:id="1259679660">
              <w:marLeft w:val="0"/>
              <w:marRight w:val="0"/>
              <w:marTop w:val="0"/>
              <w:marBottom w:val="0"/>
              <w:divBdr>
                <w:top w:val="none" w:sz="0" w:space="0" w:color="auto"/>
                <w:left w:val="none" w:sz="0" w:space="0" w:color="auto"/>
                <w:bottom w:val="none" w:sz="0" w:space="0" w:color="auto"/>
                <w:right w:val="none" w:sz="0" w:space="0" w:color="auto"/>
              </w:divBdr>
            </w:div>
            <w:div w:id="2013027554">
              <w:marLeft w:val="0"/>
              <w:marRight w:val="0"/>
              <w:marTop w:val="0"/>
              <w:marBottom w:val="0"/>
              <w:divBdr>
                <w:top w:val="none" w:sz="0" w:space="0" w:color="auto"/>
                <w:left w:val="none" w:sz="0" w:space="0" w:color="auto"/>
                <w:bottom w:val="none" w:sz="0" w:space="0" w:color="auto"/>
                <w:right w:val="none" w:sz="0" w:space="0" w:color="auto"/>
              </w:divBdr>
            </w:div>
            <w:div w:id="2039231295">
              <w:marLeft w:val="0"/>
              <w:marRight w:val="0"/>
              <w:marTop w:val="0"/>
              <w:marBottom w:val="0"/>
              <w:divBdr>
                <w:top w:val="none" w:sz="0" w:space="0" w:color="auto"/>
                <w:left w:val="none" w:sz="0" w:space="0" w:color="auto"/>
                <w:bottom w:val="none" w:sz="0" w:space="0" w:color="auto"/>
                <w:right w:val="none" w:sz="0" w:space="0" w:color="auto"/>
              </w:divBdr>
            </w:div>
            <w:div w:id="238291037">
              <w:marLeft w:val="0"/>
              <w:marRight w:val="0"/>
              <w:marTop w:val="0"/>
              <w:marBottom w:val="0"/>
              <w:divBdr>
                <w:top w:val="none" w:sz="0" w:space="0" w:color="auto"/>
                <w:left w:val="none" w:sz="0" w:space="0" w:color="auto"/>
                <w:bottom w:val="none" w:sz="0" w:space="0" w:color="auto"/>
                <w:right w:val="none" w:sz="0" w:space="0" w:color="auto"/>
              </w:divBdr>
            </w:div>
            <w:div w:id="1901018550">
              <w:marLeft w:val="0"/>
              <w:marRight w:val="0"/>
              <w:marTop w:val="0"/>
              <w:marBottom w:val="0"/>
              <w:divBdr>
                <w:top w:val="none" w:sz="0" w:space="0" w:color="auto"/>
                <w:left w:val="none" w:sz="0" w:space="0" w:color="auto"/>
                <w:bottom w:val="none" w:sz="0" w:space="0" w:color="auto"/>
                <w:right w:val="none" w:sz="0" w:space="0" w:color="auto"/>
              </w:divBdr>
            </w:div>
            <w:div w:id="424347832">
              <w:marLeft w:val="0"/>
              <w:marRight w:val="0"/>
              <w:marTop w:val="0"/>
              <w:marBottom w:val="0"/>
              <w:divBdr>
                <w:top w:val="none" w:sz="0" w:space="0" w:color="auto"/>
                <w:left w:val="none" w:sz="0" w:space="0" w:color="auto"/>
                <w:bottom w:val="none" w:sz="0" w:space="0" w:color="auto"/>
                <w:right w:val="none" w:sz="0" w:space="0" w:color="auto"/>
              </w:divBdr>
            </w:div>
            <w:div w:id="254901001">
              <w:marLeft w:val="0"/>
              <w:marRight w:val="0"/>
              <w:marTop w:val="0"/>
              <w:marBottom w:val="0"/>
              <w:divBdr>
                <w:top w:val="none" w:sz="0" w:space="0" w:color="auto"/>
                <w:left w:val="none" w:sz="0" w:space="0" w:color="auto"/>
                <w:bottom w:val="none" w:sz="0" w:space="0" w:color="auto"/>
                <w:right w:val="none" w:sz="0" w:space="0" w:color="auto"/>
              </w:divBdr>
            </w:div>
            <w:div w:id="1054429957">
              <w:marLeft w:val="0"/>
              <w:marRight w:val="0"/>
              <w:marTop w:val="0"/>
              <w:marBottom w:val="0"/>
              <w:divBdr>
                <w:top w:val="none" w:sz="0" w:space="0" w:color="auto"/>
                <w:left w:val="none" w:sz="0" w:space="0" w:color="auto"/>
                <w:bottom w:val="none" w:sz="0" w:space="0" w:color="auto"/>
                <w:right w:val="none" w:sz="0" w:space="0" w:color="auto"/>
              </w:divBdr>
            </w:div>
            <w:div w:id="348871061">
              <w:marLeft w:val="0"/>
              <w:marRight w:val="0"/>
              <w:marTop w:val="0"/>
              <w:marBottom w:val="0"/>
              <w:divBdr>
                <w:top w:val="none" w:sz="0" w:space="0" w:color="auto"/>
                <w:left w:val="none" w:sz="0" w:space="0" w:color="auto"/>
                <w:bottom w:val="none" w:sz="0" w:space="0" w:color="auto"/>
                <w:right w:val="none" w:sz="0" w:space="0" w:color="auto"/>
              </w:divBdr>
            </w:div>
            <w:div w:id="1546286209">
              <w:marLeft w:val="0"/>
              <w:marRight w:val="0"/>
              <w:marTop w:val="0"/>
              <w:marBottom w:val="0"/>
              <w:divBdr>
                <w:top w:val="none" w:sz="0" w:space="0" w:color="auto"/>
                <w:left w:val="none" w:sz="0" w:space="0" w:color="auto"/>
                <w:bottom w:val="none" w:sz="0" w:space="0" w:color="auto"/>
                <w:right w:val="none" w:sz="0" w:space="0" w:color="auto"/>
              </w:divBdr>
            </w:div>
            <w:div w:id="551695031">
              <w:marLeft w:val="0"/>
              <w:marRight w:val="0"/>
              <w:marTop w:val="0"/>
              <w:marBottom w:val="0"/>
              <w:divBdr>
                <w:top w:val="none" w:sz="0" w:space="0" w:color="auto"/>
                <w:left w:val="none" w:sz="0" w:space="0" w:color="auto"/>
                <w:bottom w:val="none" w:sz="0" w:space="0" w:color="auto"/>
                <w:right w:val="none" w:sz="0" w:space="0" w:color="auto"/>
              </w:divBdr>
            </w:div>
            <w:div w:id="691953800">
              <w:marLeft w:val="0"/>
              <w:marRight w:val="0"/>
              <w:marTop w:val="0"/>
              <w:marBottom w:val="0"/>
              <w:divBdr>
                <w:top w:val="none" w:sz="0" w:space="0" w:color="auto"/>
                <w:left w:val="none" w:sz="0" w:space="0" w:color="auto"/>
                <w:bottom w:val="none" w:sz="0" w:space="0" w:color="auto"/>
                <w:right w:val="none" w:sz="0" w:space="0" w:color="auto"/>
              </w:divBdr>
            </w:div>
            <w:div w:id="1751927810">
              <w:marLeft w:val="0"/>
              <w:marRight w:val="0"/>
              <w:marTop w:val="0"/>
              <w:marBottom w:val="0"/>
              <w:divBdr>
                <w:top w:val="none" w:sz="0" w:space="0" w:color="auto"/>
                <w:left w:val="none" w:sz="0" w:space="0" w:color="auto"/>
                <w:bottom w:val="none" w:sz="0" w:space="0" w:color="auto"/>
                <w:right w:val="none" w:sz="0" w:space="0" w:color="auto"/>
              </w:divBdr>
            </w:div>
            <w:div w:id="170991625">
              <w:marLeft w:val="0"/>
              <w:marRight w:val="0"/>
              <w:marTop w:val="0"/>
              <w:marBottom w:val="0"/>
              <w:divBdr>
                <w:top w:val="none" w:sz="0" w:space="0" w:color="auto"/>
                <w:left w:val="none" w:sz="0" w:space="0" w:color="auto"/>
                <w:bottom w:val="none" w:sz="0" w:space="0" w:color="auto"/>
                <w:right w:val="none" w:sz="0" w:space="0" w:color="auto"/>
              </w:divBdr>
            </w:div>
            <w:div w:id="115950755">
              <w:marLeft w:val="0"/>
              <w:marRight w:val="0"/>
              <w:marTop w:val="0"/>
              <w:marBottom w:val="0"/>
              <w:divBdr>
                <w:top w:val="none" w:sz="0" w:space="0" w:color="auto"/>
                <w:left w:val="none" w:sz="0" w:space="0" w:color="auto"/>
                <w:bottom w:val="none" w:sz="0" w:space="0" w:color="auto"/>
                <w:right w:val="none" w:sz="0" w:space="0" w:color="auto"/>
              </w:divBdr>
            </w:div>
            <w:div w:id="732779930">
              <w:marLeft w:val="0"/>
              <w:marRight w:val="0"/>
              <w:marTop w:val="0"/>
              <w:marBottom w:val="0"/>
              <w:divBdr>
                <w:top w:val="none" w:sz="0" w:space="0" w:color="auto"/>
                <w:left w:val="none" w:sz="0" w:space="0" w:color="auto"/>
                <w:bottom w:val="none" w:sz="0" w:space="0" w:color="auto"/>
                <w:right w:val="none" w:sz="0" w:space="0" w:color="auto"/>
              </w:divBdr>
            </w:div>
            <w:div w:id="228930342">
              <w:marLeft w:val="0"/>
              <w:marRight w:val="0"/>
              <w:marTop w:val="0"/>
              <w:marBottom w:val="0"/>
              <w:divBdr>
                <w:top w:val="none" w:sz="0" w:space="0" w:color="auto"/>
                <w:left w:val="none" w:sz="0" w:space="0" w:color="auto"/>
                <w:bottom w:val="none" w:sz="0" w:space="0" w:color="auto"/>
                <w:right w:val="none" w:sz="0" w:space="0" w:color="auto"/>
              </w:divBdr>
            </w:div>
            <w:div w:id="1320189483">
              <w:marLeft w:val="0"/>
              <w:marRight w:val="0"/>
              <w:marTop w:val="0"/>
              <w:marBottom w:val="0"/>
              <w:divBdr>
                <w:top w:val="none" w:sz="0" w:space="0" w:color="auto"/>
                <w:left w:val="none" w:sz="0" w:space="0" w:color="auto"/>
                <w:bottom w:val="none" w:sz="0" w:space="0" w:color="auto"/>
                <w:right w:val="none" w:sz="0" w:space="0" w:color="auto"/>
              </w:divBdr>
            </w:div>
            <w:div w:id="1835488582">
              <w:marLeft w:val="0"/>
              <w:marRight w:val="0"/>
              <w:marTop w:val="0"/>
              <w:marBottom w:val="0"/>
              <w:divBdr>
                <w:top w:val="none" w:sz="0" w:space="0" w:color="auto"/>
                <w:left w:val="none" w:sz="0" w:space="0" w:color="auto"/>
                <w:bottom w:val="none" w:sz="0" w:space="0" w:color="auto"/>
                <w:right w:val="none" w:sz="0" w:space="0" w:color="auto"/>
              </w:divBdr>
            </w:div>
            <w:div w:id="1884362778">
              <w:marLeft w:val="0"/>
              <w:marRight w:val="0"/>
              <w:marTop w:val="0"/>
              <w:marBottom w:val="0"/>
              <w:divBdr>
                <w:top w:val="none" w:sz="0" w:space="0" w:color="auto"/>
                <w:left w:val="none" w:sz="0" w:space="0" w:color="auto"/>
                <w:bottom w:val="none" w:sz="0" w:space="0" w:color="auto"/>
                <w:right w:val="none" w:sz="0" w:space="0" w:color="auto"/>
              </w:divBdr>
            </w:div>
            <w:div w:id="899636319">
              <w:marLeft w:val="0"/>
              <w:marRight w:val="0"/>
              <w:marTop w:val="0"/>
              <w:marBottom w:val="0"/>
              <w:divBdr>
                <w:top w:val="none" w:sz="0" w:space="0" w:color="auto"/>
                <w:left w:val="none" w:sz="0" w:space="0" w:color="auto"/>
                <w:bottom w:val="none" w:sz="0" w:space="0" w:color="auto"/>
                <w:right w:val="none" w:sz="0" w:space="0" w:color="auto"/>
              </w:divBdr>
            </w:div>
            <w:div w:id="1417021782">
              <w:marLeft w:val="0"/>
              <w:marRight w:val="0"/>
              <w:marTop w:val="0"/>
              <w:marBottom w:val="0"/>
              <w:divBdr>
                <w:top w:val="none" w:sz="0" w:space="0" w:color="auto"/>
                <w:left w:val="none" w:sz="0" w:space="0" w:color="auto"/>
                <w:bottom w:val="none" w:sz="0" w:space="0" w:color="auto"/>
                <w:right w:val="none" w:sz="0" w:space="0" w:color="auto"/>
              </w:divBdr>
            </w:div>
            <w:div w:id="828985694">
              <w:marLeft w:val="0"/>
              <w:marRight w:val="0"/>
              <w:marTop w:val="0"/>
              <w:marBottom w:val="0"/>
              <w:divBdr>
                <w:top w:val="none" w:sz="0" w:space="0" w:color="auto"/>
                <w:left w:val="none" w:sz="0" w:space="0" w:color="auto"/>
                <w:bottom w:val="none" w:sz="0" w:space="0" w:color="auto"/>
                <w:right w:val="none" w:sz="0" w:space="0" w:color="auto"/>
              </w:divBdr>
            </w:div>
            <w:div w:id="627049038">
              <w:marLeft w:val="0"/>
              <w:marRight w:val="0"/>
              <w:marTop w:val="0"/>
              <w:marBottom w:val="0"/>
              <w:divBdr>
                <w:top w:val="none" w:sz="0" w:space="0" w:color="auto"/>
                <w:left w:val="none" w:sz="0" w:space="0" w:color="auto"/>
                <w:bottom w:val="none" w:sz="0" w:space="0" w:color="auto"/>
                <w:right w:val="none" w:sz="0" w:space="0" w:color="auto"/>
              </w:divBdr>
            </w:div>
            <w:div w:id="2133283790">
              <w:marLeft w:val="0"/>
              <w:marRight w:val="0"/>
              <w:marTop w:val="0"/>
              <w:marBottom w:val="0"/>
              <w:divBdr>
                <w:top w:val="none" w:sz="0" w:space="0" w:color="auto"/>
                <w:left w:val="none" w:sz="0" w:space="0" w:color="auto"/>
                <w:bottom w:val="none" w:sz="0" w:space="0" w:color="auto"/>
                <w:right w:val="none" w:sz="0" w:space="0" w:color="auto"/>
              </w:divBdr>
            </w:div>
            <w:div w:id="571429023">
              <w:marLeft w:val="0"/>
              <w:marRight w:val="0"/>
              <w:marTop w:val="0"/>
              <w:marBottom w:val="0"/>
              <w:divBdr>
                <w:top w:val="none" w:sz="0" w:space="0" w:color="auto"/>
                <w:left w:val="none" w:sz="0" w:space="0" w:color="auto"/>
                <w:bottom w:val="none" w:sz="0" w:space="0" w:color="auto"/>
                <w:right w:val="none" w:sz="0" w:space="0" w:color="auto"/>
              </w:divBdr>
            </w:div>
            <w:div w:id="172502727">
              <w:marLeft w:val="0"/>
              <w:marRight w:val="0"/>
              <w:marTop w:val="0"/>
              <w:marBottom w:val="0"/>
              <w:divBdr>
                <w:top w:val="none" w:sz="0" w:space="0" w:color="auto"/>
                <w:left w:val="none" w:sz="0" w:space="0" w:color="auto"/>
                <w:bottom w:val="none" w:sz="0" w:space="0" w:color="auto"/>
                <w:right w:val="none" w:sz="0" w:space="0" w:color="auto"/>
              </w:divBdr>
            </w:div>
            <w:div w:id="470904661">
              <w:marLeft w:val="0"/>
              <w:marRight w:val="0"/>
              <w:marTop w:val="0"/>
              <w:marBottom w:val="0"/>
              <w:divBdr>
                <w:top w:val="none" w:sz="0" w:space="0" w:color="auto"/>
                <w:left w:val="none" w:sz="0" w:space="0" w:color="auto"/>
                <w:bottom w:val="none" w:sz="0" w:space="0" w:color="auto"/>
                <w:right w:val="none" w:sz="0" w:space="0" w:color="auto"/>
              </w:divBdr>
            </w:div>
            <w:div w:id="802384065">
              <w:marLeft w:val="0"/>
              <w:marRight w:val="0"/>
              <w:marTop w:val="0"/>
              <w:marBottom w:val="0"/>
              <w:divBdr>
                <w:top w:val="none" w:sz="0" w:space="0" w:color="auto"/>
                <w:left w:val="none" w:sz="0" w:space="0" w:color="auto"/>
                <w:bottom w:val="none" w:sz="0" w:space="0" w:color="auto"/>
                <w:right w:val="none" w:sz="0" w:space="0" w:color="auto"/>
              </w:divBdr>
            </w:div>
            <w:div w:id="1765033759">
              <w:marLeft w:val="0"/>
              <w:marRight w:val="0"/>
              <w:marTop w:val="0"/>
              <w:marBottom w:val="0"/>
              <w:divBdr>
                <w:top w:val="none" w:sz="0" w:space="0" w:color="auto"/>
                <w:left w:val="none" w:sz="0" w:space="0" w:color="auto"/>
                <w:bottom w:val="none" w:sz="0" w:space="0" w:color="auto"/>
                <w:right w:val="none" w:sz="0" w:space="0" w:color="auto"/>
              </w:divBdr>
            </w:div>
            <w:div w:id="540829779">
              <w:marLeft w:val="0"/>
              <w:marRight w:val="0"/>
              <w:marTop w:val="0"/>
              <w:marBottom w:val="0"/>
              <w:divBdr>
                <w:top w:val="none" w:sz="0" w:space="0" w:color="auto"/>
                <w:left w:val="none" w:sz="0" w:space="0" w:color="auto"/>
                <w:bottom w:val="none" w:sz="0" w:space="0" w:color="auto"/>
                <w:right w:val="none" w:sz="0" w:space="0" w:color="auto"/>
              </w:divBdr>
            </w:div>
            <w:div w:id="1345012511">
              <w:marLeft w:val="0"/>
              <w:marRight w:val="0"/>
              <w:marTop w:val="0"/>
              <w:marBottom w:val="0"/>
              <w:divBdr>
                <w:top w:val="none" w:sz="0" w:space="0" w:color="auto"/>
                <w:left w:val="none" w:sz="0" w:space="0" w:color="auto"/>
                <w:bottom w:val="none" w:sz="0" w:space="0" w:color="auto"/>
                <w:right w:val="none" w:sz="0" w:space="0" w:color="auto"/>
              </w:divBdr>
            </w:div>
            <w:div w:id="137839546">
              <w:marLeft w:val="0"/>
              <w:marRight w:val="0"/>
              <w:marTop w:val="0"/>
              <w:marBottom w:val="0"/>
              <w:divBdr>
                <w:top w:val="none" w:sz="0" w:space="0" w:color="auto"/>
                <w:left w:val="none" w:sz="0" w:space="0" w:color="auto"/>
                <w:bottom w:val="none" w:sz="0" w:space="0" w:color="auto"/>
                <w:right w:val="none" w:sz="0" w:space="0" w:color="auto"/>
              </w:divBdr>
            </w:div>
            <w:div w:id="1265385752">
              <w:marLeft w:val="0"/>
              <w:marRight w:val="0"/>
              <w:marTop w:val="0"/>
              <w:marBottom w:val="0"/>
              <w:divBdr>
                <w:top w:val="none" w:sz="0" w:space="0" w:color="auto"/>
                <w:left w:val="none" w:sz="0" w:space="0" w:color="auto"/>
                <w:bottom w:val="none" w:sz="0" w:space="0" w:color="auto"/>
                <w:right w:val="none" w:sz="0" w:space="0" w:color="auto"/>
              </w:divBdr>
            </w:div>
            <w:div w:id="1600598106">
              <w:marLeft w:val="0"/>
              <w:marRight w:val="0"/>
              <w:marTop w:val="0"/>
              <w:marBottom w:val="0"/>
              <w:divBdr>
                <w:top w:val="none" w:sz="0" w:space="0" w:color="auto"/>
                <w:left w:val="none" w:sz="0" w:space="0" w:color="auto"/>
                <w:bottom w:val="none" w:sz="0" w:space="0" w:color="auto"/>
                <w:right w:val="none" w:sz="0" w:space="0" w:color="auto"/>
              </w:divBdr>
            </w:div>
            <w:div w:id="348725283">
              <w:marLeft w:val="0"/>
              <w:marRight w:val="0"/>
              <w:marTop w:val="0"/>
              <w:marBottom w:val="0"/>
              <w:divBdr>
                <w:top w:val="none" w:sz="0" w:space="0" w:color="auto"/>
                <w:left w:val="none" w:sz="0" w:space="0" w:color="auto"/>
                <w:bottom w:val="none" w:sz="0" w:space="0" w:color="auto"/>
                <w:right w:val="none" w:sz="0" w:space="0" w:color="auto"/>
              </w:divBdr>
            </w:div>
            <w:div w:id="1613512085">
              <w:marLeft w:val="0"/>
              <w:marRight w:val="0"/>
              <w:marTop w:val="0"/>
              <w:marBottom w:val="0"/>
              <w:divBdr>
                <w:top w:val="none" w:sz="0" w:space="0" w:color="auto"/>
                <w:left w:val="none" w:sz="0" w:space="0" w:color="auto"/>
                <w:bottom w:val="none" w:sz="0" w:space="0" w:color="auto"/>
                <w:right w:val="none" w:sz="0" w:space="0" w:color="auto"/>
              </w:divBdr>
            </w:div>
            <w:div w:id="273681313">
              <w:marLeft w:val="0"/>
              <w:marRight w:val="0"/>
              <w:marTop w:val="0"/>
              <w:marBottom w:val="0"/>
              <w:divBdr>
                <w:top w:val="none" w:sz="0" w:space="0" w:color="auto"/>
                <w:left w:val="none" w:sz="0" w:space="0" w:color="auto"/>
                <w:bottom w:val="none" w:sz="0" w:space="0" w:color="auto"/>
                <w:right w:val="none" w:sz="0" w:space="0" w:color="auto"/>
              </w:divBdr>
            </w:div>
            <w:div w:id="528177517">
              <w:marLeft w:val="0"/>
              <w:marRight w:val="0"/>
              <w:marTop w:val="0"/>
              <w:marBottom w:val="0"/>
              <w:divBdr>
                <w:top w:val="none" w:sz="0" w:space="0" w:color="auto"/>
                <w:left w:val="none" w:sz="0" w:space="0" w:color="auto"/>
                <w:bottom w:val="none" w:sz="0" w:space="0" w:color="auto"/>
                <w:right w:val="none" w:sz="0" w:space="0" w:color="auto"/>
              </w:divBdr>
            </w:div>
            <w:div w:id="1095399223">
              <w:marLeft w:val="0"/>
              <w:marRight w:val="0"/>
              <w:marTop w:val="0"/>
              <w:marBottom w:val="0"/>
              <w:divBdr>
                <w:top w:val="none" w:sz="0" w:space="0" w:color="auto"/>
                <w:left w:val="none" w:sz="0" w:space="0" w:color="auto"/>
                <w:bottom w:val="none" w:sz="0" w:space="0" w:color="auto"/>
                <w:right w:val="none" w:sz="0" w:space="0" w:color="auto"/>
              </w:divBdr>
            </w:div>
            <w:div w:id="745569911">
              <w:marLeft w:val="0"/>
              <w:marRight w:val="0"/>
              <w:marTop w:val="0"/>
              <w:marBottom w:val="0"/>
              <w:divBdr>
                <w:top w:val="none" w:sz="0" w:space="0" w:color="auto"/>
                <w:left w:val="none" w:sz="0" w:space="0" w:color="auto"/>
                <w:bottom w:val="none" w:sz="0" w:space="0" w:color="auto"/>
                <w:right w:val="none" w:sz="0" w:space="0" w:color="auto"/>
              </w:divBdr>
            </w:div>
            <w:div w:id="1288201786">
              <w:marLeft w:val="0"/>
              <w:marRight w:val="0"/>
              <w:marTop w:val="0"/>
              <w:marBottom w:val="0"/>
              <w:divBdr>
                <w:top w:val="none" w:sz="0" w:space="0" w:color="auto"/>
                <w:left w:val="none" w:sz="0" w:space="0" w:color="auto"/>
                <w:bottom w:val="none" w:sz="0" w:space="0" w:color="auto"/>
                <w:right w:val="none" w:sz="0" w:space="0" w:color="auto"/>
              </w:divBdr>
            </w:div>
            <w:div w:id="1867517767">
              <w:marLeft w:val="0"/>
              <w:marRight w:val="0"/>
              <w:marTop w:val="0"/>
              <w:marBottom w:val="0"/>
              <w:divBdr>
                <w:top w:val="none" w:sz="0" w:space="0" w:color="auto"/>
                <w:left w:val="none" w:sz="0" w:space="0" w:color="auto"/>
                <w:bottom w:val="none" w:sz="0" w:space="0" w:color="auto"/>
                <w:right w:val="none" w:sz="0" w:space="0" w:color="auto"/>
              </w:divBdr>
            </w:div>
            <w:div w:id="891695690">
              <w:marLeft w:val="0"/>
              <w:marRight w:val="0"/>
              <w:marTop w:val="0"/>
              <w:marBottom w:val="0"/>
              <w:divBdr>
                <w:top w:val="none" w:sz="0" w:space="0" w:color="auto"/>
                <w:left w:val="none" w:sz="0" w:space="0" w:color="auto"/>
                <w:bottom w:val="none" w:sz="0" w:space="0" w:color="auto"/>
                <w:right w:val="none" w:sz="0" w:space="0" w:color="auto"/>
              </w:divBdr>
            </w:div>
            <w:div w:id="1562712251">
              <w:marLeft w:val="0"/>
              <w:marRight w:val="0"/>
              <w:marTop w:val="0"/>
              <w:marBottom w:val="0"/>
              <w:divBdr>
                <w:top w:val="none" w:sz="0" w:space="0" w:color="auto"/>
                <w:left w:val="none" w:sz="0" w:space="0" w:color="auto"/>
                <w:bottom w:val="none" w:sz="0" w:space="0" w:color="auto"/>
                <w:right w:val="none" w:sz="0" w:space="0" w:color="auto"/>
              </w:divBdr>
            </w:div>
            <w:div w:id="1299148040">
              <w:marLeft w:val="0"/>
              <w:marRight w:val="0"/>
              <w:marTop w:val="0"/>
              <w:marBottom w:val="0"/>
              <w:divBdr>
                <w:top w:val="none" w:sz="0" w:space="0" w:color="auto"/>
                <w:left w:val="none" w:sz="0" w:space="0" w:color="auto"/>
                <w:bottom w:val="none" w:sz="0" w:space="0" w:color="auto"/>
                <w:right w:val="none" w:sz="0" w:space="0" w:color="auto"/>
              </w:divBdr>
            </w:div>
            <w:div w:id="12270568">
              <w:marLeft w:val="0"/>
              <w:marRight w:val="0"/>
              <w:marTop w:val="0"/>
              <w:marBottom w:val="0"/>
              <w:divBdr>
                <w:top w:val="none" w:sz="0" w:space="0" w:color="auto"/>
                <w:left w:val="none" w:sz="0" w:space="0" w:color="auto"/>
                <w:bottom w:val="none" w:sz="0" w:space="0" w:color="auto"/>
                <w:right w:val="none" w:sz="0" w:space="0" w:color="auto"/>
              </w:divBdr>
            </w:div>
            <w:div w:id="1175656602">
              <w:marLeft w:val="0"/>
              <w:marRight w:val="0"/>
              <w:marTop w:val="0"/>
              <w:marBottom w:val="0"/>
              <w:divBdr>
                <w:top w:val="none" w:sz="0" w:space="0" w:color="auto"/>
                <w:left w:val="none" w:sz="0" w:space="0" w:color="auto"/>
                <w:bottom w:val="none" w:sz="0" w:space="0" w:color="auto"/>
                <w:right w:val="none" w:sz="0" w:space="0" w:color="auto"/>
              </w:divBdr>
            </w:div>
            <w:div w:id="1456410572">
              <w:marLeft w:val="0"/>
              <w:marRight w:val="0"/>
              <w:marTop w:val="0"/>
              <w:marBottom w:val="0"/>
              <w:divBdr>
                <w:top w:val="none" w:sz="0" w:space="0" w:color="auto"/>
                <w:left w:val="none" w:sz="0" w:space="0" w:color="auto"/>
                <w:bottom w:val="none" w:sz="0" w:space="0" w:color="auto"/>
                <w:right w:val="none" w:sz="0" w:space="0" w:color="auto"/>
              </w:divBdr>
            </w:div>
            <w:div w:id="319626539">
              <w:marLeft w:val="0"/>
              <w:marRight w:val="0"/>
              <w:marTop w:val="0"/>
              <w:marBottom w:val="0"/>
              <w:divBdr>
                <w:top w:val="none" w:sz="0" w:space="0" w:color="auto"/>
                <w:left w:val="none" w:sz="0" w:space="0" w:color="auto"/>
                <w:bottom w:val="none" w:sz="0" w:space="0" w:color="auto"/>
                <w:right w:val="none" w:sz="0" w:space="0" w:color="auto"/>
              </w:divBdr>
            </w:div>
            <w:div w:id="193543108">
              <w:marLeft w:val="0"/>
              <w:marRight w:val="0"/>
              <w:marTop w:val="0"/>
              <w:marBottom w:val="0"/>
              <w:divBdr>
                <w:top w:val="none" w:sz="0" w:space="0" w:color="auto"/>
                <w:left w:val="none" w:sz="0" w:space="0" w:color="auto"/>
                <w:bottom w:val="none" w:sz="0" w:space="0" w:color="auto"/>
                <w:right w:val="none" w:sz="0" w:space="0" w:color="auto"/>
              </w:divBdr>
            </w:div>
            <w:div w:id="1542785122">
              <w:marLeft w:val="0"/>
              <w:marRight w:val="0"/>
              <w:marTop w:val="0"/>
              <w:marBottom w:val="0"/>
              <w:divBdr>
                <w:top w:val="none" w:sz="0" w:space="0" w:color="auto"/>
                <w:left w:val="none" w:sz="0" w:space="0" w:color="auto"/>
                <w:bottom w:val="none" w:sz="0" w:space="0" w:color="auto"/>
                <w:right w:val="none" w:sz="0" w:space="0" w:color="auto"/>
              </w:divBdr>
            </w:div>
            <w:div w:id="290939291">
              <w:marLeft w:val="0"/>
              <w:marRight w:val="0"/>
              <w:marTop w:val="0"/>
              <w:marBottom w:val="0"/>
              <w:divBdr>
                <w:top w:val="none" w:sz="0" w:space="0" w:color="auto"/>
                <w:left w:val="none" w:sz="0" w:space="0" w:color="auto"/>
                <w:bottom w:val="none" w:sz="0" w:space="0" w:color="auto"/>
                <w:right w:val="none" w:sz="0" w:space="0" w:color="auto"/>
              </w:divBdr>
            </w:div>
            <w:div w:id="265119659">
              <w:marLeft w:val="0"/>
              <w:marRight w:val="0"/>
              <w:marTop w:val="0"/>
              <w:marBottom w:val="0"/>
              <w:divBdr>
                <w:top w:val="none" w:sz="0" w:space="0" w:color="auto"/>
                <w:left w:val="none" w:sz="0" w:space="0" w:color="auto"/>
                <w:bottom w:val="none" w:sz="0" w:space="0" w:color="auto"/>
                <w:right w:val="none" w:sz="0" w:space="0" w:color="auto"/>
              </w:divBdr>
            </w:div>
            <w:div w:id="736048342">
              <w:marLeft w:val="0"/>
              <w:marRight w:val="0"/>
              <w:marTop w:val="0"/>
              <w:marBottom w:val="0"/>
              <w:divBdr>
                <w:top w:val="none" w:sz="0" w:space="0" w:color="auto"/>
                <w:left w:val="none" w:sz="0" w:space="0" w:color="auto"/>
                <w:bottom w:val="none" w:sz="0" w:space="0" w:color="auto"/>
                <w:right w:val="none" w:sz="0" w:space="0" w:color="auto"/>
              </w:divBdr>
            </w:div>
            <w:div w:id="234097878">
              <w:marLeft w:val="0"/>
              <w:marRight w:val="0"/>
              <w:marTop w:val="0"/>
              <w:marBottom w:val="0"/>
              <w:divBdr>
                <w:top w:val="none" w:sz="0" w:space="0" w:color="auto"/>
                <w:left w:val="none" w:sz="0" w:space="0" w:color="auto"/>
                <w:bottom w:val="none" w:sz="0" w:space="0" w:color="auto"/>
                <w:right w:val="none" w:sz="0" w:space="0" w:color="auto"/>
              </w:divBdr>
            </w:div>
            <w:div w:id="2040936424">
              <w:marLeft w:val="0"/>
              <w:marRight w:val="0"/>
              <w:marTop w:val="0"/>
              <w:marBottom w:val="0"/>
              <w:divBdr>
                <w:top w:val="none" w:sz="0" w:space="0" w:color="auto"/>
                <w:left w:val="none" w:sz="0" w:space="0" w:color="auto"/>
                <w:bottom w:val="none" w:sz="0" w:space="0" w:color="auto"/>
                <w:right w:val="none" w:sz="0" w:space="0" w:color="auto"/>
              </w:divBdr>
            </w:div>
            <w:div w:id="1404526000">
              <w:marLeft w:val="0"/>
              <w:marRight w:val="0"/>
              <w:marTop w:val="0"/>
              <w:marBottom w:val="0"/>
              <w:divBdr>
                <w:top w:val="none" w:sz="0" w:space="0" w:color="auto"/>
                <w:left w:val="none" w:sz="0" w:space="0" w:color="auto"/>
                <w:bottom w:val="none" w:sz="0" w:space="0" w:color="auto"/>
                <w:right w:val="none" w:sz="0" w:space="0" w:color="auto"/>
              </w:divBdr>
            </w:div>
            <w:div w:id="1029526351">
              <w:marLeft w:val="0"/>
              <w:marRight w:val="0"/>
              <w:marTop w:val="0"/>
              <w:marBottom w:val="0"/>
              <w:divBdr>
                <w:top w:val="none" w:sz="0" w:space="0" w:color="auto"/>
                <w:left w:val="none" w:sz="0" w:space="0" w:color="auto"/>
                <w:bottom w:val="none" w:sz="0" w:space="0" w:color="auto"/>
                <w:right w:val="none" w:sz="0" w:space="0" w:color="auto"/>
              </w:divBdr>
            </w:div>
            <w:div w:id="244653117">
              <w:marLeft w:val="0"/>
              <w:marRight w:val="0"/>
              <w:marTop w:val="0"/>
              <w:marBottom w:val="0"/>
              <w:divBdr>
                <w:top w:val="none" w:sz="0" w:space="0" w:color="auto"/>
                <w:left w:val="none" w:sz="0" w:space="0" w:color="auto"/>
                <w:bottom w:val="none" w:sz="0" w:space="0" w:color="auto"/>
                <w:right w:val="none" w:sz="0" w:space="0" w:color="auto"/>
              </w:divBdr>
            </w:div>
            <w:div w:id="1374766393">
              <w:marLeft w:val="0"/>
              <w:marRight w:val="0"/>
              <w:marTop w:val="0"/>
              <w:marBottom w:val="0"/>
              <w:divBdr>
                <w:top w:val="none" w:sz="0" w:space="0" w:color="auto"/>
                <w:left w:val="none" w:sz="0" w:space="0" w:color="auto"/>
                <w:bottom w:val="none" w:sz="0" w:space="0" w:color="auto"/>
                <w:right w:val="none" w:sz="0" w:space="0" w:color="auto"/>
              </w:divBdr>
            </w:div>
            <w:div w:id="1178545680">
              <w:marLeft w:val="0"/>
              <w:marRight w:val="0"/>
              <w:marTop w:val="0"/>
              <w:marBottom w:val="0"/>
              <w:divBdr>
                <w:top w:val="none" w:sz="0" w:space="0" w:color="auto"/>
                <w:left w:val="none" w:sz="0" w:space="0" w:color="auto"/>
                <w:bottom w:val="none" w:sz="0" w:space="0" w:color="auto"/>
                <w:right w:val="none" w:sz="0" w:space="0" w:color="auto"/>
              </w:divBdr>
            </w:div>
            <w:div w:id="1046755561">
              <w:marLeft w:val="0"/>
              <w:marRight w:val="0"/>
              <w:marTop w:val="0"/>
              <w:marBottom w:val="0"/>
              <w:divBdr>
                <w:top w:val="none" w:sz="0" w:space="0" w:color="auto"/>
                <w:left w:val="none" w:sz="0" w:space="0" w:color="auto"/>
                <w:bottom w:val="none" w:sz="0" w:space="0" w:color="auto"/>
                <w:right w:val="none" w:sz="0" w:space="0" w:color="auto"/>
              </w:divBdr>
            </w:div>
            <w:div w:id="1334606626">
              <w:marLeft w:val="0"/>
              <w:marRight w:val="0"/>
              <w:marTop w:val="0"/>
              <w:marBottom w:val="0"/>
              <w:divBdr>
                <w:top w:val="none" w:sz="0" w:space="0" w:color="auto"/>
                <w:left w:val="none" w:sz="0" w:space="0" w:color="auto"/>
                <w:bottom w:val="none" w:sz="0" w:space="0" w:color="auto"/>
                <w:right w:val="none" w:sz="0" w:space="0" w:color="auto"/>
              </w:divBdr>
            </w:div>
            <w:div w:id="87968670">
              <w:marLeft w:val="0"/>
              <w:marRight w:val="0"/>
              <w:marTop w:val="0"/>
              <w:marBottom w:val="0"/>
              <w:divBdr>
                <w:top w:val="none" w:sz="0" w:space="0" w:color="auto"/>
                <w:left w:val="none" w:sz="0" w:space="0" w:color="auto"/>
                <w:bottom w:val="none" w:sz="0" w:space="0" w:color="auto"/>
                <w:right w:val="none" w:sz="0" w:space="0" w:color="auto"/>
              </w:divBdr>
            </w:div>
            <w:div w:id="294989368">
              <w:marLeft w:val="0"/>
              <w:marRight w:val="0"/>
              <w:marTop w:val="0"/>
              <w:marBottom w:val="0"/>
              <w:divBdr>
                <w:top w:val="none" w:sz="0" w:space="0" w:color="auto"/>
                <w:left w:val="none" w:sz="0" w:space="0" w:color="auto"/>
                <w:bottom w:val="none" w:sz="0" w:space="0" w:color="auto"/>
                <w:right w:val="none" w:sz="0" w:space="0" w:color="auto"/>
              </w:divBdr>
            </w:div>
            <w:div w:id="538248237">
              <w:marLeft w:val="0"/>
              <w:marRight w:val="0"/>
              <w:marTop w:val="0"/>
              <w:marBottom w:val="0"/>
              <w:divBdr>
                <w:top w:val="none" w:sz="0" w:space="0" w:color="auto"/>
                <w:left w:val="none" w:sz="0" w:space="0" w:color="auto"/>
                <w:bottom w:val="none" w:sz="0" w:space="0" w:color="auto"/>
                <w:right w:val="none" w:sz="0" w:space="0" w:color="auto"/>
              </w:divBdr>
            </w:div>
            <w:div w:id="1086996360">
              <w:marLeft w:val="0"/>
              <w:marRight w:val="0"/>
              <w:marTop w:val="0"/>
              <w:marBottom w:val="0"/>
              <w:divBdr>
                <w:top w:val="none" w:sz="0" w:space="0" w:color="auto"/>
                <w:left w:val="none" w:sz="0" w:space="0" w:color="auto"/>
                <w:bottom w:val="none" w:sz="0" w:space="0" w:color="auto"/>
                <w:right w:val="none" w:sz="0" w:space="0" w:color="auto"/>
              </w:divBdr>
            </w:div>
            <w:div w:id="1666859056">
              <w:marLeft w:val="0"/>
              <w:marRight w:val="0"/>
              <w:marTop w:val="0"/>
              <w:marBottom w:val="0"/>
              <w:divBdr>
                <w:top w:val="none" w:sz="0" w:space="0" w:color="auto"/>
                <w:left w:val="none" w:sz="0" w:space="0" w:color="auto"/>
                <w:bottom w:val="none" w:sz="0" w:space="0" w:color="auto"/>
                <w:right w:val="none" w:sz="0" w:space="0" w:color="auto"/>
              </w:divBdr>
            </w:div>
            <w:div w:id="13965376">
              <w:marLeft w:val="0"/>
              <w:marRight w:val="0"/>
              <w:marTop w:val="0"/>
              <w:marBottom w:val="0"/>
              <w:divBdr>
                <w:top w:val="none" w:sz="0" w:space="0" w:color="auto"/>
                <w:left w:val="none" w:sz="0" w:space="0" w:color="auto"/>
                <w:bottom w:val="none" w:sz="0" w:space="0" w:color="auto"/>
                <w:right w:val="none" w:sz="0" w:space="0" w:color="auto"/>
              </w:divBdr>
            </w:div>
            <w:div w:id="1819495768">
              <w:marLeft w:val="0"/>
              <w:marRight w:val="0"/>
              <w:marTop w:val="0"/>
              <w:marBottom w:val="0"/>
              <w:divBdr>
                <w:top w:val="none" w:sz="0" w:space="0" w:color="auto"/>
                <w:left w:val="none" w:sz="0" w:space="0" w:color="auto"/>
                <w:bottom w:val="none" w:sz="0" w:space="0" w:color="auto"/>
                <w:right w:val="none" w:sz="0" w:space="0" w:color="auto"/>
              </w:divBdr>
            </w:div>
            <w:div w:id="1368136736">
              <w:marLeft w:val="0"/>
              <w:marRight w:val="0"/>
              <w:marTop w:val="0"/>
              <w:marBottom w:val="0"/>
              <w:divBdr>
                <w:top w:val="none" w:sz="0" w:space="0" w:color="auto"/>
                <w:left w:val="none" w:sz="0" w:space="0" w:color="auto"/>
                <w:bottom w:val="none" w:sz="0" w:space="0" w:color="auto"/>
                <w:right w:val="none" w:sz="0" w:space="0" w:color="auto"/>
              </w:divBdr>
            </w:div>
            <w:div w:id="381946776">
              <w:marLeft w:val="0"/>
              <w:marRight w:val="0"/>
              <w:marTop w:val="0"/>
              <w:marBottom w:val="0"/>
              <w:divBdr>
                <w:top w:val="none" w:sz="0" w:space="0" w:color="auto"/>
                <w:left w:val="none" w:sz="0" w:space="0" w:color="auto"/>
                <w:bottom w:val="none" w:sz="0" w:space="0" w:color="auto"/>
                <w:right w:val="none" w:sz="0" w:space="0" w:color="auto"/>
              </w:divBdr>
            </w:div>
            <w:div w:id="1069229148">
              <w:marLeft w:val="0"/>
              <w:marRight w:val="0"/>
              <w:marTop w:val="0"/>
              <w:marBottom w:val="0"/>
              <w:divBdr>
                <w:top w:val="none" w:sz="0" w:space="0" w:color="auto"/>
                <w:left w:val="none" w:sz="0" w:space="0" w:color="auto"/>
                <w:bottom w:val="none" w:sz="0" w:space="0" w:color="auto"/>
                <w:right w:val="none" w:sz="0" w:space="0" w:color="auto"/>
              </w:divBdr>
            </w:div>
            <w:div w:id="1893736633">
              <w:marLeft w:val="0"/>
              <w:marRight w:val="0"/>
              <w:marTop w:val="0"/>
              <w:marBottom w:val="0"/>
              <w:divBdr>
                <w:top w:val="none" w:sz="0" w:space="0" w:color="auto"/>
                <w:left w:val="none" w:sz="0" w:space="0" w:color="auto"/>
                <w:bottom w:val="none" w:sz="0" w:space="0" w:color="auto"/>
                <w:right w:val="none" w:sz="0" w:space="0" w:color="auto"/>
              </w:divBdr>
            </w:div>
            <w:div w:id="1693652906">
              <w:marLeft w:val="0"/>
              <w:marRight w:val="0"/>
              <w:marTop w:val="0"/>
              <w:marBottom w:val="0"/>
              <w:divBdr>
                <w:top w:val="none" w:sz="0" w:space="0" w:color="auto"/>
                <w:left w:val="none" w:sz="0" w:space="0" w:color="auto"/>
                <w:bottom w:val="none" w:sz="0" w:space="0" w:color="auto"/>
                <w:right w:val="none" w:sz="0" w:space="0" w:color="auto"/>
              </w:divBdr>
            </w:div>
            <w:div w:id="1543710717">
              <w:marLeft w:val="0"/>
              <w:marRight w:val="0"/>
              <w:marTop w:val="0"/>
              <w:marBottom w:val="0"/>
              <w:divBdr>
                <w:top w:val="none" w:sz="0" w:space="0" w:color="auto"/>
                <w:left w:val="none" w:sz="0" w:space="0" w:color="auto"/>
                <w:bottom w:val="none" w:sz="0" w:space="0" w:color="auto"/>
                <w:right w:val="none" w:sz="0" w:space="0" w:color="auto"/>
              </w:divBdr>
            </w:div>
            <w:div w:id="897520496">
              <w:marLeft w:val="0"/>
              <w:marRight w:val="0"/>
              <w:marTop w:val="0"/>
              <w:marBottom w:val="0"/>
              <w:divBdr>
                <w:top w:val="none" w:sz="0" w:space="0" w:color="auto"/>
                <w:left w:val="none" w:sz="0" w:space="0" w:color="auto"/>
                <w:bottom w:val="none" w:sz="0" w:space="0" w:color="auto"/>
                <w:right w:val="none" w:sz="0" w:space="0" w:color="auto"/>
              </w:divBdr>
            </w:div>
            <w:div w:id="1094088465">
              <w:marLeft w:val="0"/>
              <w:marRight w:val="0"/>
              <w:marTop w:val="0"/>
              <w:marBottom w:val="0"/>
              <w:divBdr>
                <w:top w:val="none" w:sz="0" w:space="0" w:color="auto"/>
                <w:left w:val="none" w:sz="0" w:space="0" w:color="auto"/>
                <w:bottom w:val="none" w:sz="0" w:space="0" w:color="auto"/>
                <w:right w:val="none" w:sz="0" w:space="0" w:color="auto"/>
              </w:divBdr>
            </w:div>
            <w:div w:id="1836410499">
              <w:marLeft w:val="0"/>
              <w:marRight w:val="0"/>
              <w:marTop w:val="0"/>
              <w:marBottom w:val="0"/>
              <w:divBdr>
                <w:top w:val="none" w:sz="0" w:space="0" w:color="auto"/>
                <w:left w:val="none" w:sz="0" w:space="0" w:color="auto"/>
                <w:bottom w:val="none" w:sz="0" w:space="0" w:color="auto"/>
                <w:right w:val="none" w:sz="0" w:space="0" w:color="auto"/>
              </w:divBdr>
            </w:div>
            <w:div w:id="1245140613">
              <w:marLeft w:val="0"/>
              <w:marRight w:val="0"/>
              <w:marTop w:val="0"/>
              <w:marBottom w:val="0"/>
              <w:divBdr>
                <w:top w:val="none" w:sz="0" w:space="0" w:color="auto"/>
                <w:left w:val="none" w:sz="0" w:space="0" w:color="auto"/>
                <w:bottom w:val="none" w:sz="0" w:space="0" w:color="auto"/>
                <w:right w:val="none" w:sz="0" w:space="0" w:color="auto"/>
              </w:divBdr>
            </w:div>
            <w:div w:id="1203516563">
              <w:marLeft w:val="0"/>
              <w:marRight w:val="0"/>
              <w:marTop w:val="0"/>
              <w:marBottom w:val="0"/>
              <w:divBdr>
                <w:top w:val="none" w:sz="0" w:space="0" w:color="auto"/>
                <w:left w:val="none" w:sz="0" w:space="0" w:color="auto"/>
                <w:bottom w:val="none" w:sz="0" w:space="0" w:color="auto"/>
                <w:right w:val="none" w:sz="0" w:space="0" w:color="auto"/>
              </w:divBdr>
            </w:div>
            <w:div w:id="159389043">
              <w:marLeft w:val="0"/>
              <w:marRight w:val="0"/>
              <w:marTop w:val="0"/>
              <w:marBottom w:val="0"/>
              <w:divBdr>
                <w:top w:val="none" w:sz="0" w:space="0" w:color="auto"/>
                <w:left w:val="none" w:sz="0" w:space="0" w:color="auto"/>
                <w:bottom w:val="none" w:sz="0" w:space="0" w:color="auto"/>
                <w:right w:val="none" w:sz="0" w:space="0" w:color="auto"/>
              </w:divBdr>
            </w:div>
            <w:div w:id="2027168177">
              <w:marLeft w:val="0"/>
              <w:marRight w:val="0"/>
              <w:marTop w:val="0"/>
              <w:marBottom w:val="0"/>
              <w:divBdr>
                <w:top w:val="none" w:sz="0" w:space="0" w:color="auto"/>
                <w:left w:val="none" w:sz="0" w:space="0" w:color="auto"/>
                <w:bottom w:val="none" w:sz="0" w:space="0" w:color="auto"/>
                <w:right w:val="none" w:sz="0" w:space="0" w:color="auto"/>
              </w:divBdr>
            </w:div>
            <w:div w:id="274557595">
              <w:marLeft w:val="0"/>
              <w:marRight w:val="0"/>
              <w:marTop w:val="0"/>
              <w:marBottom w:val="0"/>
              <w:divBdr>
                <w:top w:val="none" w:sz="0" w:space="0" w:color="auto"/>
                <w:left w:val="none" w:sz="0" w:space="0" w:color="auto"/>
                <w:bottom w:val="none" w:sz="0" w:space="0" w:color="auto"/>
                <w:right w:val="none" w:sz="0" w:space="0" w:color="auto"/>
              </w:divBdr>
            </w:div>
            <w:div w:id="1589540355">
              <w:marLeft w:val="0"/>
              <w:marRight w:val="0"/>
              <w:marTop w:val="0"/>
              <w:marBottom w:val="0"/>
              <w:divBdr>
                <w:top w:val="none" w:sz="0" w:space="0" w:color="auto"/>
                <w:left w:val="none" w:sz="0" w:space="0" w:color="auto"/>
                <w:bottom w:val="none" w:sz="0" w:space="0" w:color="auto"/>
                <w:right w:val="none" w:sz="0" w:space="0" w:color="auto"/>
              </w:divBdr>
            </w:div>
            <w:div w:id="1836803601">
              <w:marLeft w:val="0"/>
              <w:marRight w:val="0"/>
              <w:marTop w:val="0"/>
              <w:marBottom w:val="0"/>
              <w:divBdr>
                <w:top w:val="none" w:sz="0" w:space="0" w:color="auto"/>
                <w:left w:val="none" w:sz="0" w:space="0" w:color="auto"/>
                <w:bottom w:val="none" w:sz="0" w:space="0" w:color="auto"/>
                <w:right w:val="none" w:sz="0" w:space="0" w:color="auto"/>
              </w:divBdr>
            </w:div>
            <w:div w:id="1258099502">
              <w:marLeft w:val="0"/>
              <w:marRight w:val="0"/>
              <w:marTop w:val="0"/>
              <w:marBottom w:val="0"/>
              <w:divBdr>
                <w:top w:val="none" w:sz="0" w:space="0" w:color="auto"/>
                <w:left w:val="none" w:sz="0" w:space="0" w:color="auto"/>
                <w:bottom w:val="none" w:sz="0" w:space="0" w:color="auto"/>
                <w:right w:val="none" w:sz="0" w:space="0" w:color="auto"/>
              </w:divBdr>
            </w:div>
            <w:div w:id="1790591328">
              <w:marLeft w:val="0"/>
              <w:marRight w:val="0"/>
              <w:marTop w:val="0"/>
              <w:marBottom w:val="0"/>
              <w:divBdr>
                <w:top w:val="none" w:sz="0" w:space="0" w:color="auto"/>
                <w:left w:val="none" w:sz="0" w:space="0" w:color="auto"/>
                <w:bottom w:val="none" w:sz="0" w:space="0" w:color="auto"/>
                <w:right w:val="none" w:sz="0" w:space="0" w:color="auto"/>
              </w:divBdr>
            </w:div>
            <w:div w:id="699016008">
              <w:marLeft w:val="0"/>
              <w:marRight w:val="0"/>
              <w:marTop w:val="0"/>
              <w:marBottom w:val="0"/>
              <w:divBdr>
                <w:top w:val="none" w:sz="0" w:space="0" w:color="auto"/>
                <w:left w:val="none" w:sz="0" w:space="0" w:color="auto"/>
                <w:bottom w:val="none" w:sz="0" w:space="0" w:color="auto"/>
                <w:right w:val="none" w:sz="0" w:space="0" w:color="auto"/>
              </w:divBdr>
            </w:div>
            <w:div w:id="516117995">
              <w:marLeft w:val="0"/>
              <w:marRight w:val="0"/>
              <w:marTop w:val="0"/>
              <w:marBottom w:val="0"/>
              <w:divBdr>
                <w:top w:val="none" w:sz="0" w:space="0" w:color="auto"/>
                <w:left w:val="none" w:sz="0" w:space="0" w:color="auto"/>
                <w:bottom w:val="none" w:sz="0" w:space="0" w:color="auto"/>
                <w:right w:val="none" w:sz="0" w:space="0" w:color="auto"/>
              </w:divBdr>
            </w:div>
            <w:div w:id="734623829">
              <w:marLeft w:val="0"/>
              <w:marRight w:val="0"/>
              <w:marTop w:val="0"/>
              <w:marBottom w:val="0"/>
              <w:divBdr>
                <w:top w:val="none" w:sz="0" w:space="0" w:color="auto"/>
                <w:left w:val="none" w:sz="0" w:space="0" w:color="auto"/>
                <w:bottom w:val="none" w:sz="0" w:space="0" w:color="auto"/>
                <w:right w:val="none" w:sz="0" w:space="0" w:color="auto"/>
              </w:divBdr>
            </w:div>
            <w:div w:id="69693033">
              <w:marLeft w:val="0"/>
              <w:marRight w:val="0"/>
              <w:marTop w:val="0"/>
              <w:marBottom w:val="0"/>
              <w:divBdr>
                <w:top w:val="none" w:sz="0" w:space="0" w:color="auto"/>
                <w:left w:val="none" w:sz="0" w:space="0" w:color="auto"/>
                <w:bottom w:val="none" w:sz="0" w:space="0" w:color="auto"/>
                <w:right w:val="none" w:sz="0" w:space="0" w:color="auto"/>
              </w:divBdr>
            </w:div>
            <w:div w:id="1656643922">
              <w:marLeft w:val="0"/>
              <w:marRight w:val="0"/>
              <w:marTop w:val="0"/>
              <w:marBottom w:val="0"/>
              <w:divBdr>
                <w:top w:val="none" w:sz="0" w:space="0" w:color="auto"/>
                <w:left w:val="none" w:sz="0" w:space="0" w:color="auto"/>
                <w:bottom w:val="none" w:sz="0" w:space="0" w:color="auto"/>
                <w:right w:val="none" w:sz="0" w:space="0" w:color="auto"/>
              </w:divBdr>
            </w:div>
            <w:div w:id="948706865">
              <w:marLeft w:val="0"/>
              <w:marRight w:val="0"/>
              <w:marTop w:val="0"/>
              <w:marBottom w:val="0"/>
              <w:divBdr>
                <w:top w:val="none" w:sz="0" w:space="0" w:color="auto"/>
                <w:left w:val="none" w:sz="0" w:space="0" w:color="auto"/>
                <w:bottom w:val="none" w:sz="0" w:space="0" w:color="auto"/>
                <w:right w:val="none" w:sz="0" w:space="0" w:color="auto"/>
              </w:divBdr>
            </w:div>
            <w:div w:id="1397243522">
              <w:marLeft w:val="0"/>
              <w:marRight w:val="0"/>
              <w:marTop w:val="0"/>
              <w:marBottom w:val="0"/>
              <w:divBdr>
                <w:top w:val="none" w:sz="0" w:space="0" w:color="auto"/>
                <w:left w:val="none" w:sz="0" w:space="0" w:color="auto"/>
                <w:bottom w:val="none" w:sz="0" w:space="0" w:color="auto"/>
                <w:right w:val="none" w:sz="0" w:space="0" w:color="auto"/>
              </w:divBdr>
            </w:div>
            <w:div w:id="470633533">
              <w:marLeft w:val="0"/>
              <w:marRight w:val="0"/>
              <w:marTop w:val="0"/>
              <w:marBottom w:val="0"/>
              <w:divBdr>
                <w:top w:val="none" w:sz="0" w:space="0" w:color="auto"/>
                <w:left w:val="none" w:sz="0" w:space="0" w:color="auto"/>
                <w:bottom w:val="none" w:sz="0" w:space="0" w:color="auto"/>
                <w:right w:val="none" w:sz="0" w:space="0" w:color="auto"/>
              </w:divBdr>
            </w:div>
            <w:div w:id="1539777769">
              <w:marLeft w:val="0"/>
              <w:marRight w:val="0"/>
              <w:marTop w:val="0"/>
              <w:marBottom w:val="0"/>
              <w:divBdr>
                <w:top w:val="none" w:sz="0" w:space="0" w:color="auto"/>
                <w:left w:val="none" w:sz="0" w:space="0" w:color="auto"/>
                <w:bottom w:val="none" w:sz="0" w:space="0" w:color="auto"/>
                <w:right w:val="none" w:sz="0" w:space="0" w:color="auto"/>
              </w:divBdr>
            </w:div>
            <w:div w:id="40786078">
              <w:marLeft w:val="0"/>
              <w:marRight w:val="0"/>
              <w:marTop w:val="0"/>
              <w:marBottom w:val="0"/>
              <w:divBdr>
                <w:top w:val="none" w:sz="0" w:space="0" w:color="auto"/>
                <w:left w:val="none" w:sz="0" w:space="0" w:color="auto"/>
                <w:bottom w:val="none" w:sz="0" w:space="0" w:color="auto"/>
                <w:right w:val="none" w:sz="0" w:space="0" w:color="auto"/>
              </w:divBdr>
            </w:div>
            <w:div w:id="1032224354">
              <w:marLeft w:val="0"/>
              <w:marRight w:val="0"/>
              <w:marTop w:val="0"/>
              <w:marBottom w:val="0"/>
              <w:divBdr>
                <w:top w:val="none" w:sz="0" w:space="0" w:color="auto"/>
                <w:left w:val="none" w:sz="0" w:space="0" w:color="auto"/>
                <w:bottom w:val="none" w:sz="0" w:space="0" w:color="auto"/>
                <w:right w:val="none" w:sz="0" w:space="0" w:color="auto"/>
              </w:divBdr>
            </w:div>
            <w:div w:id="378628826">
              <w:marLeft w:val="0"/>
              <w:marRight w:val="0"/>
              <w:marTop w:val="0"/>
              <w:marBottom w:val="0"/>
              <w:divBdr>
                <w:top w:val="none" w:sz="0" w:space="0" w:color="auto"/>
                <w:left w:val="none" w:sz="0" w:space="0" w:color="auto"/>
                <w:bottom w:val="none" w:sz="0" w:space="0" w:color="auto"/>
                <w:right w:val="none" w:sz="0" w:space="0" w:color="auto"/>
              </w:divBdr>
            </w:div>
            <w:div w:id="1640498024">
              <w:marLeft w:val="0"/>
              <w:marRight w:val="0"/>
              <w:marTop w:val="0"/>
              <w:marBottom w:val="0"/>
              <w:divBdr>
                <w:top w:val="none" w:sz="0" w:space="0" w:color="auto"/>
                <w:left w:val="none" w:sz="0" w:space="0" w:color="auto"/>
                <w:bottom w:val="none" w:sz="0" w:space="0" w:color="auto"/>
                <w:right w:val="none" w:sz="0" w:space="0" w:color="auto"/>
              </w:divBdr>
            </w:div>
            <w:div w:id="1125000059">
              <w:marLeft w:val="0"/>
              <w:marRight w:val="0"/>
              <w:marTop w:val="0"/>
              <w:marBottom w:val="0"/>
              <w:divBdr>
                <w:top w:val="none" w:sz="0" w:space="0" w:color="auto"/>
                <w:left w:val="none" w:sz="0" w:space="0" w:color="auto"/>
                <w:bottom w:val="none" w:sz="0" w:space="0" w:color="auto"/>
                <w:right w:val="none" w:sz="0" w:space="0" w:color="auto"/>
              </w:divBdr>
            </w:div>
            <w:div w:id="786705490">
              <w:marLeft w:val="0"/>
              <w:marRight w:val="0"/>
              <w:marTop w:val="0"/>
              <w:marBottom w:val="0"/>
              <w:divBdr>
                <w:top w:val="none" w:sz="0" w:space="0" w:color="auto"/>
                <w:left w:val="none" w:sz="0" w:space="0" w:color="auto"/>
                <w:bottom w:val="none" w:sz="0" w:space="0" w:color="auto"/>
                <w:right w:val="none" w:sz="0" w:space="0" w:color="auto"/>
              </w:divBdr>
            </w:div>
            <w:div w:id="1402677274">
              <w:marLeft w:val="0"/>
              <w:marRight w:val="0"/>
              <w:marTop w:val="0"/>
              <w:marBottom w:val="0"/>
              <w:divBdr>
                <w:top w:val="none" w:sz="0" w:space="0" w:color="auto"/>
                <w:left w:val="none" w:sz="0" w:space="0" w:color="auto"/>
                <w:bottom w:val="none" w:sz="0" w:space="0" w:color="auto"/>
                <w:right w:val="none" w:sz="0" w:space="0" w:color="auto"/>
              </w:divBdr>
            </w:div>
            <w:div w:id="105201038">
              <w:marLeft w:val="0"/>
              <w:marRight w:val="0"/>
              <w:marTop w:val="0"/>
              <w:marBottom w:val="0"/>
              <w:divBdr>
                <w:top w:val="none" w:sz="0" w:space="0" w:color="auto"/>
                <w:left w:val="none" w:sz="0" w:space="0" w:color="auto"/>
                <w:bottom w:val="none" w:sz="0" w:space="0" w:color="auto"/>
                <w:right w:val="none" w:sz="0" w:space="0" w:color="auto"/>
              </w:divBdr>
            </w:div>
            <w:div w:id="504563537">
              <w:marLeft w:val="0"/>
              <w:marRight w:val="0"/>
              <w:marTop w:val="0"/>
              <w:marBottom w:val="0"/>
              <w:divBdr>
                <w:top w:val="none" w:sz="0" w:space="0" w:color="auto"/>
                <w:left w:val="none" w:sz="0" w:space="0" w:color="auto"/>
                <w:bottom w:val="none" w:sz="0" w:space="0" w:color="auto"/>
                <w:right w:val="none" w:sz="0" w:space="0" w:color="auto"/>
              </w:divBdr>
            </w:div>
            <w:div w:id="1232079497">
              <w:marLeft w:val="0"/>
              <w:marRight w:val="0"/>
              <w:marTop w:val="0"/>
              <w:marBottom w:val="0"/>
              <w:divBdr>
                <w:top w:val="none" w:sz="0" w:space="0" w:color="auto"/>
                <w:left w:val="none" w:sz="0" w:space="0" w:color="auto"/>
                <w:bottom w:val="none" w:sz="0" w:space="0" w:color="auto"/>
                <w:right w:val="none" w:sz="0" w:space="0" w:color="auto"/>
              </w:divBdr>
            </w:div>
            <w:div w:id="657343262">
              <w:marLeft w:val="0"/>
              <w:marRight w:val="0"/>
              <w:marTop w:val="0"/>
              <w:marBottom w:val="0"/>
              <w:divBdr>
                <w:top w:val="none" w:sz="0" w:space="0" w:color="auto"/>
                <w:left w:val="none" w:sz="0" w:space="0" w:color="auto"/>
                <w:bottom w:val="none" w:sz="0" w:space="0" w:color="auto"/>
                <w:right w:val="none" w:sz="0" w:space="0" w:color="auto"/>
              </w:divBdr>
            </w:div>
            <w:div w:id="1891384339">
              <w:marLeft w:val="0"/>
              <w:marRight w:val="0"/>
              <w:marTop w:val="0"/>
              <w:marBottom w:val="0"/>
              <w:divBdr>
                <w:top w:val="none" w:sz="0" w:space="0" w:color="auto"/>
                <w:left w:val="none" w:sz="0" w:space="0" w:color="auto"/>
                <w:bottom w:val="none" w:sz="0" w:space="0" w:color="auto"/>
                <w:right w:val="none" w:sz="0" w:space="0" w:color="auto"/>
              </w:divBdr>
            </w:div>
            <w:div w:id="9606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90679">
      <w:bodyDiv w:val="1"/>
      <w:marLeft w:val="0"/>
      <w:marRight w:val="0"/>
      <w:marTop w:val="0"/>
      <w:marBottom w:val="0"/>
      <w:divBdr>
        <w:top w:val="none" w:sz="0" w:space="0" w:color="auto"/>
        <w:left w:val="none" w:sz="0" w:space="0" w:color="auto"/>
        <w:bottom w:val="none" w:sz="0" w:space="0" w:color="auto"/>
        <w:right w:val="none" w:sz="0" w:space="0" w:color="auto"/>
      </w:divBdr>
      <w:divsChild>
        <w:div w:id="311104770">
          <w:marLeft w:val="0"/>
          <w:marRight w:val="0"/>
          <w:marTop w:val="0"/>
          <w:marBottom w:val="0"/>
          <w:divBdr>
            <w:top w:val="none" w:sz="0" w:space="0" w:color="auto"/>
            <w:left w:val="none" w:sz="0" w:space="0" w:color="auto"/>
            <w:bottom w:val="none" w:sz="0" w:space="0" w:color="auto"/>
            <w:right w:val="none" w:sz="0" w:space="0" w:color="auto"/>
          </w:divBdr>
          <w:divsChild>
            <w:div w:id="1527980370">
              <w:marLeft w:val="0"/>
              <w:marRight w:val="0"/>
              <w:marTop w:val="0"/>
              <w:marBottom w:val="0"/>
              <w:divBdr>
                <w:top w:val="none" w:sz="0" w:space="0" w:color="auto"/>
                <w:left w:val="none" w:sz="0" w:space="0" w:color="auto"/>
                <w:bottom w:val="none" w:sz="0" w:space="0" w:color="auto"/>
                <w:right w:val="none" w:sz="0" w:space="0" w:color="auto"/>
              </w:divBdr>
            </w:div>
            <w:div w:id="1685784621">
              <w:marLeft w:val="0"/>
              <w:marRight w:val="0"/>
              <w:marTop w:val="0"/>
              <w:marBottom w:val="0"/>
              <w:divBdr>
                <w:top w:val="none" w:sz="0" w:space="0" w:color="auto"/>
                <w:left w:val="none" w:sz="0" w:space="0" w:color="auto"/>
                <w:bottom w:val="none" w:sz="0" w:space="0" w:color="auto"/>
                <w:right w:val="none" w:sz="0" w:space="0" w:color="auto"/>
              </w:divBdr>
            </w:div>
            <w:div w:id="1132940506">
              <w:marLeft w:val="0"/>
              <w:marRight w:val="0"/>
              <w:marTop w:val="0"/>
              <w:marBottom w:val="0"/>
              <w:divBdr>
                <w:top w:val="none" w:sz="0" w:space="0" w:color="auto"/>
                <w:left w:val="none" w:sz="0" w:space="0" w:color="auto"/>
                <w:bottom w:val="none" w:sz="0" w:space="0" w:color="auto"/>
                <w:right w:val="none" w:sz="0" w:space="0" w:color="auto"/>
              </w:divBdr>
            </w:div>
            <w:div w:id="1900244885">
              <w:marLeft w:val="0"/>
              <w:marRight w:val="0"/>
              <w:marTop w:val="0"/>
              <w:marBottom w:val="0"/>
              <w:divBdr>
                <w:top w:val="none" w:sz="0" w:space="0" w:color="auto"/>
                <w:left w:val="none" w:sz="0" w:space="0" w:color="auto"/>
                <w:bottom w:val="none" w:sz="0" w:space="0" w:color="auto"/>
                <w:right w:val="none" w:sz="0" w:space="0" w:color="auto"/>
              </w:divBdr>
            </w:div>
            <w:div w:id="1598561152">
              <w:marLeft w:val="0"/>
              <w:marRight w:val="0"/>
              <w:marTop w:val="0"/>
              <w:marBottom w:val="0"/>
              <w:divBdr>
                <w:top w:val="none" w:sz="0" w:space="0" w:color="auto"/>
                <w:left w:val="none" w:sz="0" w:space="0" w:color="auto"/>
                <w:bottom w:val="none" w:sz="0" w:space="0" w:color="auto"/>
                <w:right w:val="none" w:sz="0" w:space="0" w:color="auto"/>
              </w:divBdr>
            </w:div>
            <w:div w:id="341320318">
              <w:marLeft w:val="0"/>
              <w:marRight w:val="0"/>
              <w:marTop w:val="0"/>
              <w:marBottom w:val="0"/>
              <w:divBdr>
                <w:top w:val="none" w:sz="0" w:space="0" w:color="auto"/>
                <w:left w:val="none" w:sz="0" w:space="0" w:color="auto"/>
                <w:bottom w:val="none" w:sz="0" w:space="0" w:color="auto"/>
                <w:right w:val="none" w:sz="0" w:space="0" w:color="auto"/>
              </w:divBdr>
            </w:div>
            <w:div w:id="1462262623">
              <w:marLeft w:val="0"/>
              <w:marRight w:val="0"/>
              <w:marTop w:val="0"/>
              <w:marBottom w:val="0"/>
              <w:divBdr>
                <w:top w:val="none" w:sz="0" w:space="0" w:color="auto"/>
                <w:left w:val="none" w:sz="0" w:space="0" w:color="auto"/>
                <w:bottom w:val="none" w:sz="0" w:space="0" w:color="auto"/>
                <w:right w:val="none" w:sz="0" w:space="0" w:color="auto"/>
              </w:divBdr>
            </w:div>
            <w:div w:id="1902862470">
              <w:marLeft w:val="0"/>
              <w:marRight w:val="0"/>
              <w:marTop w:val="0"/>
              <w:marBottom w:val="0"/>
              <w:divBdr>
                <w:top w:val="none" w:sz="0" w:space="0" w:color="auto"/>
                <w:left w:val="none" w:sz="0" w:space="0" w:color="auto"/>
                <w:bottom w:val="none" w:sz="0" w:space="0" w:color="auto"/>
                <w:right w:val="none" w:sz="0" w:space="0" w:color="auto"/>
              </w:divBdr>
            </w:div>
            <w:div w:id="138546241">
              <w:marLeft w:val="0"/>
              <w:marRight w:val="0"/>
              <w:marTop w:val="0"/>
              <w:marBottom w:val="0"/>
              <w:divBdr>
                <w:top w:val="none" w:sz="0" w:space="0" w:color="auto"/>
                <w:left w:val="none" w:sz="0" w:space="0" w:color="auto"/>
                <w:bottom w:val="none" w:sz="0" w:space="0" w:color="auto"/>
                <w:right w:val="none" w:sz="0" w:space="0" w:color="auto"/>
              </w:divBdr>
            </w:div>
            <w:div w:id="411926151">
              <w:marLeft w:val="0"/>
              <w:marRight w:val="0"/>
              <w:marTop w:val="0"/>
              <w:marBottom w:val="0"/>
              <w:divBdr>
                <w:top w:val="none" w:sz="0" w:space="0" w:color="auto"/>
                <w:left w:val="none" w:sz="0" w:space="0" w:color="auto"/>
                <w:bottom w:val="none" w:sz="0" w:space="0" w:color="auto"/>
                <w:right w:val="none" w:sz="0" w:space="0" w:color="auto"/>
              </w:divBdr>
            </w:div>
            <w:div w:id="722143586">
              <w:marLeft w:val="0"/>
              <w:marRight w:val="0"/>
              <w:marTop w:val="0"/>
              <w:marBottom w:val="0"/>
              <w:divBdr>
                <w:top w:val="none" w:sz="0" w:space="0" w:color="auto"/>
                <w:left w:val="none" w:sz="0" w:space="0" w:color="auto"/>
                <w:bottom w:val="none" w:sz="0" w:space="0" w:color="auto"/>
                <w:right w:val="none" w:sz="0" w:space="0" w:color="auto"/>
              </w:divBdr>
            </w:div>
            <w:div w:id="2004164734">
              <w:marLeft w:val="0"/>
              <w:marRight w:val="0"/>
              <w:marTop w:val="0"/>
              <w:marBottom w:val="0"/>
              <w:divBdr>
                <w:top w:val="none" w:sz="0" w:space="0" w:color="auto"/>
                <w:left w:val="none" w:sz="0" w:space="0" w:color="auto"/>
                <w:bottom w:val="none" w:sz="0" w:space="0" w:color="auto"/>
                <w:right w:val="none" w:sz="0" w:space="0" w:color="auto"/>
              </w:divBdr>
            </w:div>
            <w:div w:id="217326968">
              <w:marLeft w:val="0"/>
              <w:marRight w:val="0"/>
              <w:marTop w:val="0"/>
              <w:marBottom w:val="0"/>
              <w:divBdr>
                <w:top w:val="none" w:sz="0" w:space="0" w:color="auto"/>
                <w:left w:val="none" w:sz="0" w:space="0" w:color="auto"/>
                <w:bottom w:val="none" w:sz="0" w:space="0" w:color="auto"/>
                <w:right w:val="none" w:sz="0" w:space="0" w:color="auto"/>
              </w:divBdr>
            </w:div>
            <w:div w:id="2109765301">
              <w:marLeft w:val="0"/>
              <w:marRight w:val="0"/>
              <w:marTop w:val="0"/>
              <w:marBottom w:val="0"/>
              <w:divBdr>
                <w:top w:val="none" w:sz="0" w:space="0" w:color="auto"/>
                <w:left w:val="none" w:sz="0" w:space="0" w:color="auto"/>
                <w:bottom w:val="none" w:sz="0" w:space="0" w:color="auto"/>
                <w:right w:val="none" w:sz="0" w:space="0" w:color="auto"/>
              </w:divBdr>
            </w:div>
            <w:div w:id="440997306">
              <w:marLeft w:val="0"/>
              <w:marRight w:val="0"/>
              <w:marTop w:val="0"/>
              <w:marBottom w:val="0"/>
              <w:divBdr>
                <w:top w:val="none" w:sz="0" w:space="0" w:color="auto"/>
                <w:left w:val="none" w:sz="0" w:space="0" w:color="auto"/>
                <w:bottom w:val="none" w:sz="0" w:space="0" w:color="auto"/>
                <w:right w:val="none" w:sz="0" w:space="0" w:color="auto"/>
              </w:divBdr>
            </w:div>
            <w:div w:id="60641678">
              <w:marLeft w:val="0"/>
              <w:marRight w:val="0"/>
              <w:marTop w:val="0"/>
              <w:marBottom w:val="0"/>
              <w:divBdr>
                <w:top w:val="none" w:sz="0" w:space="0" w:color="auto"/>
                <w:left w:val="none" w:sz="0" w:space="0" w:color="auto"/>
                <w:bottom w:val="none" w:sz="0" w:space="0" w:color="auto"/>
                <w:right w:val="none" w:sz="0" w:space="0" w:color="auto"/>
              </w:divBdr>
            </w:div>
            <w:div w:id="1724865467">
              <w:marLeft w:val="0"/>
              <w:marRight w:val="0"/>
              <w:marTop w:val="0"/>
              <w:marBottom w:val="0"/>
              <w:divBdr>
                <w:top w:val="none" w:sz="0" w:space="0" w:color="auto"/>
                <w:left w:val="none" w:sz="0" w:space="0" w:color="auto"/>
                <w:bottom w:val="none" w:sz="0" w:space="0" w:color="auto"/>
                <w:right w:val="none" w:sz="0" w:space="0" w:color="auto"/>
              </w:divBdr>
            </w:div>
            <w:div w:id="700402377">
              <w:marLeft w:val="0"/>
              <w:marRight w:val="0"/>
              <w:marTop w:val="0"/>
              <w:marBottom w:val="0"/>
              <w:divBdr>
                <w:top w:val="none" w:sz="0" w:space="0" w:color="auto"/>
                <w:left w:val="none" w:sz="0" w:space="0" w:color="auto"/>
                <w:bottom w:val="none" w:sz="0" w:space="0" w:color="auto"/>
                <w:right w:val="none" w:sz="0" w:space="0" w:color="auto"/>
              </w:divBdr>
            </w:div>
            <w:div w:id="279263344">
              <w:marLeft w:val="0"/>
              <w:marRight w:val="0"/>
              <w:marTop w:val="0"/>
              <w:marBottom w:val="0"/>
              <w:divBdr>
                <w:top w:val="none" w:sz="0" w:space="0" w:color="auto"/>
                <w:left w:val="none" w:sz="0" w:space="0" w:color="auto"/>
                <w:bottom w:val="none" w:sz="0" w:space="0" w:color="auto"/>
                <w:right w:val="none" w:sz="0" w:space="0" w:color="auto"/>
              </w:divBdr>
            </w:div>
            <w:div w:id="776559856">
              <w:marLeft w:val="0"/>
              <w:marRight w:val="0"/>
              <w:marTop w:val="0"/>
              <w:marBottom w:val="0"/>
              <w:divBdr>
                <w:top w:val="none" w:sz="0" w:space="0" w:color="auto"/>
                <w:left w:val="none" w:sz="0" w:space="0" w:color="auto"/>
                <w:bottom w:val="none" w:sz="0" w:space="0" w:color="auto"/>
                <w:right w:val="none" w:sz="0" w:space="0" w:color="auto"/>
              </w:divBdr>
            </w:div>
            <w:div w:id="2011331117">
              <w:marLeft w:val="0"/>
              <w:marRight w:val="0"/>
              <w:marTop w:val="0"/>
              <w:marBottom w:val="0"/>
              <w:divBdr>
                <w:top w:val="none" w:sz="0" w:space="0" w:color="auto"/>
                <w:left w:val="none" w:sz="0" w:space="0" w:color="auto"/>
                <w:bottom w:val="none" w:sz="0" w:space="0" w:color="auto"/>
                <w:right w:val="none" w:sz="0" w:space="0" w:color="auto"/>
              </w:divBdr>
            </w:div>
            <w:div w:id="1070343032">
              <w:marLeft w:val="0"/>
              <w:marRight w:val="0"/>
              <w:marTop w:val="0"/>
              <w:marBottom w:val="0"/>
              <w:divBdr>
                <w:top w:val="none" w:sz="0" w:space="0" w:color="auto"/>
                <w:left w:val="none" w:sz="0" w:space="0" w:color="auto"/>
                <w:bottom w:val="none" w:sz="0" w:space="0" w:color="auto"/>
                <w:right w:val="none" w:sz="0" w:space="0" w:color="auto"/>
              </w:divBdr>
            </w:div>
            <w:div w:id="1365013020">
              <w:marLeft w:val="0"/>
              <w:marRight w:val="0"/>
              <w:marTop w:val="0"/>
              <w:marBottom w:val="0"/>
              <w:divBdr>
                <w:top w:val="none" w:sz="0" w:space="0" w:color="auto"/>
                <w:left w:val="none" w:sz="0" w:space="0" w:color="auto"/>
                <w:bottom w:val="none" w:sz="0" w:space="0" w:color="auto"/>
                <w:right w:val="none" w:sz="0" w:space="0" w:color="auto"/>
              </w:divBdr>
            </w:div>
            <w:div w:id="1150366421">
              <w:marLeft w:val="0"/>
              <w:marRight w:val="0"/>
              <w:marTop w:val="0"/>
              <w:marBottom w:val="0"/>
              <w:divBdr>
                <w:top w:val="none" w:sz="0" w:space="0" w:color="auto"/>
                <w:left w:val="none" w:sz="0" w:space="0" w:color="auto"/>
                <w:bottom w:val="none" w:sz="0" w:space="0" w:color="auto"/>
                <w:right w:val="none" w:sz="0" w:space="0" w:color="auto"/>
              </w:divBdr>
            </w:div>
            <w:div w:id="901602742">
              <w:marLeft w:val="0"/>
              <w:marRight w:val="0"/>
              <w:marTop w:val="0"/>
              <w:marBottom w:val="0"/>
              <w:divBdr>
                <w:top w:val="none" w:sz="0" w:space="0" w:color="auto"/>
                <w:left w:val="none" w:sz="0" w:space="0" w:color="auto"/>
                <w:bottom w:val="none" w:sz="0" w:space="0" w:color="auto"/>
                <w:right w:val="none" w:sz="0" w:space="0" w:color="auto"/>
              </w:divBdr>
            </w:div>
            <w:div w:id="704673715">
              <w:marLeft w:val="0"/>
              <w:marRight w:val="0"/>
              <w:marTop w:val="0"/>
              <w:marBottom w:val="0"/>
              <w:divBdr>
                <w:top w:val="none" w:sz="0" w:space="0" w:color="auto"/>
                <w:left w:val="none" w:sz="0" w:space="0" w:color="auto"/>
                <w:bottom w:val="none" w:sz="0" w:space="0" w:color="auto"/>
                <w:right w:val="none" w:sz="0" w:space="0" w:color="auto"/>
              </w:divBdr>
            </w:div>
            <w:div w:id="1015230193">
              <w:marLeft w:val="0"/>
              <w:marRight w:val="0"/>
              <w:marTop w:val="0"/>
              <w:marBottom w:val="0"/>
              <w:divBdr>
                <w:top w:val="none" w:sz="0" w:space="0" w:color="auto"/>
                <w:left w:val="none" w:sz="0" w:space="0" w:color="auto"/>
                <w:bottom w:val="none" w:sz="0" w:space="0" w:color="auto"/>
                <w:right w:val="none" w:sz="0" w:space="0" w:color="auto"/>
              </w:divBdr>
            </w:div>
            <w:div w:id="1655139403">
              <w:marLeft w:val="0"/>
              <w:marRight w:val="0"/>
              <w:marTop w:val="0"/>
              <w:marBottom w:val="0"/>
              <w:divBdr>
                <w:top w:val="none" w:sz="0" w:space="0" w:color="auto"/>
                <w:left w:val="none" w:sz="0" w:space="0" w:color="auto"/>
                <w:bottom w:val="none" w:sz="0" w:space="0" w:color="auto"/>
                <w:right w:val="none" w:sz="0" w:space="0" w:color="auto"/>
              </w:divBdr>
            </w:div>
            <w:div w:id="580020244">
              <w:marLeft w:val="0"/>
              <w:marRight w:val="0"/>
              <w:marTop w:val="0"/>
              <w:marBottom w:val="0"/>
              <w:divBdr>
                <w:top w:val="none" w:sz="0" w:space="0" w:color="auto"/>
                <w:left w:val="none" w:sz="0" w:space="0" w:color="auto"/>
                <w:bottom w:val="none" w:sz="0" w:space="0" w:color="auto"/>
                <w:right w:val="none" w:sz="0" w:space="0" w:color="auto"/>
              </w:divBdr>
            </w:div>
            <w:div w:id="1579711649">
              <w:marLeft w:val="0"/>
              <w:marRight w:val="0"/>
              <w:marTop w:val="0"/>
              <w:marBottom w:val="0"/>
              <w:divBdr>
                <w:top w:val="none" w:sz="0" w:space="0" w:color="auto"/>
                <w:left w:val="none" w:sz="0" w:space="0" w:color="auto"/>
                <w:bottom w:val="none" w:sz="0" w:space="0" w:color="auto"/>
                <w:right w:val="none" w:sz="0" w:space="0" w:color="auto"/>
              </w:divBdr>
            </w:div>
            <w:div w:id="1635406800">
              <w:marLeft w:val="0"/>
              <w:marRight w:val="0"/>
              <w:marTop w:val="0"/>
              <w:marBottom w:val="0"/>
              <w:divBdr>
                <w:top w:val="none" w:sz="0" w:space="0" w:color="auto"/>
                <w:left w:val="none" w:sz="0" w:space="0" w:color="auto"/>
                <w:bottom w:val="none" w:sz="0" w:space="0" w:color="auto"/>
                <w:right w:val="none" w:sz="0" w:space="0" w:color="auto"/>
              </w:divBdr>
            </w:div>
            <w:div w:id="1880509329">
              <w:marLeft w:val="0"/>
              <w:marRight w:val="0"/>
              <w:marTop w:val="0"/>
              <w:marBottom w:val="0"/>
              <w:divBdr>
                <w:top w:val="none" w:sz="0" w:space="0" w:color="auto"/>
                <w:left w:val="none" w:sz="0" w:space="0" w:color="auto"/>
                <w:bottom w:val="none" w:sz="0" w:space="0" w:color="auto"/>
                <w:right w:val="none" w:sz="0" w:space="0" w:color="auto"/>
              </w:divBdr>
            </w:div>
            <w:div w:id="231739530">
              <w:marLeft w:val="0"/>
              <w:marRight w:val="0"/>
              <w:marTop w:val="0"/>
              <w:marBottom w:val="0"/>
              <w:divBdr>
                <w:top w:val="none" w:sz="0" w:space="0" w:color="auto"/>
                <w:left w:val="none" w:sz="0" w:space="0" w:color="auto"/>
                <w:bottom w:val="none" w:sz="0" w:space="0" w:color="auto"/>
                <w:right w:val="none" w:sz="0" w:space="0" w:color="auto"/>
              </w:divBdr>
            </w:div>
            <w:div w:id="173500894">
              <w:marLeft w:val="0"/>
              <w:marRight w:val="0"/>
              <w:marTop w:val="0"/>
              <w:marBottom w:val="0"/>
              <w:divBdr>
                <w:top w:val="none" w:sz="0" w:space="0" w:color="auto"/>
                <w:left w:val="none" w:sz="0" w:space="0" w:color="auto"/>
                <w:bottom w:val="none" w:sz="0" w:space="0" w:color="auto"/>
                <w:right w:val="none" w:sz="0" w:space="0" w:color="auto"/>
              </w:divBdr>
            </w:div>
            <w:div w:id="278882362">
              <w:marLeft w:val="0"/>
              <w:marRight w:val="0"/>
              <w:marTop w:val="0"/>
              <w:marBottom w:val="0"/>
              <w:divBdr>
                <w:top w:val="none" w:sz="0" w:space="0" w:color="auto"/>
                <w:left w:val="none" w:sz="0" w:space="0" w:color="auto"/>
                <w:bottom w:val="none" w:sz="0" w:space="0" w:color="auto"/>
                <w:right w:val="none" w:sz="0" w:space="0" w:color="auto"/>
              </w:divBdr>
            </w:div>
            <w:div w:id="506098677">
              <w:marLeft w:val="0"/>
              <w:marRight w:val="0"/>
              <w:marTop w:val="0"/>
              <w:marBottom w:val="0"/>
              <w:divBdr>
                <w:top w:val="none" w:sz="0" w:space="0" w:color="auto"/>
                <w:left w:val="none" w:sz="0" w:space="0" w:color="auto"/>
                <w:bottom w:val="none" w:sz="0" w:space="0" w:color="auto"/>
                <w:right w:val="none" w:sz="0" w:space="0" w:color="auto"/>
              </w:divBdr>
            </w:div>
            <w:div w:id="610209069">
              <w:marLeft w:val="0"/>
              <w:marRight w:val="0"/>
              <w:marTop w:val="0"/>
              <w:marBottom w:val="0"/>
              <w:divBdr>
                <w:top w:val="none" w:sz="0" w:space="0" w:color="auto"/>
                <w:left w:val="none" w:sz="0" w:space="0" w:color="auto"/>
                <w:bottom w:val="none" w:sz="0" w:space="0" w:color="auto"/>
                <w:right w:val="none" w:sz="0" w:space="0" w:color="auto"/>
              </w:divBdr>
            </w:div>
            <w:div w:id="78599106">
              <w:marLeft w:val="0"/>
              <w:marRight w:val="0"/>
              <w:marTop w:val="0"/>
              <w:marBottom w:val="0"/>
              <w:divBdr>
                <w:top w:val="none" w:sz="0" w:space="0" w:color="auto"/>
                <w:left w:val="none" w:sz="0" w:space="0" w:color="auto"/>
                <w:bottom w:val="none" w:sz="0" w:space="0" w:color="auto"/>
                <w:right w:val="none" w:sz="0" w:space="0" w:color="auto"/>
              </w:divBdr>
            </w:div>
            <w:div w:id="1390113801">
              <w:marLeft w:val="0"/>
              <w:marRight w:val="0"/>
              <w:marTop w:val="0"/>
              <w:marBottom w:val="0"/>
              <w:divBdr>
                <w:top w:val="none" w:sz="0" w:space="0" w:color="auto"/>
                <w:left w:val="none" w:sz="0" w:space="0" w:color="auto"/>
                <w:bottom w:val="none" w:sz="0" w:space="0" w:color="auto"/>
                <w:right w:val="none" w:sz="0" w:space="0" w:color="auto"/>
              </w:divBdr>
            </w:div>
            <w:div w:id="536893305">
              <w:marLeft w:val="0"/>
              <w:marRight w:val="0"/>
              <w:marTop w:val="0"/>
              <w:marBottom w:val="0"/>
              <w:divBdr>
                <w:top w:val="none" w:sz="0" w:space="0" w:color="auto"/>
                <w:left w:val="none" w:sz="0" w:space="0" w:color="auto"/>
                <w:bottom w:val="none" w:sz="0" w:space="0" w:color="auto"/>
                <w:right w:val="none" w:sz="0" w:space="0" w:color="auto"/>
              </w:divBdr>
            </w:div>
            <w:div w:id="1735424010">
              <w:marLeft w:val="0"/>
              <w:marRight w:val="0"/>
              <w:marTop w:val="0"/>
              <w:marBottom w:val="0"/>
              <w:divBdr>
                <w:top w:val="none" w:sz="0" w:space="0" w:color="auto"/>
                <w:left w:val="none" w:sz="0" w:space="0" w:color="auto"/>
                <w:bottom w:val="none" w:sz="0" w:space="0" w:color="auto"/>
                <w:right w:val="none" w:sz="0" w:space="0" w:color="auto"/>
              </w:divBdr>
            </w:div>
            <w:div w:id="977875847">
              <w:marLeft w:val="0"/>
              <w:marRight w:val="0"/>
              <w:marTop w:val="0"/>
              <w:marBottom w:val="0"/>
              <w:divBdr>
                <w:top w:val="none" w:sz="0" w:space="0" w:color="auto"/>
                <w:left w:val="none" w:sz="0" w:space="0" w:color="auto"/>
                <w:bottom w:val="none" w:sz="0" w:space="0" w:color="auto"/>
                <w:right w:val="none" w:sz="0" w:space="0" w:color="auto"/>
              </w:divBdr>
            </w:div>
            <w:div w:id="1377198711">
              <w:marLeft w:val="0"/>
              <w:marRight w:val="0"/>
              <w:marTop w:val="0"/>
              <w:marBottom w:val="0"/>
              <w:divBdr>
                <w:top w:val="none" w:sz="0" w:space="0" w:color="auto"/>
                <w:left w:val="none" w:sz="0" w:space="0" w:color="auto"/>
                <w:bottom w:val="none" w:sz="0" w:space="0" w:color="auto"/>
                <w:right w:val="none" w:sz="0" w:space="0" w:color="auto"/>
              </w:divBdr>
            </w:div>
            <w:div w:id="88277439">
              <w:marLeft w:val="0"/>
              <w:marRight w:val="0"/>
              <w:marTop w:val="0"/>
              <w:marBottom w:val="0"/>
              <w:divBdr>
                <w:top w:val="none" w:sz="0" w:space="0" w:color="auto"/>
                <w:left w:val="none" w:sz="0" w:space="0" w:color="auto"/>
                <w:bottom w:val="none" w:sz="0" w:space="0" w:color="auto"/>
                <w:right w:val="none" w:sz="0" w:space="0" w:color="auto"/>
              </w:divBdr>
            </w:div>
            <w:div w:id="2142265266">
              <w:marLeft w:val="0"/>
              <w:marRight w:val="0"/>
              <w:marTop w:val="0"/>
              <w:marBottom w:val="0"/>
              <w:divBdr>
                <w:top w:val="none" w:sz="0" w:space="0" w:color="auto"/>
                <w:left w:val="none" w:sz="0" w:space="0" w:color="auto"/>
                <w:bottom w:val="none" w:sz="0" w:space="0" w:color="auto"/>
                <w:right w:val="none" w:sz="0" w:space="0" w:color="auto"/>
              </w:divBdr>
            </w:div>
            <w:div w:id="1146125558">
              <w:marLeft w:val="0"/>
              <w:marRight w:val="0"/>
              <w:marTop w:val="0"/>
              <w:marBottom w:val="0"/>
              <w:divBdr>
                <w:top w:val="none" w:sz="0" w:space="0" w:color="auto"/>
                <w:left w:val="none" w:sz="0" w:space="0" w:color="auto"/>
                <w:bottom w:val="none" w:sz="0" w:space="0" w:color="auto"/>
                <w:right w:val="none" w:sz="0" w:space="0" w:color="auto"/>
              </w:divBdr>
            </w:div>
            <w:div w:id="602763999">
              <w:marLeft w:val="0"/>
              <w:marRight w:val="0"/>
              <w:marTop w:val="0"/>
              <w:marBottom w:val="0"/>
              <w:divBdr>
                <w:top w:val="none" w:sz="0" w:space="0" w:color="auto"/>
                <w:left w:val="none" w:sz="0" w:space="0" w:color="auto"/>
                <w:bottom w:val="none" w:sz="0" w:space="0" w:color="auto"/>
                <w:right w:val="none" w:sz="0" w:space="0" w:color="auto"/>
              </w:divBdr>
            </w:div>
            <w:div w:id="178323708">
              <w:marLeft w:val="0"/>
              <w:marRight w:val="0"/>
              <w:marTop w:val="0"/>
              <w:marBottom w:val="0"/>
              <w:divBdr>
                <w:top w:val="none" w:sz="0" w:space="0" w:color="auto"/>
                <w:left w:val="none" w:sz="0" w:space="0" w:color="auto"/>
                <w:bottom w:val="none" w:sz="0" w:space="0" w:color="auto"/>
                <w:right w:val="none" w:sz="0" w:space="0" w:color="auto"/>
              </w:divBdr>
            </w:div>
            <w:div w:id="1522015614">
              <w:marLeft w:val="0"/>
              <w:marRight w:val="0"/>
              <w:marTop w:val="0"/>
              <w:marBottom w:val="0"/>
              <w:divBdr>
                <w:top w:val="none" w:sz="0" w:space="0" w:color="auto"/>
                <w:left w:val="none" w:sz="0" w:space="0" w:color="auto"/>
                <w:bottom w:val="none" w:sz="0" w:space="0" w:color="auto"/>
                <w:right w:val="none" w:sz="0" w:space="0" w:color="auto"/>
              </w:divBdr>
            </w:div>
            <w:div w:id="20404315">
              <w:marLeft w:val="0"/>
              <w:marRight w:val="0"/>
              <w:marTop w:val="0"/>
              <w:marBottom w:val="0"/>
              <w:divBdr>
                <w:top w:val="none" w:sz="0" w:space="0" w:color="auto"/>
                <w:left w:val="none" w:sz="0" w:space="0" w:color="auto"/>
                <w:bottom w:val="none" w:sz="0" w:space="0" w:color="auto"/>
                <w:right w:val="none" w:sz="0" w:space="0" w:color="auto"/>
              </w:divBdr>
            </w:div>
            <w:div w:id="1225097005">
              <w:marLeft w:val="0"/>
              <w:marRight w:val="0"/>
              <w:marTop w:val="0"/>
              <w:marBottom w:val="0"/>
              <w:divBdr>
                <w:top w:val="none" w:sz="0" w:space="0" w:color="auto"/>
                <w:left w:val="none" w:sz="0" w:space="0" w:color="auto"/>
                <w:bottom w:val="none" w:sz="0" w:space="0" w:color="auto"/>
                <w:right w:val="none" w:sz="0" w:space="0" w:color="auto"/>
              </w:divBdr>
            </w:div>
            <w:div w:id="71972220">
              <w:marLeft w:val="0"/>
              <w:marRight w:val="0"/>
              <w:marTop w:val="0"/>
              <w:marBottom w:val="0"/>
              <w:divBdr>
                <w:top w:val="none" w:sz="0" w:space="0" w:color="auto"/>
                <w:left w:val="none" w:sz="0" w:space="0" w:color="auto"/>
                <w:bottom w:val="none" w:sz="0" w:space="0" w:color="auto"/>
                <w:right w:val="none" w:sz="0" w:space="0" w:color="auto"/>
              </w:divBdr>
            </w:div>
            <w:div w:id="1915554662">
              <w:marLeft w:val="0"/>
              <w:marRight w:val="0"/>
              <w:marTop w:val="0"/>
              <w:marBottom w:val="0"/>
              <w:divBdr>
                <w:top w:val="none" w:sz="0" w:space="0" w:color="auto"/>
                <w:left w:val="none" w:sz="0" w:space="0" w:color="auto"/>
                <w:bottom w:val="none" w:sz="0" w:space="0" w:color="auto"/>
                <w:right w:val="none" w:sz="0" w:space="0" w:color="auto"/>
              </w:divBdr>
            </w:div>
            <w:div w:id="1098866690">
              <w:marLeft w:val="0"/>
              <w:marRight w:val="0"/>
              <w:marTop w:val="0"/>
              <w:marBottom w:val="0"/>
              <w:divBdr>
                <w:top w:val="none" w:sz="0" w:space="0" w:color="auto"/>
                <w:left w:val="none" w:sz="0" w:space="0" w:color="auto"/>
                <w:bottom w:val="none" w:sz="0" w:space="0" w:color="auto"/>
                <w:right w:val="none" w:sz="0" w:space="0" w:color="auto"/>
              </w:divBdr>
            </w:div>
            <w:div w:id="1458334340">
              <w:marLeft w:val="0"/>
              <w:marRight w:val="0"/>
              <w:marTop w:val="0"/>
              <w:marBottom w:val="0"/>
              <w:divBdr>
                <w:top w:val="none" w:sz="0" w:space="0" w:color="auto"/>
                <w:left w:val="none" w:sz="0" w:space="0" w:color="auto"/>
                <w:bottom w:val="none" w:sz="0" w:space="0" w:color="auto"/>
                <w:right w:val="none" w:sz="0" w:space="0" w:color="auto"/>
              </w:divBdr>
            </w:div>
            <w:div w:id="1759906020">
              <w:marLeft w:val="0"/>
              <w:marRight w:val="0"/>
              <w:marTop w:val="0"/>
              <w:marBottom w:val="0"/>
              <w:divBdr>
                <w:top w:val="none" w:sz="0" w:space="0" w:color="auto"/>
                <w:left w:val="none" w:sz="0" w:space="0" w:color="auto"/>
                <w:bottom w:val="none" w:sz="0" w:space="0" w:color="auto"/>
                <w:right w:val="none" w:sz="0" w:space="0" w:color="auto"/>
              </w:divBdr>
            </w:div>
            <w:div w:id="745960760">
              <w:marLeft w:val="0"/>
              <w:marRight w:val="0"/>
              <w:marTop w:val="0"/>
              <w:marBottom w:val="0"/>
              <w:divBdr>
                <w:top w:val="none" w:sz="0" w:space="0" w:color="auto"/>
                <w:left w:val="none" w:sz="0" w:space="0" w:color="auto"/>
                <w:bottom w:val="none" w:sz="0" w:space="0" w:color="auto"/>
                <w:right w:val="none" w:sz="0" w:space="0" w:color="auto"/>
              </w:divBdr>
            </w:div>
            <w:div w:id="20203445">
              <w:marLeft w:val="0"/>
              <w:marRight w:val="0"/>
              <w:marTop w:val="0"/>
              <w:marBottom w:val="0"/>
              <w:divBdr>
                <w:top w:val="none" w:sz="0" w:space="0" w:color="auto"/>
                <w:left w:val="none" w:sz="0" w:space="0" w:color="auto"/>
                <w:bottom w:val="none" w:sz="0" w:space="0" w:color="auto"/>
                <w:right w:val="none" w:sz="0" w:space="0" w:color="auto"/>
              </w:divBdr>
            </w:div>
            <w:div w:id="12267377">
              <w:marLeft w:val="0"/>
              <w:marRight w:val="0"/>
              <w:marTop w:val="0"/>
              <w:marBottom w:val="0"/>
              <w:divBdr>
                <w:top w:val="none" w:sz="0" w:space="0" w:color="auto"/>
                <w:left w:val="none" w:sz="0" w:space="0" w:color="auto"/>
                <w:bottom w:val="none" w:sz="0" w:space="0" w:color="auto"/>
                <w:right w:val="none" w:sz="0" w:space="0" w:color="auto"/>
              </w:divBdr>
            </w:div>
            <w:div w:id="456144130">
              <w:marLeft w:val="0"/>
              <w:marRight w:val="0"/>
              <w:marTop w:val="0"/>
              <w:marBottom w:val="0"/>
              <w:divBdr>
                <w:top w:val="none" w:sz="0" w:space="0" w:color="auto"/>
                <w:left w:val="none" w:sz="0" w:space="0" w:color="auto"/>
                <w:bottom w:val="none" w:sz="0" w:space="0" w:color="auto"/>
                <w:right w:val="none" w:sz="0" w:space="0" w:color="auto"/>
              </w:divBdr>
            </w:div>
            <w:div w:id="843283782">
              <w:marLeft w:val="0"/>
              <w:marRight w:val="0"/>
              <w:marTop w:val="0"/>
              <w:marBottom w:val="0"/>
              <w:divBdr>
                <w:top w:val="none" w:sz="0" w:space="0" w:color="auto"/>
                <w:left w:val="none" w:sz="0" w:space="0" w:color="auto"/>
                <w:bottom w:val="none" w:sz="0" w:space="0" w:color="auto"/>
                <w:right w:val="none" w:sz="0" w:space="0" w:color="auto"/>
              </w:divBdr>
            </w:div>
            <w:div w:id="439498554">
              <w:marLeft w:val="0"/>
              <w:marRight w:val="0"/>
              <w:marTop w:val="0"/>
              <w:marBottom w:val="0"/>
              <w:divBdr>
                <w:top w:val="none" w:sz="0" w:space="0" w:color="auto"/>
                <w:left w:val="none" w:sz="0" w:space="0" w:color="auto"/>
                <w:bottom w:val="none" w:sz="0" w:space="0" w:color="auto"/>
                <w:right w:val="none" w:sz="0" w:space="0" w:color="auto"/>
              </w:divBdr>
            </w:div>
            <w:div w:id="1401247573">
              <w:marLeft w:val="0"/>
              <w:marRight w:val="0"/>
              <w:marTop w:val="0"/>
              <w:marBottom w:val="0"/>
              <w:divBdr>
                <w:top w:val="none" w:sz="0" w:space="0" w:color="auto"/>
                <w:left w:val="none" w:sz="0" w:space="0" w:color="auto"/>
                <w:bottom w:val="none" w:sz="0" w:space="0" w:color="auto"/>
                <w:right w:val="none" w:sz="0" w:space="0" w:color="auto"/>
              </w:divBdr>
            </w:div>
            <w:div w:id="1880316701">
              <w:marLeft w:val="0"/>
              <w:marRight w:val="0"/>
              <w:marTop w:val="0"/>
              <w:marBottom w:val="0"/>
              <w:divBdr>
                <w:top w:val="none" w:sz="0" w:space="0" w:color="auto"/>
                <w:left w:val="none" w:sz="0" w:space="0" w:color="auto"/>
                <w:bottom w:val="none" w:sz="0" w:space="0" w:color="auto"/>
                <w:right w:val="none" w:sz="0" w:space="0" w:color="auto"/>
              </w:divBdr>
            </w:div>
            <w:div w:id="16852055">
              <w:marLeft w:val="0"/>
              <w:marRight w:val="0"/>
              <w:marTop w:val="0"/>
              <w:marBottom w:val="0"/>
              <w:divBdr>
                <w:top w:val="none" w:sz="0" w:space="0" w:color="auto"/>
                <w:left w:val="none" w:sz="0" w:space="0" w:color="auto"/>
                <w:bottom w:val="none" w:sz="0" w:space="0" w:color="auto"/>
                <w:right w:val="none" w:sz="0" w:space="0" w:color="auto"/>
              </w:divBdr>
            </w:div>
            <w:div w:id="1030498935">
              <w:marLeft w:val="0"/>
              <w:marRight w:val="0"/>
              <w:marTop w:val="0"/>
              <w:marBottom w:val="0"/>
              <w:divBdr>
                <w:top w:val="none" w:sz="0" w:space="0" w:color="auto"/>
                <w:left w:val="none" w:sz="0" w:space="0" w:color="auto"/>
                <w:bottom w:val="none" w:sz="0" w:space="0" w:color="auto"/>
                <w:right w:val="none" w:sz="0" w:space="0" w:color="auto"/>
              </w:divBdr>
            </w:div>
            <w:div w:id="818421468">
              <w:marLeft w:val="0"/>
              <w:marRight w:val="0"/>
              <w:marTop w:val="0"/>
              <w:marBottom w:val="0"/>
              <w:divBdr>
                <w:top w:val="none" w:sz="0" w:space="0" w:color="auto"/>
                <w:left w:val="none" w:sz="0" w:space="0" w:color="auto"/>
                <w:bottom w:val="none" w:sz="0" w:space="0" w:color="auto"/>
                <w:right w:val="none" w:sz="0" w:space="0" w:color="auto"/>
              </w:divBdr>
            </w:div>
            <w:div w:id="2060737955">
              <w:marLeft w:val="0"/>
              <w:marRight w:val="0"/>
              <w:marTop w:val="0"/>
              <w:marBottom w:val="0"/>
              <w:divBdr>
                <w:top w:val="none" w:sz="0" w:space="0" w:color="auto"/>
                <w:left w:val="none" w:sz="0" w:space="0" w:color="auto"/>
                <w:bottom w:val="none" w:sz="0" w:space="0" w:color="auto"/>
                <w:right w:val="none" w:sz="0" w:space="0" w:color="auto"/>
              </w:divBdr>
            </w:div>
            <w:div w:id="1639989034">
              <w:marLeft w:val="0"/>
              <w:marRight w:val="0"/>
              <w:marTop w:val="0"/>
              <w:marBottom w:val="0"/>
              <w:divBdr>
                <w:top w:val="none" w:sz="0" w:space="0" w:color="auto"/>
                <w:left w:val="none" w:sz="0" w:space="0" w:color="auto"/>
                <w:bottom w:val="none" w:sz="0" w:space="0" w:color="auto"/>
                <w:right w:val="none" w:sz="0" w:space="0" w:color="auto"/>
              </w:divBdr>
            </w:div>
            <w:div w:id="1012075222">
              <w:marLeft w:val="0"/>
              <w:marRight w:val="0"/>
              <w:marTop w:val="0"/>
              <w:marBottom w:val="0"/>
              <w:divBdr>
                <w:top w:val="none" w:sz="0" w:space="0" w:color="auto"/>
                <w:left w:val="none" w:sz="0" w:space="0" w:color="auto"/>
                <w:bottom w:val="none" w:sz="0" w:space="0" w:color="auto"/>
                <w:right w:val="none" w:sz="0" w:space="0" w:color="auto"/>
              </w:divBdr>
            </w:div>
            <w:div w:id="999040856">
              <w:marLeft w:val="0"/>
              <w:marRight w:val="0"/>
              <w:marTop w:val="0"/>
              <w:marBottom w:val="0"/>
              <w:divBdr>
                <w:top w:val="none" w:sz="0" w:space="0" w:color="auto"/>
                <w:left w:val="none" w:sz="0" w:space="0" w:color="auto"/>
                <w:bottom w:val="none" w:sz="0" w:space="0" w:color="auto"/>
                <w:right w:val="none" w:sz="0" w:space="0" w:color="auto"/>
              </w:divBdr>
            </w:div>
            <w:div w:id="1846481307">
              <w:marLeft w:val="0"/>
              <w:marRight w:val="0"/>
              <w:marTop w:val="0"/>
              <w:marBottom w:val="0"/>
              <w:divBdr>
                <w:top w:val="none" w:sz="0" w:space="0" w:color="auto"/>
                <w:left w:val="none" w:sz="0" w:space="0" w:color="auto"/>
                <w:bottom w:val="none" w:sz="0" w:space="0" w:color="auto"/>
                <w:right w:val="none" w:sz="0" w:space="0" w:color="auto"/>
              </w:divBdr>
            </w:div>
            <w:div w:id="2033988514">
              <w:marLeft w:val="0"/>
              <w:marRight w:val="0"/>
              <w:marTop w:val="0"/>
              <w:marBottom w:val="0"/>
              <w:divBdr>
                <w:top w:val="none" w:sz="0" w:space="0" w:color="auto"/>
                <w:left w:val="none" w:sz="0" w:space="0" w:color="auto"/>
                <w:bottom w:val="none" w:sz="0" w:space="0" w:color="auto"/>
                <w:right w:val="none" w:sz="0" w:space="0" w:color="auto"/>
              </w:divBdr>
            </w:div>
            <w:div w:id="1655641002">
              <w:marLeft w:val="0"/>
              <w:marRight w:val="0"/>
              <w:marTop w:val="0"/>
              <w:marBottom w:val="0"/>
              <w:divBdr>
                <w:top w:val="none" w:sz="0" w:space="0" w:color="auto"/>
                <w:left w:val="none" w:sz="0" w:space="0" w:color="auto"/>
                <w:bottom w:val="none" w:sz="0" w:space="0" w:color="auto"/>
                <w:right w:val="none" w:sz="0" w:space="0" w:color="auto"/>
              </w:divBdr>
            </w:div>
            <w:div w:id="1582253291">
              <w:marLeft w:val="0"/>
              <w:marRight w:val="0"/>
              <w:marTop w:val="0"/>
              <w:marBottom w:val="0"/>
              <w:divBdr>
                <w:top w:val="none" w:sz="0" w:space="0" w:color="auto"/>
                <w:left w:val="none" w:sz="0" w:space="0" w:color="auto"/>
                <w:bottom w:val="none" w:sz="0" w:space="0" w:color="auto"/>
                <w:right w:val="none" w:sz="0" w:space="0" w:color="auto"/>
              </w:divBdr>
            </w:div>
            <w:div w:id="1963880946">
              <w:marLeft w:val="0"/>
              <w:marRight w:val="0"/>
              <w:marTop w:val="0"/>
              <w:marBottom w:val="0"/>
              <w:divBdr>
                <w:top w:val="none" w:sz="0" w:space="0" w:color="auto"/>
                <w:left w:val="none" w:sz="0" w:space="0" w:color="auto"/>
                <w:bottom w:val="none" w:sz="0" w:space="0" w:color="auto"/>
                <w:right w:val="none" w:sz="0" w:space="0" w:color="auto"/>
              </w:divBdr>
            </w:div>
            <w:div w:id="83575065">
              <w:marLeft w:val="0"/>
              <w:marRight w:val="0"/>
              <w:marTop w:val="0"/>
              <w:marBottom w:val="0"/>
              <w:divBdr>
                <w:top w:val="none" w:sz="0" w:space="0" w:color="auto"/>
                <w:left w:val="none" w:sz="0" w:space="0" w:color="auto"/>
                <w:bottom w:val="none" w:sz="0" w:space="0" w:color="auto"/>
                <w:right w:val="none" w:sz="0" w:space="0" w:color="auto"/>
              </w:divBdr>
            </w:div>
            <w:div w:id="1934626514">
              <w:marLeft w:val="0"/>
              <w:marRight w:val="0"/>
              <w:marTop w:val="0"/>
              <w:marBottom w:val="0"/>
              <w:divBdr>
                <w:top w:val="none" w:sz="0" w:space="0" w:color="auto"/>
                <w:left w:val="none" w:sz="0" w:space="0" w:color="auto"/>
                <w:bottom w:val="none" w:sz="0" w:space="0" w:color="auto"/>
                <w:right w:val="none" w:sz="0" w:space="0" w:color="auto"/>
              </w:divBdr>
            </w:div>
            <w:div w:id="767502808">
              <w:marLeft w:val="0"/>
              <w:marRight w:val="0"/>
              <w:marTop w:val="0"/>
              <w:marBottom w:val="0"/>
              <w:divBdr>
                <w:top w:val="none" w:sz="0" w:space="0" w:color="auto"/>
                <w:left w:val="none" w:sz="0" w:space="0" w:color="auto"/>
                <w:bottom w:val="none" w:sz="0" w:space="0" w:color="auto"/>
                <w:right w:val="none" w:sz="0" w:space="0" w:color="auto"/>
              </w:divBdr>
            </w:div>
            <w:div w:id="1542014569">
              <w:marLeft w:val="0"/>
              <w:marRight w:val="0"/>
              <w:marTop w:val="0"/>
              <w:marBottom w:val="0"/>
              <w:divBdr>
                <w:top w:val="none" w:sz="0" w:space="0" w:color="auto"/>
                <w:left w:val="none" w:sz="0" w:space="0" w:color="auto"/>
                <w:bottom w:val="none" w:sz="0" w:space="0" w:color="auto"/>
                <w:right w:val="none" w:sz="0" w:space="0" w:color="auto"/>
              </w:divBdr>
            </w:div>
            <w:div w:id="1380320583">
              <w:marLeft w:val="0"/>
              <w:marRight w:val="0"/>
              <w:marTop w:val="0"/>
              <w:marBottom w:val="0"/>
              <w:divBdr>
                <w:top w:val="none" w:sz="0" w:space="0" w:color="auto"/>
                <w:left w:val="none" w:sz="0" w:space="0" w:color="auto"/>
                <w:bottom w:val="none" w:sz="0" w:space="0" w:color="auto"/>
                <w:right w:val="none" w:sz="0" w:space="0" w:color="auto"/>
              </w:divBdr>
            </w:div>
            <w:div w:id="1875921420">
              <w:marLeft w:val="0"/>
              <w:marRight w:val="0"/>
              <w:marTop w:val="0"/>
              <w:marBottom w:val="0"/>
              <w:divBdr>
                <w:top w:val="none" w:sz="0" w:space="0" w:color="auto"/>
                <w:left w:val="none" w:sz="0" w:space="0" w:color="auto"/>
                <w:bottom w:val="none" w:sz="0" w:space="0" w:color="auto"/>
                <w:right w:val="none" w:sz="0" w:space="0" w:color="auto"/>
              </w:divBdr>
            </w:div>
            <w:div w:id="1292977401">
              <w:marLeft w:val="0"/>
              <w:marRight w:val="0"/>
              <w:marTop w:val="0"/>
              <w:marBottom w:val="0"/>
              <w:divBdr>
                <w:top w:val="none" w:sz="0" w:space="0" w:color="auto"/>
                <w:left w:val="none" w:sz="0" w:space="0" w:color="auto"/>
                <w:bottom w:val="none" w:sz="0" w:space="0" w:color="auto"/>
                <w:right w:val="none" w:sz="0" w:space="0" w:color="auto"/>
              </w:divBdr>
            </w:div>
            <w:div w:id="804009088">
              <w:marLeft w:val="0"/>
              <w:marRight w:val="0"/>
              <w:marTop w:val="0"/>
              <w:marBottom w:val="0"/>
              <w:divBdr>
                <w:top w:val="none" w:sz="0" w:space="0" w:color="auto"/>
                <w:left w:val="none" w:sz="0" w:space="0" w:color="auto"/>
                <w:bottom w:val="none" w:sz="0" w:space="0" w:color="auto"/>
                <w:right w:val="none" w:sz="0" w:space="0" w:color="auto"/>
              </w:divBdr>
            </w:div>
            <w:div w:id="699016326">
              <w:marLeft w:val="0"/>
              <w:marRight w:val="0"/>
              <w:marTop w:val="0"/>
              <w:marBottom w:val="0"/>
              <w:divBdr>
                <w:top w:val="none" w:sz="0" w:space="0" w:color="auto"/>
                <w:left w:val="none" w:sz="0" w:space="0" w:color="auto"/>
                <w:bottom w:val="none" w:sz="0" w:space="0" w:color="auto"/>
                <w:right w:val="none" w:sz="0" w:space="0" w:color="auto"/>
              </w:divBdr>
            </w:div>
            <w:div w:id="850873880">
              <w:marLeft w:val="0"/>
              <w:marRight w:val="0"/>
              <w:marTop w:val="0"/>
              <w:marBottom w:val="0"/>
              <w:divBdr>
                <w:top w:val="none" w:sz="0" w:space="0" w:color="auto"/>
                <w:left w:val="none" w:sz="0" w:space="0" w:color="auto"/>
                <w:bottom w:val="none" w:sz="0" w:space="0" w:color="auto"/>
                <w:right w:val="none" w:sz="0" w:space="0" w:color="auto"/>
              </w:divBdr>
            </w:div>
            <w:div w:id="172502290">
              <w:marLeft w:val="0"/>
              <w:marRight w:val="0"/>
              <w:marTop w:val="0"/>
              <w:marBottom w:val="0"/>
              <w:divBdr>
                <w:top w:val="none" w:sz="0" w:space="0" w:color="auto"/>
                <w:left w:val="none" w:sz="0" w:space="0" w:color="auto"/>
                <w:bottom w:val="none" w:sz="0" w:space="0" w:color="auto"/>
                <w:right w:val="none" w:sz="0" w:space="0" w:color="auto"/>
              </w:divBdr>
            </w:div>
            <w:div w:id="521282536">
              <w:marLeft w:val="0"/>
              <w:marRight w:val="0"/>
              <w:marTop w:val="0"/>
              <w:marBottom w:val="0"/>
              <w:divBdr>
                <w:top w:val="none" w:sz="0" w:space="0" w:color="auto"/>
                <w:left w:val="none" w:sz="0" w:space="0" w:color="auto"/>
                <w:bottom w:val="none" w:sz="0" w:space="0" w:color="auto"/>
                <w:right w:val="none" w:sz="0" w:space="0" w:color="auto"/>
              </w:divBdr>
            </w:div>
            <w:div w:id="397021595">
              <w:marLeft w:val="0"/>
              <w:marRight w:val="0"/>
              <w:marTop w:val="0"/>
              <w:marBottom w:val="0"/>
              <w:divBdr>
                <w:top w:val="none" w:sz="0" w:space="0" w:color="auto"/>
                <w:left w:val="none" w:sz="0" w:space="0" w:color="auto"/>
                <w:bottom w:val="none" w:sz="0" w:space="0" w:color="auto"/>
                <w:right w:val="none" w:sz="0" w:space="0" w:color="auto"/>
              </w:divBdr>
            </w:div>
            <w:div w:id="57556101">
              <w:marLeft w:val="0"/>
              <w:marRight w:val="0"/>
              <w:marTop w:val="0"/>
              <w:marBottom w:val="0"/>
              <w:divBdr>
                <w:top w:val="none" w:sz="0" w:space="0" w:color="auto"/>
                <w:left w:val="none" w:sz="0" w:space="0" w:color="auto"/>
                <w:bottom w:val="none" w:sz="0" w:space="0" w:color="auto"/>
                <w:right w:val="none" w:sz="0" w:space="0" w:color="auto"/>
              </w:divBdr>
            </w:div>
            <w:div w:id="1617104930">
              <w:marLeft w:val="0"/>
              <w:marRight w:val="0"/>
              <w:marTop w:val="0"/>
              <w:marBottom w:val="0"/>
              <w:divBdr>
                <w:top w:val="none" w:sz="0" w:space="0" w:color="auto"/>
                <w:left w:val="none" w:sz="0" w:space="0" w:color="auto"/>
                <w:bottom w:val="none" w:sz="0" w:space="0" w:color="auto"/>
                <w:right w:val="none" w:sz="0" w:space="0" w:color="auto"/>
              </w:divBdr>
            </w:div>
            <w:div w:id="2037458821">
              <w:marLeft w:val="0"/>
              <w:marRight w:val="0"/>
              <w:marTop w:val="0"/>
              <w:marBottom w:val="0"/>
              <w:divBdr>
                <w:top w:val="none" w:sz="0" w:space="0" w:color="auto"/>
                <w:left w:val="none" w:sz="0" w:space="0" w:color="auto"/>
                <w:bottom w:val="none" w:sz="0" w:space="0" w:color="auto"/>
                <w:right w:val="none" w:sz="0" w:space="0" w:color="auto"/>
              </w:divBdr>
            </w:div>
            <w:div w:id="770777364">
              <w:marLeft w:val="0"/>
              <w:marRight w:val="0"/>
              <w:marTop w:val="0"/>
              <w:marBottom w:val="0"/>
              <w:divBdr>
                <w:top w:val="none" w:sz="0" w:space="0" w:color="auto"/>
                <w:left w:val="none" w:sz="0" w:space="0" w:color="auto"/>
                <w:bottom w:val="none" w:sz="0" w:space="0" w:color="auto"/>
                <w:right w:val="none" w:sz="0" w:space="0" w:color="auto"/>
              </w:divBdr>
            </w:div>
            <w:div w:id="184489513">
              <w:marLeft w:val="0"/>
              <w:marRight w:val="0"/>
              <w:marTop w:val="0"/>
              <w:marBottom w:val="0"/>
              <w:divBdr>
                <w:top w:val="none" w:sz="0" w:space="0" w:color="auto"/>
                <w:left w:val="none" w:sz="0" w:space="0" w:color="auto"/>
                <w:bottom w:val="none" w:sz="0" w:space="0" w:color="auto"/>
                <w:right w:val="none" w:sz="0" w:space="0" w:color="auto"/>
              </w:divBdr>
            </w:div>
            <w:div w:id="1104307770">
              <w:marLeft w:val="0"/>
              <w:marRight w:val="0"/>
              <w:marTop w:val="0"/>
              <w:marBottom w:val="0"/>
              <w:divBdr>
                <w:top w:val="none" w:sz="0" w:space="0" w:color="auto"/>
                <w:left w:val="none" w:sz="0" w:space="0" w:color="auto"/>
                <w:bottom w:val="none" w:sz="0" w:space="0" w:color="auto"/>
                <w:right w:val="none" w:sz="0" w:space="0" w:color="auto"/>
              </w:divBdr>
            </w:div>
            <w:div w:id="1512643921">
              <w:marLeft w:val="0"/>
              <w:marRight w:val="0"/>
              <w:marTop w:val="0"/>
              <w:marBottom w:val="0"/>
              <w:divBdr>
                <w:top w:val="none" w:sz="0" w:space="0" w:color="auto"/>
                <w:left w:val="none" w:sz="0" w:space="0" w:color="auto"/>
                <w:bottom w:val="none" w:sz="0" w:space="0" w:color="auto"/>
                <w:right w:val="none" w:sz="0" w:space="0" w:color="auto"/>
              </w:divBdr>
            </w:div>
            <w:div w:id="1296716110">
              <w:marLeft w:val="0"/>
              <w:marRight w:val="0"/>
              <w:marTop w:val="0"/>
              <w:marBottom w:val="0"/>
              <w:divBdr>
                <w:top w:val="none" w:sz="0" w:space="0" w:color="auto"/>
                <w:left w:val="none" w:sz="0" w:space="0" w:color="auto"/>
                <w:bottom w:val="none" w:sz="0" w:space="0" w:color="auto"/>
                <w:right w:val="none" w:sz="0" w:space="0" w:color="auto"/>
              </w:divBdr>
            </w:div>
            <w:div w:id="1013845340">
              <w:marLeft w:val="0"/>
              <w:marRight w:val="0"/>
              <w:marTop w:val="0"/>
              <w:marBottom w:val="0"/>
              <w:divBdr>
                <w:top w:val="none" w:sz="0" w:space="0" w:color="auto"/>
                <w:left w:val="none" w:sz="0" w:space="0" w:color="auto"/>
                <w:bottom w:val="none" w:sz="0" w:space="0" w:color="auto"/>
                <w:right w:val="none" w:sz="0" w:space="0" w:color="auto"/>
              </w:divBdr>
            </w:div>
            <w:div w:id="206455799">
              <w:marLeft w:val="0"/>
              <w:marRight w:val="0"/>
              <w:marTop w:val="0"/>
              <w:marBottom w:val="0"/>
              <w:divBdr>
                <w:top w:val="none" w:sz="0" w:space="0" w:color="auto"/>
                <w:left w:val="none" w:sz="0" w:space="0" w:color="auto"/>
                <w:bottom w:val="none" w:sz="0" w:space="0" w:color="auto"/>
                <w:right w:val="none" w:sz="0" w:space="0" w:color="auto"/>
              </w:divBdr>
            </w:div>
            <w:div w:id="2025208655">
              <w:marLeft w:val="0"/>
              <w:marRight w:val="0"/>
              <w:marTop w:val="0"/>
              <w:marBottom w:val="0"/>
              <w:divBdr>
                <w:top w:val="none" w:sz="0" w:space="0" w:color="auto"/>
                <w:left w:val="none" w:sz="0" w:space="0" w:color="auto"/>
                <w:bottom w:val="none" w:sz="0" w:space="0" w:color="auto"/>
                <w:right w:val="none" w:sz="0" w:space="0" w:color="auto"/>
              </w:divBdr>
            </w:div>
            <w:div w:id="1552770705">
              <w:marLeft w:val="0"/>
              <w:marRight w:val="0"/>
              <w:marTop w:val="0"/>
              <w:marBottom w:val="0"/>
              <w:divBdr>
                <w:top w:val="none" w:sz="0" w:space="0" w:color="auto"/>
                <w:left w:val="none" w:sz="0" w:space="0" w:color="auto"/>
                <w:bottom w:val="none" w:sz="0" w:space="0" w:color="auto"/>
                <w:right w:val="none" w:sz="0" w:space="0" w:color="auto"/>
              </w:divBdr>
            </w:div>
            <w:div w:id="11618106">
              <w:marLeft w:val="0"/>
              <w:marRight w:val="0"/>
              <w:marTop w:val="0"/>
              <w:marBottom w:val="0"/>
              <w:divBdr>
                <w:top w:val="none" w:sz="0" w:space="0" w:color="auto"/>
                <w:left w:val="none" w:sz="0" w:space="0" w:color="auto"/>
                <w:bottom w:val="none" w:sz="0" w:space="0" w:color="auto"/>
                <w:right w:val="none" w:sz="0" w:space="0" w:color="auto"/>
              </w:divBdr>
            </w:div>
            <w:div w:id="325861573">
              <w:marLeft w:val="0"/>
              <w:marRight w:val="0"/>
              <w:marTop w:val="0"/>
              <w:marBottom w:val="0"/>
              <w:divBdr>
                <w:top w:val="none" w:sz="0" w:space="0" w:color="auto"/>
                <w:left w:val="none" w:sz="0" w:space="0" w:color="auto"/>
                <w:bottom w:val="none" w:sz="0" w:space="0" w:color="auto"/>
                <w:right w:val="none" w:sz="0" w:space="0" w:color="auto"/>
              </w:divBdr>
            </w:div>
            <w:div w:id="1928881778">
              <w:marLeft w:val="0"/>
              <w:marRight w:val="0"/>
              <w:marTop w:val="0"/>
              <w:marBottom w:val="0"/>
              <w:divBdr>
                <w:top w:val="none" w:sz="0" w:space="0" w:color="auto"/>
                <w:left w:val="none" w:sz="0" w:space="0" w:color="auto"/>
                <w:bottom w:val="none" w:sz="0" w:space="0" w:color="auto"/>
                <w:right w:val="none" w:sz="0" w:space="0" w:color="auto"/>
              </w:divBdr>
            </w:div>
            <w:div w:id="1385059499">
              <w:marLeft w:val="0"/>
              <w:marRight w:val="0"/>
              <w:marTop w:val="0"/>
              <w:marBottom w:val="0"/>
              <w:divBdr>
                <w:top w:val="none" w:sz="0" w:space="0" w:color="auto"/>
                <w:left w:val="none" w:sz="0" w:space="0" w:color="auto"/>
                <w:bottom w:val="none" w:sz="0" w:space="0" w:color="auto"/>
                <w:right w:val="none" w:sz="0" w:space="0" w:color="auto"/>
              </w:divBdr>
            </w:div>
            <w:div w:id="910434052">
              <w:marLeft w:val="0"/>
              <w:marRight w:val="0"/>
              <w:marTop w:val="0"/>
              <w:marBottom w:val="0"/>
              <w:divBdr>
                <w:top w:val="none" w:sz="0" w:space="0" w:color="auto"/>
                <w:left w:val="none" w:sz="0" w:space="0" w:color="auto"/>
                <w:bottom w:val="none" w:sz="0" w:space="0" w:color="auto"/>
                <w:right w:val="none" w:sz="0" w:space="0" w:color="auto"/>
              </w:divBdr>
            </w:div>
            <w:div w:id="1995797945">
              <w:marLeft w:val="0"/>
              <w:marRight w:val="0"/>
              <w:marTop w:val="0"/>
              <w:marBottom w:val="0"/>
              <w:divBdr>
                <w:top w:val="none" w:sz="0" w:space="0" w:color="auto"/>
                <w:left w:val="none" w:sz="0" w:space="0" w:color="auto"/>
                <w:bottom w:val="none" w:sz="0" w:space="0" w:color="auto"/>
                <w:right w:val="none" w:sz="0" w:space="0" w:color="auto"/>
              </w:divBdr>
            </w:div>
            <w:div w:id="1666981303">
              <w:marLeft w:val="0"/>
              <w:marRight w:val="0"/>
              <w:marTop w:val="0"/>
              <w:marBottom w:val="0"/>
              <w:divBdr>
                <w:top w:val="none" w:sz="0" w:space="0" w:color="auto"/>
                <w:left w:val="none" w:sz="0" w:space="0" w:color="auto"/>
                <w:bottom w:val="none" w:sz="0" w:space="0" w:color="auto"/>
                <w:right w:val="none" w:sz="0" w:space="0" w:color="auto"/>
              </w:divBdr>
            </w:div>
            <w:div w:id="142016628">
              <w:marLeft w:val="0"/>
              <w:marRight w:val="0"/>
              <w:marTop w:val="0"/>
              <w:marBottom w:val="0"/>
              <w:divBdr>
                <w:top w:val="none" w:sz="0" w:space="0" w:color="auto"/>
                <w:left w:val="none" w:sz="0" w:space="0" w:color="auto"/>
                <w:bottom w:val="none" w:sz="0" w:space="0" w:color="auto"/>
                <w:right w:val="none" w:sz="0" w:space="0" w:color="auto"/>
              </w:divBdr>
            </w:div>
            <w:div w:id="1528102931">
              <w:marLeft w:val="0"/>
              <w:marRight w:val="0"/>
              <w:marTop w:val="0"/>
              <w:marBottom w:val="0"/>
              <w:divBdr>
                <w:top w:val="none" w:sz="0" w:space="0" w:color="auto"/>
                <w:left w:val="none" w:sz="0" w:space="0" w:color="auto"/>
                <w:bottom w:val="none" w:sz="0" w:space="0" w:color="auto"/>
                <w:right w:val="none" w:sz="0" w:space="0" w:color="auto"/>
              </w:divBdr>
            </w:div>
            <w:div w:id="1753382297">
              <w:marLeft w:val="0"/>
              <w:marRight w:val="0"/>
              <w:marTop w:val="0"/>
              <w:marBottom w:val="0"/>
              <w:divBdr>
                <w:top w:val="none" w:sz="0" w:space="0" w:color="auto"/>
                <w:left w:val="none" w:sz="0" w:space="0" w:color="auto"/>
                <w:bottom w:val="none" w:sz="0" w:space="0" w:color="auto"/>
                <w:right w:val="none" w:sz="0" w:space="0" w:color="auto"/>
              </w:divBdr>
            </w:div>
            <w:div w:id="318845533">
              <w:marLeft w:val="0"/>
              <w:marRight w:val="0"/>
              <w:marTop w:val="0"/>
              <w:marBottom w:val="0"/>
              <w:divBdr>
                <w:top w:val="none" w:sz="0" w:space="0" w:color="auto"/>
                <w:left w:val="none" w:sz="0" w:space="0" w:color="auto"/>
                <w:bottom w:val="none" w:sz="0" w:space="0" w:color="auto"/>
                <w:right w:val="none" w:sz="0" w:space="0" w:color="auto"/>
              </w:divBdr>
            </w:div>
            <w:div w:id="556665757">
              <w:marLeft w:val="0"/>
              <w:marRight w:val="0"/>
              <w:marTop w:val="0"/>
              <w:marBottom w:val="0"/>
              <w:divBdr>
                <w:top w:val="none" w:sz="0" w:space="0" w:color="auto"/>
                <w:left w:val="none" w:sz="0" w:space="0" w:color="auto"/>
                <w:bottom w:val="none" w:sz="0" w:space="0" w:color="auto"/>
                <w:right w:val="none" w:sz="0" w:space="0" w:color="auto"/>
              </w:divBdr>
            </w:div>
            <w:div w:id="412315156">
              <w:marLeft w:val="0"/>
              <w:marRight w:val="0"/>
              <w:marTop w:val="0"/>
              <w:marBottom w:val="0"/>
              <w:divBdr>
                <w:top w:val="none" w:sz="0" w:space="0" w:color="auto"/>
                <w:left w:val="none" w:sz="0" w:space="0" w:color="auto"/>
                <w:bottom w:val="none" w:sz="0" w:space="0" w:color="auto"/>
                <w:right w:val="none" w:sz="0" w:space="0" w:color="auto"/>
              </w:divBdr>
            </w:div>
            <w:div w:id="305088571">
              <w:marLeft w:val="0"/>
              <w:marRight w:val="0"/>
              <w:marTop w:val="0"/>
              <w:marBottom w:val="0"/>
              <w:divBdr>
                <w:top w:val="none" w:sz="0" w:space="0" w:color="auto"/>
                <w:left w:val="none" w:sz="0" w:space="0" w:color="auto"/>
                <w:bottom w:val="none" w:sz="0" w:space="0" w:color="auto"/>
                <w:right w:val="none" w:sz="0" w:space="0" w:color="auto"/>
              </w:divBdr>
            </w:div>
            <w:div w:id="205063944">
              <w:marLeft w:val="0"/>
              <w:marRight w:val="0"/>
              <w:marTop w:val="0"/>
              <w:marBottom w:val="0"/>
              <w:divBdr>
                <w:top w:val="none" w:sz="0" w:space="0" w:color="auto"/>
                <w:left w:val="none" w:sz="0" w:space="0" w:color="auto"/>
                <w:bottom w:val="none" w:sz="0" w:space="0" w:color="auto"/>
                <w:right w:val="none" w:sz="0" w:space="0" w:color="auto"/>
              </w:divBdr>
            </w:div>
            <w:div w:id="1241135885">
              <w:marLeft w:val="0"/>
              <w:marRight w:val="0"/>
              <w:marTop w:val="0"/>
              <w:marBottom w:val="0"/>
              <w:divBdr>
                <w:top w:val="none" w:sz="0" w:space="0" w:color="auto"/>
                <w:left w:val="none" w:sz="0" w:space="0" w:color="auto"/>
                <w:bottom w:val="none" w:sz="0" w:space="0" w:color="auto"/>
                <w:right w:val="none" w:sz="0" w:space="0" w:color="auto"/>
              </w:divBdr>
            </w:div>
            <w:div w:id="1805081799">
              <w:marLeft w:val="0"/>
              <w:marRight w:val="0"/>
              <w:marTop w:val="0"/>
              <w:marBottom w:val="0"/>
              <w:divBdr>
                <w:top w:val="none" w:sz="0" w:space="0" w:color="auto"/>
                <w:left w:val="none" w:sz="0" w:space="0" w:color="auto"/>
                <w:bottom w:val="none" w:sz="0" w:space="0" w:color="auto"/>
                <w:right w:val="none" w:sz="0" w:space="0" w:color="auto"/>
              </w:divBdr>
            </w:div>
            <w:div w:id="1774090493">
              <w:marLeft w:val="0"/>
              <w:marRight w:val="0"/>
              <w:marTop w:val="0"/>
              <w:marBottom w:val="0"/>
              <w:divBdr>
                <w:top w:val="none" w:sz="0" w:space="0" w:color="auto"/>
                <w:left w:val="none" w:sz="0" w:space="0" w:color="auto"/>
                <w:bottom w:val="none" w:sz="0" w:space="0" w:color="auto"/>
                <w:right w:val="none" w:sz="0" w:space="0" w:color="auto"/>
              </w:divBdr>
            </w:div>
            <w:div w:id="974259138">
              <w:marLeft w:val="0"/>
              <w:marRight w:val="0"/>
              <w:marTop w:val="0"/>
              <w:marBottom w:val="0"/>
              <w:divBdr>
                <w:top w:val="none" w:sz="0" w:space="0" w:color="auto"/>
                <w:left w:val="none" w:sz="0" w:space="0" w:color="auto"/>
                <w:bottom w:val="none" w:sz="0" w:space="0" w:color="auto"/>
                <w:right w:val="none" w:sz="0" w:space="0" w:color="auto"/>
              </w:divBdr>
            </w:div>
            <w:div w:id="743527877">
              <w:marLeft w:val="0"/>
              <w:marRight w:val="0"/>
              <w:marTop w:val="0"/>
              <w:marBottom w:val="0"/>
              <w:divBdr>
                <w:top w:val="none" w:sz="0" w:space="0" w:color="auto"/>
                <w:left w:val="none" w:sz="0" w:space="0" w:color="auto"/>
                <w:bottom w:val="none" w:sz="0" w:space="0" w:color="auto"/>
                <w:right w:val="none" w:sz="0" w:space="0" w:color="auto"/>
              </w:divBdr>
            </w:div>
            <w:div w:id="2000111093">
              <w:marLeft w:val="0"/>
              <w:marRight w:val="0"/>
              <w:marTop w:val="0"/>
              <w:marBottom w:val="0"/>
              <w:divBdr>
                <w:top w:val="none" w:sz="0" w:space="0" w:color="auto"/>
                <w:left w:val="none" w:sz="0" w:space="0" w:color="auto"/>
                <w:bottom w:val="none" w:sz="0" w:space="0" w:color="auto"/>
                <w:right w:val="none" w:sz="0" w:space="0" w:color="auto"/>
              </w:divBdr>
            </w:div>
            <w:div w:id="1705055453">
              <w:marLeft w:val="0"/>
              <w:marRight w:val="0"/>
              <w:marTop w:val="0"/>
              <w:marBottom w:val="0"/>
              <w:divBdr>
                <w:top w:val="none" w:sz="0" w:space="0" w:color="auto"/>
                <w:left w:val="none" w:sz="0" w:space="0" w:color="auto"/>
                <w:bottom w:val="none" w:sz="0" w:space="0" w:color="auto"/>
                <w:right w:val="none" w:sz="0" w:space="0" w:color="auto"/>
              </w:divBdr>
            </w:div>
            <w:div w:id="1695880042">
              <w:marLeft w:val="0"/>
              <w:marRight w:val="0"/>
              <w:marTop w:val="0"/>
              <w:marBottom w:val="0"/>
              <w:divBdr>
                <w:top w:val="none" w:sz="0" w:space="0" w:color="auto"/>
                <w:left w:val="none" w:sz="0" w:space="0" w:color="auto"/>
                <w:bottom w:val="none" w:sz="0" w:space="0" w:color="auto"/>
                <w:right w:val="none" w:sz="0" w:space="0" w:color="auto"/>
              </w:divBdr>
            </w:div>
            <w:div w:id="1397509801">
              <w:marLeft w:val="0"/>
              <w:marRight w:val="0"/>
              <w:marTop w:val="0"/>
              <w:marBottom w:val="0"/>
              <w:divBdr>
                <w:top w:val="none" w:sz="0" w:space="0" w:color="auto"/>
                <w:left w:val="none" w:sz="0" w:space="0" w:color="auto"/>
                <w:bottom w:val="none" w:sz="0" w:space="0" w:color="auto"/>
                <w:right w:val="none" w:sz="0" w:space="0" w:color="auto"/>
              </w:divBdr>
            </w:div>
            <w:div w:id="1432430830">
              <w:marLeft w:val="0"/>
              <w:marRight w:val="0"/>
              <w:marTop w:val="0"/>
              <w:marBottom w:val="0"/>
              <w:divBdr>
                <w:top w:val="none" w:sz="0" w:space="0" w:color="auto"/>
                <w:left w:val="none" w:sz="0" w:space="0" w:color="auto"/>
                <w:bottom w:val="none" w:sz="0" w:space="0" w:color="auto"/>
                <w:right w:val="none" w:sz="0" w:space="0" w:color="auto"/>
              </w:divBdr>
            </w:div>
            <w:div w:id="1345209586">
              <w:marLeft w:val="0"/>
              <w:marRight w:val="0"/>
              <w:marTop w:val="0"/>
              <w:marBottom w:val="0"/>
              <w:divBdr>
                <w:top w:val="none" w:sz="0" w:space="0" w:color="auto"/>
                <w:left w:val="none" w:sz="0" w:space="0" w:color="auto"/>
                <w:bottom w:val="none" w:sz="0" w:space="0" w:color="auto"/>
                <w:right w:val="none" w:sz="0" w:space="0" w:color="auto"/>
              </w:divBdr>
            </w:div>
            <w:div w:id="553203923">
              <w:marLeft w:val="0"/>
              <w:marRight w:val="0"/>
              <w:marTop w:val="0"/>
              <w:marBottom w:val="0"/>
              <w:divBdr>
                <w:top w:val="none" w:sz="0" w:space="0" w:color="auto"/>
                <w:left w:val="none" w:sz="0" w:space="0" w:color="auto"/>
                <w:bottom w:val="none" w:sz="0" w:space="0" w:color="auto"/>
                <w:right w:val="none" w:sz="0" w:space="0" w:color="auto"/>
              </w:divBdr>
            </w:div>
            <w:div w:id="235750796">
              <w:marLeft w:val="0"/>
              <w:marRight w:val="0"/>
              <w:marTop w:val="0"/>
              <w:marBottom w:val="0"/>
              <w:divBdr>
                <w:top w:val="none" w:sz="0" w:space="0" w:color="auto"/>
                <w:left w:val="none" w:sz="0" w:space="0" w:color="auto"/>
                <w:bottom w:val="none" w:sz="0" w:space="0" w:color="auto"/>
                <w:right w:val="none" w:sz="0" w:space="0" w:color="auto"/>
              </w:divBdr>
            </w:div>
            <w:div w:id="909540001">
              <w:marLeft w:val="0"/>
              <w:marRight w:val="0"/>
              <w:marTop w:val="0"/>
              <w:marBottom w:val="0"/>
              <w:divBdr>
                <w:top w:val="none" w:sz="0" w:space="0" w:color="auto"/>
                <w:left w:val="none" w:sz="0" w:space="0" w:color="auto"/>
                <w:bottom w:val="none" w:sz="0" w:space="0" w:color="auto"/>
                <w:right w:val="none" w:sz="0" w:space="0" w:color="auto"/>
              </w:divBdr>
            </w:div>
            <w:div w:id="388917909">
              <w:marLeft w:val="0"/>
              <w:marRight w:val="0"/>
              <w:marTop w:val="0"/>
              <w:marBottom w:val="0"/>
              <w:divBdr>
                <w:top w:val="none" w:sz="0" w:space="0" w:color="auto"/>
                <w:left w:val="none" w:sz="0" w:space="0" w:color="auto"/>
                <w:bottom w:val="none" w:sz="0" w:space="0" w:color="auto"/>
                <w:right w:val="none" w:sz="0" w:space="0" w:color="auto"/>
              </w:divBdr>
            </w:div>
            <w:div w:id="1992057350">
              <w:marLeft w:val="0"/>
              <w:marRight w:val="0"/>
              <w:marTop w:val="0"/>
              <w:marBottom w:val="0"/>
              <w:divBdr>
                <w:top w:val="none" w:sz="0" w:space="0" w:color="auto"/>
                <w:left w:val="none" w:sz="0" w:space="0" w:color="auto"/>
                <w:bottom w:val="none" w:sz="0" w:space="0" w:color="auto"/>
                <w:right w:val="none" w:sz="0" w:space="0" w:color="auto"/>
              </w:divBdr>
            </w:div>
            <w:div w:id="870415134">
              <w:marLeft w:val="0"/>
              <w:marRight w:val="0"/>
              <w:marTop w:val="0"/>
              <w:marBottom w:val="0"/>
              <w:divBdr>
                <w:top w:val="none" w:sz="0" w:space="0" w:color="auto"/>
                <w:left w:val="none" w:sz="0" w:space="0" w:color="auto"/>
                <w:bottom w:val="none" w:sz="0" w:space="0" w:color="auto"/>
                <w:right w:val="none" w:sz="0" w:space="0" w:color="auto"/>
              </w:divBdr>
            </w:div>
            <w:div w:id="1759864922">
              <w:marLeft w:val="0"/>
              <w:marRight w:val="0"/>
              <w:marTop w:val="0"/>
              <w:marBottom w:val="0"/>
              <w:divBdr>
                <w:top w:val="none" w:sz="0" w:space="0" w:color="auto"/>
                <w:left w:val="none" w:sz="0" w:space="0" w:color="auto"/>
                <w:bottom w:val="none" w:sz="0" w:space="0" w:color="auto"/>
                <w:right w:val="none" w:sz="0" w:space="0" w:color="auto"/>
              </w:divBdr>
            </w:div>
            <w:div w:id="1978879172">
              <w:marLeft w:val="0"/>
              <w:marRight w:val="0"/>
              <w:marTop w:val="0"/>
              <w:marBottom w:val="0"/>
              <w:divBdr>
                <w:top w:val="none" w:sz="0" w:space="0" w:color="auto"/>
                <w:left w:val="none" w:sz="0" w:space="0" w:color="auto"/>
                <w:bottom w:val="none" w:sz="0" w:space="0" w:color="auto"/>
                <w:right w:val="none" w:sz="0" w:space="0" w:color="auto"/>
              </w:divBdr>
            </w:div>
            <w:div w:id="702511062">
              <w:marLeft w:val="0"/>
              <w:marRight w:val="0"/>
              <w:marTop w:val="0"/>
              <w:marBottom w:val="0"/>
              <w:divBdr>
                <w:top w:val="none" w:sz="0" w:space="0" w:color="auto"/>
                <w:left w:val="none" w:sz="0" w:space="0" w:color="auto"/>
                <w:bottom w:val="none" w:sz="0" w:space="0" w:color="auto"/>
                <w:right w:val="none" w:sz="0" w:space="0" w:color="auto"/>
              </w:divBdr>
            </w:div>
            <w:div w:id="1959877056">
              <w:marLeft w:val="0"/>
              <w:marRight w:val="0"/>
              <w:marTop w:val="0"/>
              <w:marBottom w:val="0"/>
              <w:divBdr>
                <w:top w:val="none" w:sz="0" w:space="0" w:color="auto"/>
                <w:left w:val="none" w:sz="0" w:space="0" w:color="auto"/>
                <w:bottom w:val="none" w:sz="0" w:space="0" w:color="auto"/>
                <w:right w:val="none" w:sz="0" w:space="0" w:color="auto"/>
              </w:divBdr>
            </w:div>
            <w:div w:id="819348693">
              <w:marLeft w:val="0"/>
              <w:marRight w:val="0"/>
              <w:marTop w:val="0"/>
              <w:marBottom w:val="0"/>
              <w:divBdr>
                <w:top w:val="none" w:sz="0" w:space="0" w:color="auto"/>
                <w:left w:val="none" w:sz="0" w:space="0" w:color="auto"/>
                <w:bottom w:val="none" w:sz="0" w:space="0" w:color="auto"/>
                <w:right w:val="none" w:sz="0" w:space="0" w:color="auto"/>
              </w:divBdr>
            </w:div>
            <w:div w:id="691685017">
              <w:marLeft w:val="0"/>
              <w:marRight w:val="0"/>
              <w:marTop w:val="0"/>
              <w:marBottom w:val="0"/>
              <w:divBdr>
                <w:top w:val="none" w:sz="0" w:space="0" w:color="auto"/>
                <w:left w:val="none" w:sz="0" w:space="0" w:color="auto"/>
                <w:bottom w:val="none" w:sz="0" w:space="0" w:color="auto"/>
                <w:right w:val="none" w:sz="0" w:space="0" w:color="auto"/>
              </w:divBdr>
            </w:div>
            <w:div w:id="1784375080">
              <w:marLeft w:val="0"/>
              <w:marRight w:val="0"/>
              <w:marTop w:val="0"/>
              <w:marBottom w:val="0"/>
              <w:divBdr>
                <w:top w:val="none" w:sz="0" w:space="0" w:color="auto"/>
                <w:left w:val="none" w:sz="0" w:space="0" w:color="auto"/>
                <w:bottom w:val="none" w:sz="0" w:space="0" w:color="auto"/>
                <w:right w:val="none" w:sz="0" w:space="0" w:color="auto"/>
              </w:divBdr>
            </w:div>
            <w:div w:id="179468693">
              <w:marLeft w:val="0"/>
              <w:marRight w:val="0"/>
              <w:marTop w:val="0"/>
              <w:marBottom w:val="0"/>
              <w:divBdr>
                <w:top w:val="none" w:sz="0" w:space="0" w:color="auto"/>
                <w:left w:val="none" w:sz="0" w:space="0" w:color="auto"/>
                <w:bottom w:val="none" w:sz="0" w:space="0" w:color="auto"/>
                <w:right w:val="none" w:sz="0" w:space="0" w:color="auto"/>
              </w:divBdr>
            </w:div>
            <w:div w:id="1658998459">
              <w:marLeft w:val="0"/>
              <w:marRight w:val="0"/>
              <w:marTop w:val="0"/>
              <w:marBottom w:val="0"/>
              <w:divBdr>
                <w:top w:val="none" w:sz="0" w:space="0" w:color="auto"/>
                <w:left w:val="none" w:sz="0" w:space="0" w:color="auto"/>
                <w:bottom w:val="none" w:sz="0" w:space="0" w:color="auto"/>
                <w:right w:val="none" w:sz="0" w:space="0" w:color="auto"/>
              </w:divBdr>
            </w:div>
            <w:div w:id="1972439153">
              <w:marLeft w:val="0"/>
              <w:marRight w:val="0"/>
              <w:marTop w:val="0"/>
              <w:marBottom w:val="0"/>
              <w:divBdr>
                <w:top w:val="none" w:sz="0" w:space="0" w:color="auto"/>
                <w:left w:val="none" w:sz="0" w:space="0" w:color="auto"/>
                <w:bottom w:val="none" w:sz="0" w:space="0" w:color="auto"/>
                <w:right w:val="none" w:sz="0" w:space="0" w:color="auto"/>
              </w:divBdr>
            </w:div>
            <w:div w:id="1938362966">
              <w:marLeft w:val="0"/>
              <w:marRight w:val="0"/>
              <w:marTop w:val="0"/>
              <w:marBottom w:val="0"/>
              <w:divBdr>
                <w:top w:val="none" w:sz="0" w:space="0" w:color="auto"/>
                <w:left w:val="none" w:sz="0" w:space="0" w:color="auto"/>
                <w:bottom w:val="none" w:sz="0" w:space="0" w:color="auto"/>
                <w:right w:val="none" w:sz="0" w:space="0" w:color="auto"/>
              </w:divBdr>
            </w:div>
            <w:div w:id="203297880">
              <w:marLeft w:val="0"/>
              <w:marRight w:val="0"/>
              <w:marTop w:val="0"/>
              <w:marBottom w:val="0"/>
              <w:divBdr>
                <w:top w:val="none" w:sz="0" w:space="0" w:color="auto"/>
                <w:left w:val="none" w:sz="0" w:space="0" w:color="auto"/>
                <w:bottom w:val="none" w:sz="0" w:space="0" w:color="auto"/>
                <w:right w:val="none" w:sz="0" w:space="0" w:color="auto"/>
              </w:divBdr>
            </w:div>
            <w:div w:id="249392403">
              <w:marLeft w:val="0"/>
              <w:marRight w:val="0"/>
              <w:marTop w:val="0"/>
              <w:marBottom w:val="0"/>
              <w:divBdr>
                <w:top w:val="none" w:sz="0" w:space="0" w:color="auto"/>
                <w:left w:val="none" w:sz="0" w:space="0" w:color="auto"/>
                <w:bottom w:val="none" w:sz="0" w:space="0" w:color="auto"/>
                <w:right w:val="none" w:sz="0" w:space="0" w:color="auto"/>
              </w:divBdr>
            </w:div>
            <w:div w:id="580718512">
              <w:marLeft w:val="0"/>
              <w:marRight w:val="0"/>
              <w:marTop w:val="0"/>
              <w:marBottom w:val="0"/>
              <w:divBdr>
                <w:top w:val="none" w:sz="0" w:space="0" w:color="auto"/>
                <w:left w:val="none" w:sz="0" w:space="0" w:color="auto"/>
                <w:bottom w:val="none" w:sz="0" w:space="0" w:color="auto"/>
                <w:right w:val="none" w:sz="0" w:space="0" w:color="auto"/>
              </w:divBdr>
            </w:div>
            <w:div w:id="1901398052">
              <w:marLeft w:val="0"/>
              <w:marRight w:val="0"/>
              <w:marTop w:val="0"/>
              <w:marBottom w:val="0"/>
              <w:divBdr>
                <w:top w:val="none" w:sz="0" w:space="0" w:color="auto"/>
                <w:left w:val="none" w:sz="0" w:space="0" w:color="auto"/>
                <w:bottom w:val="none" w:sz="0" w:space="0" w:color="auto"/>
                <w:right w:val="none" w:sz="0" w:space="0" w:color="auto"/>
              </w:divBdr>
            </w:div>
            <w:div w:id="1555001552">
              <w:marLeft w:val="0"/>
              <w:marRight w:val="0"/>
              <w:marTop w:val="0"/>
              <w:marBottom w:val="0"/>
              <w:divBdr>
                <w:top w:val="none" w:sz="0" w:space="0" w:color="auto"/>
                <w:left w:val="none" w:sz="0" w:space="0" w:color="auto"/>
                <w:bottom w:val="none" w:sz="0" w:space="0" w:color="auto"/>
                <w:right w:val="none" w:sz="0" w:space="0" w:color="auto"/>
              </w:divBdr>
            </w:div>
            <w:div w:id="7493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2.pn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image" Target="media/image61.jpeg"/><Relationship Id="rId84" Type="http://schemas.openxmlformats.org/officeDocument/2006/relationships/image" Target="media/image69.jpeg"/><Relationship Id="rId89" Type="http://schemas.openxmlformats.org/officeDocument/2006/relationships/hyperlink" Target="http://www.remgost.ru/enir_doc/" TargetMode="External"/><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oleObject" Target="embeddings/oleObject2.bin"/><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4.pn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hyperlink" Target="http://www.remgost.ru/enir_doc/" TargetMode="External"/><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image" Target="media/image67.jpeg"/><Relationship Id="rId90"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image" Target="media/image3.w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yperlink" Target="http://allrefrs.ru/4-15897.html" TargetMode="External"/><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image" Target="media/image1.wmf"/><Relationship Id="rId51" Type="http://schemas.openxmlformats.org/officeDocument/2006/relationships/image" Target="media/image39.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hyperlink" Target="http://www.remgost.ru/enir_doc/" TargetMode="External"/><Relationship Id="rId3" Type="http://schemas.microsoft.com/office/2007/relationships/stylesWithEffects" Target="stylesWithEffects.xml"/><Relationship Id="rId12" Type="http://schemas.openxmlformats.org/officeDocument/2006/relationships/oleObject" Target="embeddings/oleObject3.bin"/><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yperlink" Target="http://files.stroyinf.ru/Data1/41/41338/" TargetMode="External"/><Relationship Id="rId67" Type="http://schemas.openxmlformats.org/officeDocument/2006/relationships/image" Target="media/image52.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hyperlink" Target="https://infourok.ru/konspekt-lekciy-ppr-sez-1562636.html" TargetMode="External"/><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hyperlink" Target="http://www.remgost.ru/enir_doc/"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5.bin"/><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3.png"/><Relationship Id="rId10" Type="http://schemas.openxmlformats.org/officeDocument/2006/relationships/image" Target="media/image2.wmf"/><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hyperlink" Target="http://www.remgost.ru/enir_doc/"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13018</Words>
  <Characters>74207</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Asus_</dc:creator>
  <cp:lastModifiedBy>Владимир</cp:lastModifiedBy>
  <cp:revision>16</cp:revision>
  <cp:lastPrinted>2017-03-31T04:45:00Z</cp:lastPrinted>
  <dcterms:created xsi:type="dcterms:W3CDTF">2017-03-21T10:56:00Z</dcterms:created>
  <dcterms:modified xsi:type="dcterms:W3CDTF">2017-03-31T04:48:00Z</dcterms:modified>
</cp:coreProperties>
</file>